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C81FB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C81FB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-00</w:t>
      </w:r>
      <w:r w:rsidR="004F760F">
        <w:t>8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4F760F" w:rsidP="00B958D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Seguimiento a Solicitudes de Información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8A6C2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574C05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D82951" w:rsidRPr="00574C05" w:rsidRDefault="00574C05">
      <w:pPr>
        <w:rPr>
          <w:rFonts w:ascii="Century Gothic" w:hAnsi="Century Gothic"/>
          <w:sz w:val="18"/>
          <w:szCs w:val="18"/>
        </w:rPr>
      </w:pPr>
      <w:r w:rsidRPr="00574C05">
        <w:rPr>
          <w:rFonts w:ascii="Century Gothic" w:hAnsi="Century Gothic"/>
          <w:sz w:val="18"/>
          <w:szCs w:val="18"/>
        </w:rPr>
        <w:t>Tramitar de manera eficiente y oportuna las solicitudes de información pública a través de la Plataforma Nacional de Transparencia para facilitar el derecho de acceso a la información.</w:t>
      </w:r>
    </w:p>
    <w:p w:rsidR="00574C05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753C70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  <w:shd w:val="clear" w:color="auto" w:fill="auto"/>
          </w:tcPr>
          <w:p w:rsidR="00753C70" w:rsidRPr="00753C70" w:rsidRDefault="00753C70" w:rsidP="00753C7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753C70">
              <w:rPr>
                <w:rFonts w:ascii="Century Gothic" w:hAnsi="Century Gothic" w:cs="Century Gothic"/>
                <w:sz w:val="18"/>
                <w:szCs w:val="18"/>
              </w:rPr>
              <w:t>Recibir  y  registrar  las solicitudes de acceso a la información pública presentadas a través de la Plataforma Nacional de Transparencia  y capturar las recibidas por otro medio aprobado por el Sistema Nacional de Transparencia.</w:t>
            </w:r>
          </w:p>
          <w:p w:rsidR="00753C70" w:rsidRPr="00753C70" w:rsidRDefault="00753C70" w:rsidP="00753C7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753C70">
              <w:rPr>
                <w:rFonts w:ascii="Century Gothic" w:hAnsi="Century Gothic" w:cs="Century Gothic"/>
                <w:sz w:val="18"/>
                <w:szCs w:val="18"/>
              </w:rPr>
              <w:t>Analizar la competencia, tramitar ante las unidades administrativas y dar seguimiento hasta la entrega de la información al solicitante dentro de los plazos establecidos en la normatividad.</w:t>
            </w:r>
          </w:p>
          <w:p w:rsidR="00753C70" w:rsidRPr="00753C70" w:rsidRDefault="00753C70" w:rsidP="00753C7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753C70">
              <w:rPr>
                <w:rFonts w:ascii="Century Gothic" w:hAnsi="Century Gothic" w:cs="Century Gothic"/>
                <w:sz w:val="18"/>
                <w:szCs w:val="18"/>
              </w:rPr>
              <w:t xml:space="preserve">Elaborar reportes mensuales de solicitudes para su publicación en el Portal de Transparencia. </w:t>
            </w:r>
          </w:p>
          <w:p w:rsidR="00753C70" w:rsidRPr="00753C70" w:rsidRDefault="00753C70" w:rsidP="00753C7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753C70">
              <w:rPr>
                <w:rFonts w:ascii="Century Gothic" w:hAnsi="Century Gothic" w:cs="Century Gothic"/>
                <w:sz w:val="18"/>
                <w:szCs w:val="18"/>
              </w:rPr>
              <w:t>Elaborar reportes trimestrales y anuales de solicitudes para el Instituto Sonorense de Transparencia, Acceso a la Información Pública y Protección de Datos Personales (ISTAI).</w:t>
            </w:r>
          </w:p>
          <w:p w:rsidR="00753C70" w:rsidRDefault="00753C70" w:rsidP="00753C7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753C70">
              <w:rPr>
                <w:rFonts w:ascii="Century Gothic" w:hAnsi="Century Gothic" w:cs="Century Gothic"/>
                <w:sz w:val="18"/>
                <w:szCs w:val="18"/>
              </w:rPr>
              <w:t>Integrar expedientes y realizar captura de información de la Unidad Administrativa, en plantillas del Sistema de Información y Administración Documental (SIAD), para su transferencia al archivo de concentración.</w:t>
            </w:r>
          </w:p>
          <w:p w:rsidR="00D82951" w:rsidRPr="00753C70" w:rsidRDefault="00753C70" w:rsidP="00753C7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753C70">
              <w:rPr>
                <w:rFonts w:ascii="Century Gothic" w:hAnsi="Century Gothic" w:cs="Century Gothic"/>
                <w:sz w:val="18"/>
                <w:szCs w:val="18"/>
              </w:rPr>
              <w:t>Realizar carga de información en materia de transparencia, correspondientes a la Unidad de Transparencia, en las plantillas del Sistema de Portales de Obligaciones de Transparencia (SIPOT).</w:t>
            </w:r>
          </w:p>
        </w:tc>
      </w:tr>
    </w:tbl>
    <w:p w:rsidR="00687018" w:rsidRPr="00BF58AD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667"/>
        <w:gridCol w:w="684"/>
      </w:tblGrid>
      <w:tr w:rsidR="00753C70" w:rsidTr="00753C70">
        <w:trPr>
          <w:gridAfter w:val="1"/>
          <w:wAfter w:w="684" w:type="dxa"/>
        </w:trPr>
        <w:tc>
          <w:tcPr>
            <w:tcW w:w="994" w:type="dxa"/>
            <w:gridSpan w:val="2"/>
          </w:tcPr>
          <w:p w:rsidR="00753C70" w:rsidRDefault="00753C7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667" w:type="dxa"/>
          </w:tcPr>
          <w:p w:rsidR="00753C70" w:rsidRPr="00753C70" w:rsidRDefault="00753C70" w:rsidP="00753C7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pt-PT"/>
              </w:rPr>
              <w:t xml:space="preserve">a) </w:t>
            </w:r>
            <w:r w:rsidRPr="00753C70">
              <w:rPr>
                <w:rFonts w:ascii="Century Gothic" w:hAnsi="Century Gothic" w:cs="Century Gothic"/>
                <w:sz w:val="18"/>
                <w:szCs w:val="18"/>
                <w:lang w:val="pt-PT"/>
              </w:rPr>
              <w:t>Dirección General de Planeaci</w:t>
            </w:r>
            <w:r>
              <w:rPr>
                <w:rFonts w:ascii="Century Gothic" w:hAnsi="Century Gothic" w:cs="Century Gothic"/>
                <w:sz w:val="18"/>
                <w:szCs w:val="18"/>
                <w:lang w:val="pt-PT"/>
              </w:rPr>
              <w:t>ón, Administración y Evaluación</w:t>
            </w:r>
            <w:r w:rsidR="00986469">
              <w:rPr>
                <w:rFonts w:ascii="Century Gothic" w:hAnsi="Century Gothic" w:cs="Century Gothic"/>
                <w:sz w:val="18"/>
                <w:szCs w:val="18"/>
                <w:lang w:val="pt-PT"/>
              </w:rPr>
              <w:t>,</w:t>
            </w:r>
            <w:r w:rsidRPr="00753C70">
              <w:rPr>
                <w:rFonts w:ascii="Century Gothic" w:hAnsi="Century Gothic" w:cs="Century Gothic"/>
                <w:sz w:val="18"/>
                <w:szCs w:val="18"/>
                <w:lang w:val="pt-PT"/>
              </w:rPr>
              <w:t xml:space="preserve"> Subdirección de Evaluación y Desarrollo Institucional</w:t>
            </w:r>
            <w:r w:rsidR="00986469">
              <w:rPr>
                <w:rFonts w:ascii="Century Gothic" w:hAnsi="Century Gothic" w:cs="Century Gothic"/>
                <w:sz w:val="18"/>
                <w:szCs w:val="18"/>
                <w:lang w:val="pt-PT"/>
              </w:rPr>
              <w:t>,</w:t>
            </w:r>
            <w:r w:rsidRPr="00753C70">
              <w:rPr>
                <w:rFonts w:ascii="Century Gothic" w:hAnsi="Century Gothic" w:cs="Century Gothic"/>
                <w:sz w:val="18"/>
                <w:szCs w:val="18"/>
                <w:lang w:val="pt-PT"/>
              </w:rPr>
              <w:t xml:space="preserve"> para entrega de reportes mensuales de solicitudes de información</w:t>
            </w:r>
            <w:r>
              <w:rPr>
                <w:rFonts w:ascii="Century Gothic" w:hAnsi="Century Gothic" w:cs="Century Gothic"/>
                <w:sz w:val="18"/>
                <w:szCs w:val="18"/>
                <w:lang w:val="pt-PT"/>
              </w:rPr>
              <w:t>.</w:t>
            </w:r>
          </w:p>
          <w:p w:rsidR="00753C70" w:rsidRPr="00753C70" w:rsidRDefault="00BF58AD" w:rsidP="00753C7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pt-PT"/>
              </w:rPr>
              <w:lastRenderedPageBreak/>
              <w:t xml:space="preserve">b) </w:t>
            </w:r>
            <w:r w:rsidR="00753C70" w:rsidRPr="00753C70">
              <w:rPr>
                <w:rFonts w:ascii="Century Gothic" w:hAnsi="Century Gothic" w:cs="Century Gothic"/>
                <w:sz w:val="18"/>
                <w:szCs w:val="18"/>
                <w:lang w:val="pt-PT"/>
              </w:rPr>
              <w:t>Unidades Ad</w:t>
            </w:r>
            <w:r w:rsidR="00986469">
              <w:rPr>
                <w:rFonts w:ascii="Century Gothic" w:hAnsi="Century Gothic" w:cs="Century Gothic"/>
                <w:sz w:val="18"/>
                <w:szCs w:val="18"/>
                <w:lang w:val="pt-PT"/>
              </w:rPr>
              <w:t xml:space="preserve">ministrativas de la </w:t>
            </w:r>
            <w:r>
              <w:rPr>
                <w:rFonts w:ascii="Century Gothic" w:hAnsi="Century Gothic" w:cs="Century Gothic"/>
                <w:sz w:val="18"/>
                <w:szCs w:val="18"/>
                <w:lang w:val="pt-PT"/>
              </w:rPr>
              <w:t>dependencia</w:t>
            </w:r>
            <w:r w:rsidR="00986469">
              <w:rPr>
                <w:rFonts w:ascii="Century Gothic" w:hAnsi="Century Gothic" w:cs="Century Gothic"/>
                <w:sz w:val="18"/>
                <w:szCs w:val="18"/>
                <w:lang w:val="pt-PT"/>
              </w:rPr>
              <w:t xml:space="preserve">, </w:t>
            </w:r>
            <w:r w:rsidR="00753C70" w:rsidRPr="00753C70">
              <w:rPr>
                <w:rFonts w:ascii="Century Gothic" w:hAnsi="Century Gothic" w:cs="Century Gothic"/>
                <w:sz w:val="18"/>
                <w:szCs w:val="18"/>
                <w:lang w:val="pt-PT"/>
              </w:rPr>
              <w:t>turnado de solicitudes de información para su atención.</w:t>
            </w:r>
          </w:p>
          <w:p w:rsidR="00753C70" w:rsidRPr="00753C70" w:rsidRDefault="00753C70" w:rsidP="00753C70">
            <w:pPr>
              <w:shd w:val="clear" w:color="auto" w:fill="FFFFFF"/>
              <w:rPr>
                <w:rFonts w:ascii="Century Gothic" w:hAnsi="Century Gothic" w:cs="Century Gothic"/>
                <w:sz w:val="18"/>
                <w:szCs w:val="18"/>
                <w:lang w:val="pt-PT"/>
              </w:rPr>
            </w:pPr>
          </w:p>
          <w:p w:rsidR="00753C70" w:rsidRPr="00753C70" w:rsidRDefault="00753C70" w:rsidP="00753C70">
            <w:pPr>
              <w:shd w:val="clear" w:color="auto" w:fill="FFFFFF"/>
              <w:rPr>
                <w:rFonts w:ascii="Century Gothic" w:hAnsi="Century Gothic" w:cs="Century Gothic"/>
                <w:sz w:val="18"/>
                <w:szCs w:val="18"/>
              </w:rPr>
            </w:pPr>
            <w:r w:rsidRPr="00753C70">
              <w:rPr>
                <w:rFonts w:ascii="Century Gothic" w:hAnsi="Century Gothic" w:cs="Century Gothic"/>
                <w:sz w:val="18"/>
                <w:szCs w:val="18"/>
                <w:lang w:val="pt-PT"/>
              </w:rPr>
              <w:t>c</w:t>
            </w:r>
            <w:r w:rsidR="00BF58AD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986469">
              <w:rPr>
                <w:rFonts w:ascii="Century Gothic" w:hAnsi="Century Gothic" w:cs="Century Gothic"/>
                <w:sz w:val="18"/>
                <w:szCs w:val="18"/>
              </w:rPr>
              <w:t xml:space="preserve">Secretaría de la </w:t>
            </w:r>
            <w:r w:rsidRPr="00753C70">
              <w:rPr>
                <w:rFonts w:ascii="Century Gothic" w:hAnsi="Century Gothic" w:cs="Century Gothic"/>
                <w:sz w:val="18"/>
                <w:szCs w:val="18"/>
              </w:rPr>
              <w:t>Co</w:t>
            </w:r>
            <w:r w:rsidR="00BF58AD">
              <w:rPr>
                <w:rFonts w:ascii="Century Gothic" w:hAnsi="Century Gothic" w:cs="Century Gothic"/>
                <w:sz w:val="18"/>
                <w:szCs w:val="18"/>
              </w:rPr>
              <w:t>ntraloría General,  Subsecretarí</w:t>
            </w:r>
            <w:r w:rsidRPr="00753C70">
              <w:rPr>
                <w:rFonts w:ascii="Century Gothic" w:hAnsi="Century Gothic" w:cs="Century Gothic"/>
                <w:sz w:val="18"/>
                <w:szCs w:val="18"/>
              </w:rPr>
              <w:t>a de Desarrollo Administrativo y Tecnológico,  mesa de  soporte técnico sobre manejo del sistema de solicitudes.</w:t>
            </w:r>
          </w:p>
          <w:p w:rsidR="00753C70" w:rsidRPr="00753C70" w:rsidRDefault="00753C70" w:rsidP="00753C7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753C70" w:rsidRPr="00501397" w:rsidRDefault="00753C70" w:rsidP="00F60E3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53C70">
              <w:rPr>
                <w:rFonts w:ascii="Century Gothic" w:hAnsi="Century Gothic" w:cs="Century Gothic"/>
                <w:sz w:val="18"/>
                <w:szCs w:val="18"/>
                <w:lang w:val="pt-PT"/>
              </w:rPr>
              <w:t>d</w:t>
            </w:r>
            <w:r w:rsidR="00BF58AD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986469">
              <w:rPr>
                <w:rFonts w:ascii="Century Gothic" w:hAnsi="Century Gothic" w:cs="Century Gothic"/>
                <w:sz w:val="18"/>
                <w:szCs w:val="18"/>
              </w:rPr>
              <w:t xml:space="preserve">Oficina del </w:t>
            </w:r>
            <w:r w:rsidRPr="00753C70">
              <w:rPr>
                <w:rFonts w:ascii="Century Gothic" w:hAnsi="Century Gothic" w:cs="Century Gothic"/>
                <w:sz w:val="18"/>
                <w:szCs w:val="18"/>
              </w:rPr>
              <w:t>Ejecutivo Estatal, Coordinación Ejecuti</w:t>
            </w:r>
            <w:r w:rsidR="00986469">
              <w:rPr>
                <w:rFonts w:ascii="Century Gothic" w:hAnsi="Century Gothic" w:cs="Century Gothic"/>
                <w:sz w:val="18"/>
                <w:szCs w:val="18"/>
              </w:rPr>
              <w:t xml:space="preserve">va de Transparencia, reuniones de </w:t>
            </w:r>
            <w:r w:rsidRPr="00753C70">
              <w:rPr>
                <w:rFonts w:ascii="Century Gothic" w:hAnsi="Century Gothic" w:cs="Century Gothic"/>
                <w:sz w:val="18"/>
                <w:szCs w:val="18"/>
              </w:rPr>
              <w:t>trabajo en materia de transparencia.</w:t>
            </w: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753C70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667" w:type="dxa"/>
          </w:tcPr>
          <w:p w:rsidR="00635591" w:rsidRPr="00753C70" w:rsidRDefault="00753C70" w:rsidP="00753C7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highlight w:val="yellow"/>
                <w:lang w:val="pt-PT"/>
              </w:rPr>
            </w:pPr>
            <w:r w:rsidRPr="00753C70">
              <w:rPr>
                <w:rFonts w:ascii="Century Gothic" w:hAnsi="Century Gothic" w:cs="Century Gothic"/>
                <w:sz w:val="18"/>
                <w:szCs w:val="18"/>
                <w:lang w:val="pt-PT"/>
              </w:rPr>
              <w:t>a) Insti</w:t>
            </w:r>
            <w:r w:rsidR="00F7240D">
              <w:rPr>
                <w:rFonts w:ascii="Century Gothic" w:hAnsi="Century Gothic" w:cs="Century Gothic"/>
                <w:sz w:val="18"/>
                <w:szCs w:val="18"/>
                <w:lang w:val="pt-PT"/>
              </w:rPr>
              <w:t>tuto Sonorense de Transparencia,</w:t>
            </w:r>
            <w:bookmarkStart w:id="0" w:name="_GoBack"/>
            <w:bookmarkEnd w:id="0"/>
            <w:r w:rsidR="00F7240D">
              <w:rPr>
                <w:rFonts w:ascii="Century Gothic" w:hAnsi="Century Gothic" w:cs="Century Gothic"/>
                <w:sz w:val="18"/>
                <w:szCs w:val="18"/>
                <w:lang w:val="pt-PT"/>
              </w:rPr>
              <w:t xml:space="preserve"> enví</w:t>
            </w:r>
            <w:r w:rsidRPr="00753C70">
              <w:rPr>
                <w:rFonts w:ascii="Century Gothic" w:hAnsi="Century Gothic" w:cs="Century Gothic"/>
                <w:sz w:val="18"/>
                <w:szCs w:val="18"/>
                <w:lang w:val="pt-PT"/>
              </w:rPr>
              <w:t>o de reportes trimestrales y anuales de solicitudes de información.</w:t>
            </w:r>
          </w:p>
        </w:tc>
        <w:tc>
          <w:tcPr>
            <w:tcW w:w="684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33118" w:rsidRDefault="00C81FB1" w:rsidP="00633118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633118">
              <w:rPr>
                <w:rFonts w:ascii="Century Gothic" w:hAnsi="Century Gothic" w:cs="Century Gothic"/>
                <w:sz w:val="18"/>
                <w:szCs w:val="18"/>
              </w:rPr>
              <w:t xml:space="preserve">Número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solicitudes</w:t>
            </w:r>
            <w:r w:rsidR="00633118" w:rsidRPr="00C943C5">
              <w:rPr>
                <w:rFonts w:ascii="Century Gothic" w:hAnsi="Century Gothic" w:cs="Century Gothic"/>
                <w:sz w:val="18"/>
                <w:szCs w:val="18"/>
              </w:rPr>
              <w:t xml:space="preserve"> atendidas</w:t>
            </w:r>
            <w:r w:rsidR="00BF58A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33118" w:rsidRDefault="00C81FB1" w:rsidP="00633118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Número de expedientes</w:t>
            </w:r>
            <w:r w:rsidR="00633118" w:rsidRPr="00A402FC">
              <w:rPr>
                <w:rFonts w:ascii="Century Gothic" w:hAnsi="Century Gothic" w:cs="Century Gothic"/>
                <w:sz w:val="18"/>
                <w:szCs w:val="18"/>
              </w:rPr>
              <w:t xml:space="preserve"> integrados. </w:t>
            </w:r>
          </w:p>
          <w:p w:rsidR="00633118" w:rsidRPr="00A402FC" w:rsidRDefault="00633118" w:rsidP="00633118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Porcentaje</w:t>
            </w:r>
            <w:r w:rsidR="00C81FB1">
              <w:rPr>
                <w:rFonts w:ascii="Century Gothic" w:hAnsi="Century Gothic" w:cs="Century Gothic"/>
                <w:sz w:val="18"/>
                <w:szCs w:val="18"/>
              </w:rPr>
              <w:t xml:space="preserve"> de actualizaciones de sistemas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realizadas.</w:t>
            </w:r>
          </w:p>
          <w:p w:rsidR="00687018" w:rsidRPr="00B30C93" w:rsidRDefault="00687018" w:rsidP="0063311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1C78A2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F651D3"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63311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22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C81FB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4" w:hanging="212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A2B80" w:rsidRPr="00BA2B80">
        <w:rPr>
          <w:rFonts w:ascii="Century Gothic" w:hAnsi="Century Gothic" w:cs="Century Gothic"/>
          <w:bCs/>
          <w:sz w:val="18"/>
          <w:szCs w:val="18"/>
        </w:rPr>
        <w:t xml:space="preserve">Licenciatura en </w:t>
      </w:r>
      <w:r w:rsidR="00BF58AD">
        <w:rPr>
          <w:rFonts w:ascii="Century Gothic" w:hAnsi="Century Gothic" w:cs="Century Gothic"/>
          <w:bCs/>
          <w:sz w:val="18"/>
          <w:szCs w:val="18"/>
        </w:rPr>
        <w:t>Derecho, Administración Pública, Administración de Empresas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F58AD">
        <w:rPr>
          <w:rFonts w:ascii="Century Gothic" w:hAnsi="Century Gothic" w:cs="Century Gothic"/>
          <w:bCs/>
          <w:sz w:val="18"/>
          <w:szCs w:val="18"/>
        </w:rPr>
        <w:t xml:space="preserve">Jurídica,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DC6B01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  <w:r w:rsidR="00BF58AD">
        <w:rPr>
          <w:rFonts w:ascii="Century Gothic" w:hAnsi="Century Gothic" w:cs="Century Gothic"/>
          <w:i/>
          <w:iCs/>
          <w:sz w:val="18"/>
          <w:szCs w:val="18"/>
        </w:rPr>
        <w:br/>
      </w:r>
    </w:p>
    <w:p w:rsidR="00DC6B01" w:rsidRPr="00DC6B01" w:rsidRDefault="00C81FB1" w:rsidP="00BF58AD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6 meses en </w:t>
      </w:r>
      <w:r w:rsidR="00BF58AD">
        <w:rPr>
          <w:rFonts w:cs="Century Gothic"/>
          <w:sz w:val="18"/>
          <w:szCs w:val="18"/>
        </w:rPr>
        <w:t>conocimiento sobre normatividad aplicable en materia de Transparencia</w:t>
      </w:r>
    </w:p>
    <w:p w:rsidR="007B162C" w:rsidRDefault="00467CD3" w:rsidP="00DC6B01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1C78A2" w:rsidRDefault="001C78A2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DC6B01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C81FB1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DC6B01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C81FB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C6B01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C6B01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8F4088" w:rsidRPr="00C81FB1" w:rsidRDefault="002008E8" w:rsidP="00C81FB1">
      <w:pPr>
        <w:widowControl w:val="0"/>
        <w:tabs>
          <w:tab w:val="left" w:pos="530"/>
          <w:tab w:val="left" w:pos="990"/>
          <w:tab w:val="right" w:pos="1670"/>
          <w:tab w:val="left" w:pos="1740"/>
          <w:tab w:val="left" w:pos="6465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i/>
          <w:sz w:val="18"/>
          <w:szCs w:val="18"/>
        </w:rPr>
      </w:pPr>
      <w:sdt>
        <w:sdtPr>
          <w:rPr>
            <w:rFonts w:ascii="Century Gothic" w:hAnsi="Century Gothic" w:cs="Century Gothic"/>
            <w:bCs/>
            <w:i/>
            <w:sz w:val="18"/>
            <w:szCs w:val="18"/>
          </w:rPr>
          <w:id w:val="539483"/>
          <w:placeholder>
            <w:docPart w:val="0320ED67F63544D49831ECABCBD5740B"/>
          </w:placeholder>
          <w:dropDownList>
            <w:listItem w:displayText="Apoya el logro de los mismos, aunque el efecto de sus acciones es lejano" w:value="Apoya el logro de los mismos, aunque el efecto de sus acciones es lejano"/>
            <w:listItem w:displayText="Realiza acciones con efecto claro sobre alguna parte de los mismos" w:value="Realiza acciones con efecto claro sobre alguna parte de los mismos"/>
            <w:listItem w:displayText="Impacta objetivos importantes, aunque no a nivel global de la acción del gobierno" w:value="Impacta objetivos importantes, aunque no a nivel global de la acción del gobierno"/>
            <w:listItem w:displayText="Responsable de decisiones y negociaciones de efecto político y social crítico" w:value="Responsable de decisiones y negociaciones de efecto político y social crítico"/>
          </w:dropDownList>
        </w:sdtPr>
        <w:sdtEndPr/>
        <w:sdtContent>
          <w:r w:rsidR="00DC6B01" w:rsidRPr="00C81FB1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sdtContent>
      </w:sdt>
      <w:r w:rsidR="00C81FB1" w:rsidRPr="00C81FB1">
        <w:rPr>
          <w:rFonts w:ascii="Century Gothic" w:hAnsi="Century Gothic" w:cs="Century Gothic"/>
          <w:bCs/>
          <w:i/>
          <w:sz w:val="18"/>
          <w:szCs w:val="18"/>
        </w:rPr>
        <w:tab/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1C78A2" w:rsidRDefault="001C78A2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DC6B0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C81FB1" w:rsidRDefault="00DC6B01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C81FB1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F760F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Seguimiento a Solicitudes de Información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53DA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E8" w:rsidRDefault="002008E8" w:rsidP="0068032F">
      <w:pPr>
        <w:spacing w:after="0" w:line="240" w:lineRule="auto"/>
      </w:pPr>
      <w:r>
        <w:separator/>
      </w:r>
    </w:p>
  </w:endnote>
  <w:endnote w:type="continuationSeparator" w:id="0">
    <w:p w:rsidR="002008E8" w:rsidRDefault="002008E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18" w:rsidRDefault="0063311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Seguimiento a Solicitudes de Información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F7240D" w:rsidRPr="00F7240D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33118" w:rsidRDefault="006331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E8" w:rsidRDefault="002008E8" w:rsidP="0068032F">
      <w:pPr>
        <w:spacing w:after="0" w:line="240" w:lineRule="auto"/>
      </w:pPr>
      <w:r>
        <w:separator/>
      </w:r>
    </w:p>
  </w:footnote>
  <w:footnote w:type="continuationSeparator" w:id="0">
    <w:p w:rsidR="002008E8" w:rsidRDefault="002008E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18" w:rsidRDefault="002008E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311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3118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753C7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63311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753C7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julio</w:t>
        </w:r>
        <w:r w:rsidR="0063311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D81"/>
    <w:multiLevelType w:val="hybridMultilevel"/>
    <w:tmpl w:val="8F2E75F0"/>
    <w:lvl w:ilvl="0" w:tplc="051C5D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1B76"/>
    <w:multiLevelType w:val="hybridMultilevel"/>
    <w:tmpl w:val="5A7CC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11F2B"/>
    <w:multiLevelType w:val="hybridMultilevel"/>
    <w:tmpl w:val="C67AD82C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50902D2"/>
    <w:multiLevelType w:val="hybridMultilevel"/>
    <w:tmpl w:val="CCBE4558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A08F0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C78A2"/>
    <w:rsid w:val="001E2135"/>
    <w:rsid w:val="001E4C73"/>
    <w:rsid w:val="002008E8"/>
    <w:rsid w:val="00212675"/>
    <w:rsid w:val="002329C1"/>
    <w:rsid w:val="00272361"/>
    <w:rsid w:val="002B4AA2"/>
    <w:rsid w:val="002C3F42"/>
    <w:rsid w:val="002C52EF"/>
    <w:rsid w:val="002D1F8E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80675"/>
    <w:rsid w:val="004B5C7D"/>
    <w:rsid w:val="004D2527"/>
    <w:rsid w:val="004F3EA2"/>
    <w:rsid w:val="004F760F"/>
    <w:rsid w:val="00501397"/>
    <w:rsid w:val="0056174E"/>
    <w:rsid w:val="00574C05"/>
    <w:rsid w:val="005774A1"/>
    <w:rsid w:val="00587D14"/>
    <w:rsid w:val="00596DDC"/>
    <w:rsid w:val="005C4F7B"/>
    <w:rsid w:val="005F1F14"/>
    <w:rsid w:val="006254C6"/>
    <w:rsid w:val="00633118"/>
    <w:rsid w:val="006344F3"/>
    <w:rsid w:val="00635591"/>
    <w:rsid w:val="00655703"/>
    <w:rsid w:val="0068032F"/>
    <w:rsid w:val="00687018"/>
    <w:rsid w:val="00687F2B"/>
    <w:rsid w:val="006C7583"/>
    <w:rsid w:val="006D7D11"/>
    <w:rsid w:val="00705440"/>
    <w:rsid w:val="007308F7"/>
    <w:rsid w:val="00737010"/>
    <w:rsid w:val="00741F0A"/>
    <w:rsid w:val="00753C70"/>
    <w:rsid w:val="007B162C"/>
    <w:rsid w:val="007D3003"/>
    <w:rsid w:val="007E1362"/>
    <w:rsid w:val="00817409"/>
    <w:rsid w:val="008564CA"/>
    <w:rsid w:val="008633CD"/>
    <w:rsid w:val="00873677"/>
    <w:rsid w:val="008871FA"/>
    <w:rsid w:val="00893993"/>
    <w:rsid w:val="008A1800"/>
    <w:rsid w:val="008A6C20"/>
    <w:rsid w:val="008E33AC"/>
    <w:rsid w:val="008E53FE"/>
    <w:rsid w:val="008F4088"/>
    <w:rsid w:val="00943A13"/>
    <w:rsid w:val="00950179"/>
    <w:rsid w:val="00950DBB"/>
    <w:rsid w:val="009701BA"/>
    <w:rsid w:val="00984B0E"/>
    <w:rsid w:val="00986469"/>
    <w:rsid w:val="009A1C1C"/>
    <w:rsid w:val="009C2ECB"/>
    <w:rsid w:val="009C612B"/>
    <w:rsid w:val="009E7D30"/>
    <w:rsid w:val="00A333D4"/>
    <w:rsid w:val="00A45295"/>
    <w:rsid w:val="00A90AB2"/>
    <w:rsid w:val="00AA6FE7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6793"/>
    <w:rsid w:val="00B8777B"/>
    <w:rsid w:val="00B87EB3"/>
    <w:rsid w:val="00B958D5"/>
    <w:rsid w:val="00BA2B80"/>
    <w:rsid w:val="00BB3889"/>
    <w:rsid w:val="00BF58AD"/>
    <w:rsid w:val="00C25AB6"/>
    <w:rsid w:val="00C42A89"/>
    <w:rsid w:val="00C51974"/>
    <w:rsid w:val="00C81FB1"/>
    <w:rsid w:val="00CA1D00"/>
    <w:rsid w:val="00CC502A"/>
    <w:rsid w:val="00CD02BE"/>
    <w:rsid w:val="00D16940"/>
    <w:rsid w:val="00D76BC6"/>
    <w:rsid w:val="00D82951"/>
    <w:rsid w:val="00DB2188"/>
    <w:rsid w:val="00DC6B01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53DAF"/>
    <w:rsid w:val="00E743E5"/>
    <w:rsid w:val="00E81AE7"/>
    <w:rsid w:val="00EB437B"/>
    <w:rsid w:val="00EB7690"/>
    <w:rsid w:val="00F21827"/>
    <w:rsid w:val="00F54183"/>
    <w:rsid w:val="00F60E3C"/>
    <w:rsid w:val="00F651D3"/>
    <w:rsid w:val="00F7240D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9E0CF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0D3382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514B5"/>
    <w:rsid w:val="00666523"/>
    <w:rsid w:val="006E5DB5"/>
    <w:rsid w:val="00700E68"/>
    <w:rsid w:val="00781C84"/>
    <w:rsid w:val="007B13F8"/>
    <w:rsid w:val="007B326F"/>
    <w:rsid w:val="007D2E02"/>
    <w:rsid w:val="007F671A"/>
    <w:rsid w:val="007F7131"/>
    <w:rsid w:val="00815D56"/>
    <w:rsid w:val="00966091"/>
    <w:rsid w:val="009E0CF3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7266B"/>
    <w:rsid w:val="00E37CB0"/>
    <w:rsid w:val="00E62A01"/>
    <w:rsid w:val="00E64FDE"/>
    <w:rsid w:val="00E71D60"/>
    <w:rsid w:val="00E85809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julio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ADC9CF-388E-4E3A-BA17-8F66D09B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86</cp:revision>
  <dcterms:created xsi:type="dcterms:W3CDTF">2016-10-05T01:52:00Z</dcterms:created>
  <dcterms:modified xsi:type="dcterms:W3CDTF">2017-07-03T20:09:00Z</dcterms:modified>
</cp:coreProperties>
</file>