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4F1A8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4F1A8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 w:rsidRPr="00461F18">
        <w:t>12</w:t>
      </w:r>
      <w:r w:rsidR="00461F18" w:rsidRPr="00461F18">
        <w:t>13</w:t>
      </w:r>
      <w:r w:rsidR="00845156" w:rsidRPr="00461F18">
        <w:t>-002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4515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Seguimiento a Programas Interinstitucionales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6731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C4D6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C4D6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117AD8" w:rsidRDefault="00483FFB">
          <w:pPr>
            <w:rPr>
              <w:rFonts w:ascii="Century Gothic" w:hAnsi="Century Gothic"/>
              <w:sz w:val="18"/>
              <w:szCs w:val="18"/>
            </w:rPr>
          </w:pPr>
          <w:r w:rsidRPr="00117AD8">
            <w:rPr>
              <w:rFonts w:ascii="Century Gothic" w:hAnsi="Century Gothic"/>
              <w:sz w:val="18"/>
              <w:szCs w:val="18"/>
            </w:rPr>
            <w:t>Orientar a productores sobre programas autorizados por las dependencias involucradas con el sector agropecuario, a efecto de que tengan acceso a los apoyos correspondientes.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83FFB" w:rsidRDefault="00483FFB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>Revisar los proyectos del componente agrícola y ganadero de los</w:t>
            </w:r>
            <w:r w:rsidR="00117AD8">
              <w:rPr>
                <w:rFonts w:ascii="Century Gothic" w:hAnsi="Century Gothic" w:cs="Century Gothic"/>
                <w:sz w:val="18"/>
                <w:szCs w:val="18"/>
              </w:rPr>
              <w:t xml:space="preserve"> productores del sur del Estado</w:t>
            </w: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 se integren adecuadamente. </w:t>
            </w:r>
          </w:p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Supervisar los proyectos de apoyo a la inversión que presenten los productores en equipamiento de infraestructura de sustentabilidad de los recursos naturales e informar a los mismos sobre la situación de dichos proyectos. </w:t>
            </w:r>
          </w:p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Informar al Coordinador General el avance físico de los proyectos y apoyos a los productores en el sur de la entidad. </w:t>
            </w:r>
          </w:p>
          <w:p w:rsidR="00483FFB" w:rsidRPr="009A41E6" w:rsidRDefault="00483FFB" w:rsidP="00117AD8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A41E6">
              <w:rPr>
                <w:rFonts w:ascii="Century Gothic" w:hAnsi="Century Gothic" w:cs="Century Gothic"/>
                <w:sz w:val="18"/>
                <w:szCs w:val="18"/>
              </w:rPr>
              <w:t xml:space="preserve">Apoyar en reuniones de Consejo de Desarrollo Rural Sustentable de los municipios del sur del Estado, cuando así lo requiera el Coordinador General.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Secretaría de Agricultura: p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 xml:space="preserve">ara informar al Secretario de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 xml:space="preserve">actividades 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>realizadas.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Subsecretaría de Agricultura: p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 xml:space="preserve">ara coordinar programas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 xml:space="preserve">agrícolas y </w:t>
            </w:r>
            <w:r w:rsidR="00483FFB" w:rsidRPr="00483FFB">
              <w:rPr>
                <w:rFonts w:ascii="Century Gothic" w:hAnsi="Century Gothic" w:cs="Century Gothic"/>
                <w:sz w:val="18"/>
                <w:szCs w:val="18"/>
              </w:rPr>
              <w:t xml:space="preserve">de reconversión en el valle del Yaqui y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Mayo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Dirección General de Capitalización del Campo: para avances del programa de Activos Productivos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483FFB" w:rsidRDefault="008A1800" w:rsidP="00483FF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Entidades Federales: para enlazar programas de interés mutuo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Entidades Estatales: para agilizar trámites relacionados al sector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483FFB">
              <w:rPr>
                <w:rFonts w:ascii="Century Gothic" w:hAnsi="Century Gothic" w:cs="Century Gothic"/>
                <w:sz w:val="18"/>
                <w:szCs w:val="18"/>
              </w:rPr>
              <w:t>Entidades Municipales: para Activos Productivos Municipalizados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117AD8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483FFB" w:rsidRPr="00117AD8" w:rsidRDefault="00117AD8" w:rsidP="00483FF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 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Número de </w:t>
            </w:r>
            <w:r w:rsidRPr="00117AD8">
              <w:rPr>
                <w:rFonts w:cs="Century Gothic"/>
                <w:sz w:val="18"/>
                <w:szCs w:val="18"/>
              </w:rPr>
              <w:t>proyectos agrícolas y ganaderos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 revisados</w:t>
            </w:r>
            <w:r w:rsidRPr="00117AD8">
              <w:rPr>
                <w:rFonts w:cs="Century Gothic"/>
                <w:sz w:val="18"/>
                <w:szCs w:val="18"/>
              </w:rPr>
              <w:t>.</w:t>
            </w:r>
          </w:p>
          <w:p w:rsidR="00483FFB" w:rsidRPr="00117AD8" w:rsidRDefault="00117AD8" w:rsidP="00483FF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117AD8">
              <w:rPr>
                <w:rFonts w:cs="Century Gothic"/>
                <w:sz w:val="18"/>
                <w:szCs w:val="18"/>
              </w:rPr>
              <w:t xml:space="preserve"> 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Porcentaje de </w:t>
            </w:r>
            <w:r w:rsidRPr="00117AD8">
              <w:rPr>
                <w:rFonts w:cs="Century Gothic"/>
                <w:sz w:val="18"/>
                <w:szCs w:val="18"/>
              </w:rPr>
              <w:t>proyectos agrícolas y ganaderos</w:t>
            </w:r>
            <w:r w:rsidR="00483FFB" w:rsidRPr="00117AD8">
              <w:rPr>
                <w:rFonts w:cs="Century Gothic"/>
                <w:sz w:val="18"/>
                <w:szCs w:val="18"/>
              </w:rPr>
              <w:t xml:space="preserve"> supervisados</w:t>
            </w:r>
            <w:r w:rsidRPr="00117AD8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483FFB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83FF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483FF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83FFB">
        <w:rPr>
          <w:rFonts w:ascii="Century Gothic" w:hAnsi="Century Gothic" w:cs="Century Gothic"/>
          <w:bCs/>
          <w:sz w:val="18"/>
          <w:szCs w:val="18"/>
        </w:rPr>
        <w:t xml:space="preserve">Ingeniero Agrónomo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17AD8">
        <w:rPr>
          <w:rFonts w:ascii="Century Gothic" w:hAnsi="Century Gothic" w:cs="Century Gothic"/>
          <w:bCs/>
          <w:sz w:val="18"/>
          <w:szCs w:val="18"/>
        </w:rPr>
        <w:t xml:space="preserve">Agronomía,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83FF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17AD8">
        <w:rPr>
          <w:rFonts w:ascii="Century Gothic" w:hAnsi="Century Gothic" w:cs="Century Gothic"/>
          <w:sz w:val="18"/>
          <w:szCs w:val="18"/>
        </w:rPr>
        <w:t>1 año en á</w:t>
      </w:r>
      <w:r w:rsidR="00483FFB">
        <w:rPr>
          <w:rFonts w:ascii="Century Gothic" w:hAnsi="Century Gothic" w:cs="Century Gothic"/>
          <w:sz w:val="18"/>
          <w:szCs w:val="18"/>
        </w:rPr>
        <w:t xml:space="preserve">rea de Agronomía y Administración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76F30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17AD8" w:rsidRDefault="001256F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17AD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117AD8" w:rsidRDefault="00117AD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76F3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83FFB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17AD8" w:rsidRDefault="00483FF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17AD8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17AD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0215791B1A3E476CA2F067DAC85F628A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117AD8" w:rsidRPr="001256FC" w:rsidRDefault="000D02D1" w:rsidP="00117AD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256FC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0D02D1" w:rsidRDefault="000D02D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C4D63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Seguimiento a Programas Interinstitucionales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C4D63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53" w:rsidRDefault="006A7D53" w:rsidP="0068032F">
      <w:pPr>
        <w:spacing w:after="0" w:line="240" w:lineRule="auto"/>
      </w:pPr>
      <w:r>
        <w:separator/>
      </w:r>
    </w:p>
  </w:endnote>
  <w:endnote w:type="continuationSeparator" w:id="0">
    <w:p w:rsidR="006A7D53" w:rsidRDefault="006A7D5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C4D6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Seguimiento a Programas Interinstitucionales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7506C4">
      <w:fldChar w:fldCharType="begin"/>
    </w:r>
    <w:r w:rsidR="003D1BFD">
      <w:instrText xml:space="preserve"> PAGE   \* MERGEFORMAT </w:instrText>
    </w:r>
    <w:r w:rsidR="007506C4">
      <w:fldChar w:fldCharType="separate"/>
    </w:r>
    <w:r w:rsidR="00876F30" w:rsidRPr="00876F30">
      <w:rPr>
        <w:rFonts w:asciiTheme="majorHAnsi" w:hAnsiTheme="majorHAnsi"/>
        <w:noProof/>
      </w:rPr>
      <w:t>1</w:t>
    </w:r>
    <w:r w:rsidR="007506C4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53" w:rsidRDefault="006A7D53" w:rsidP="0068032F">
      <w:pPr>
        <w:spacing w:after="0" w:line="240" w:lineRule="auto"/>
      </w:pPr>
      <w:r>
        <w:separator/>
      </w:r>
    </w:p>
  </w:footnote>
  <w:footnote w:type="continuationSeparator" w:id="0">
    <w:p w:rsidR="006A7D53" w:rsidRDefault="006A7D5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A7D5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76F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876F3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FCC"/>
    <w:multiLevelType w:val="hybridMultilevel"/>
    <w:tmpl w:val="5E24E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762"/>
    <w:multiLevelType w:val="hybridMultilevel"/>
    <w:tmpl w:val="BB1240C8"/>
    <w:lvl w:ilvl="0" w:tplc="080A0011">
      <w:start w:val="1"/>
      <w:numFmt w:val="decimal"/>
      <w:lvlText w:val="%1)"/>
      <w:lvlJc w:val="left"/>
      <w:pPr>
        <w:ind w:left="10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40247F7"/>
    <w:multiLevelType w:val="hybridMultilevel"/>
    <w:tmpl w:val="3F18DCA6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F150F96"/>
    <w:multiLevelType w:val="hybridMultilevel"/>
    <w:tmpl w:val="57D622D6"/>
    <w:lvl w:ilvl="0" w:tplc="080A000F">
      <w:start w:val="1"/>
      <w:numFmt w:val="decimal"/>
      <w:lvlText w:val="%1."/>
      <w:lvlJc w:val="left"/>
      <w:pPr>
        <w:ind w:left="1086" w:hanging="360"/>
      </w:pPr>
    </w:lvl>
    <w:lvl w:ilvl="1" w:tplc="080A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D02D1"/>
    <w:rsid w:val="0010290A"/>
    <w:rsid w:val="00102BBD"/>
    <w:rsid w:val="001146C1"/>
    <w:rsid w:val="00117AD8"/>
    <w:rsid w:val="001256FC"/>
    <w:rsid w:val="001511EB"/>
    <w:rsid w:val="0017200E"/>
    <w:rsid w:val="00190C96"/>
    <w:rsid w:val="001C4D63"/>
    <w:rsid w:val="001C5266"/>
    <w:rsid w:val="001C5D17"/>
    <w:rsid w:val="001E2135"/>
    <w:rsid w:val="001E4C73"/>
    <w:rsid w:val="00212675"/>
    <w:rsid w:val="00214D70"/>
    <w:rsid w:val="002329C1"/>
    <w:rsid w:val="00244EDF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1F18"/>
    <w:rsid w:val="00467CD3"/>
    <w:rsid w:val="00483FFB"/>
    <w:rsid w:val="004D2527"/>
    <w:rsid w:val="004F1A8C"/>
    <w:rsid w:val="004F3EA2"/>
    <w:rsid w:val="00501397"/>
    <w:rsid w:val="0056174E"/>
    <w:rsid w:val="00587D14"/>
    <w:rsid w:val="00596DDC"/>
    <w:rsid w:val="005F1F14"/>
    <w:rsid w:val="005F4838"/>
    <w:rsid w:val="006254C6"/>
    <w:rsid w:val="006344F3"/>
    <w:rsid w:val="00635591"/>
    <w:rsid w:val="00655703"/>
    <w:rsid w:val="0068032F"/>
    <w:rsid w:val="00687018"/>
    <w:rsid w:val="00687F2B"/>
    <w:rsid w:val="006A7D53"/>
    <w:rsid w:val="006C7583"/>
    <w:rsid w:val="006D7D11"/>
    <w:rsid w:val="007308F7"/>
    <w:rsid w:val="00737010"/>
    <w:rsid w:val="00741F0A"/>
    <w:rsid w:val="007506C4"/>
    <w:rsid w:val="007B162C"/>
    <w:rsid w:val="007D3003"/>
    <w:rsid w:val="007E1362"/>
    <w:rsid w:val="00817409"/>
    <w:rsid w:val="00845156"/>
    <w:rsid w:val="008564CA"/>
    <w:rsid w:val="008633CD"/>
    <w:rsid w:val="00873677"/>
    <w:rsid w:val="00876F30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34993"/>
    <w:rsid w:val="00C42A89"/>
    <w:rsid w:val="00C51974"/>
    <w:rsid w:val="00C67315"/>
    <w:rsid w:val="00C94B54"/>
    <w:rsid w:val="00CA1D00"/>
    <w:rsid w:val="00CC502A"/>
    <w:rsid w:val="00CD02BE"/>
    <w:rsid w:val="00D16940"/>
    <w:rsid w:val="00D47C4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5D57"/>
    <w:rsid w:val="00E81AE7"/>
    <w:rsid w:val="00EA2E7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0215791B1A3E476CA2F067DAC85F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4410-27BF-4F43-B281-31F5A5741580}"/>
      </w:docPartPr>
      <w:docPartBody>
        <w:p w:rsidR="007509E3" w:rsidRDefault="00F96E64" w:rsidP="00F96E64">
          <w:pPr>
            <w:pStyle w:val="0215791B1A3E476CA2F067DAC85F628A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24136"/>
    <w:rsid w:val="004B37C7"/>
    <w:rsid w:val="004D16AA"/>
    <w:rsid w:val="006240BD"/>
    <w:rsid w:val="00666523"/>
    <w:rsid w:val="006E5DB5"/>
    <w:rsid w:val="00700E68"/>
    <w:rsid w:val="007509E3"/>
    <w:rsid w:val="00781C84"/>
    <w:rsid w:val="007B13F8"/>
    <w:rsid w:val="007B326F"/>
    <w:rsid w:val="007D2E02"/>
    <w:rsid w:val="007F7131"/>
    <w:rsid w:val="00815D56"/>
    <w:rsid w:val="008A378A"/>
    <w:rsid w:val="00966091"/>
    <w:rsid w:val="00A1422C"/>
    <w:rsid w:val="00A605D5"/>
    <w:rsid w:val="00B62646"/>
    <w:rsid w:val="00B9058D"/>
    <w:rsid w:val="00BB22EF"/>
    <w:rsid w:val="00BB70D5"/>
    <w:rsid w:val="00BD2483"/>
    <w:rsid w:val="00BF359B"/>
    <w:rsid w:val="00C11800"/>
    <w:rsid w:val="00C16806"/>
    <w:rsid w:val="00C449B6"/>
    <w:rsid w:val="00C71A92"/>
    <w:rsid w:val="00C86D21"/>
    <w:rsid w:val="00CC2FAC"/>
    <w:rsid w:val="00D6429C"/>
    <w:rsid w:val="00E55E57"/>
    <w:rsid w:val="00E62A01"/>
    <w:rsid w:val="00E64FDE"/>
    <w:rsid w:val="00E85809"/>
    <w:rsid w:val="00F9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E64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0215791B1A3E476CA2F067DAC85F628A">
    <w:name w:val="0215791B1A3E476CA2F067DAC85F628A"/>
    <w:rsid w:val="00F96E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E0927-763B-4372-A4D2-EF27ADF8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81</cp:revision>
  <dcterms:created xsi:type="dcterms:W3CDTF">2016-10-05T01:52:00Z</dcterms:created>
  <dcterms:modified xsi:type="dcterms:W3CDTF">2017-06-22T15:43:00Z</dcterms:modified>
</cp:coreProperties>
</file>