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95" w:rsidRDefault="00F03395" w:rsidP="00D274AD">
      <w:pPr>
        <w:jc w:val="center"/>
      </w:pPr>
    </w:p>
    <w:p w:rsidR="00F03395" w:rsidRDefault="00F03395" w:rsidP="00D274AD">
      <w:pPr>
        <w:jc w:val="center"/>
      </w:pPr>
    </w:p>
    <w:p w:rsidR="007A1B9C" w:rsidRPr="002478F6" w:rsidRDefault="00F44804" w:rsidP="00D274AD">
      <w:pPr>
        <w:jc w:val="center"/>
        <w:rPr>
          <w:b/>
          <w:sz w:val="36"/>
          <w:szCs w:val="36"/>
        </w:rPr>
      </w:pPr>
      <w:r w:rsidRPr="002478F6">
        <w:rPr>
          <w:b/>
          <w:sz w:val="36"/>
          <w:szCs w:val="36"/>
        </w:rPr>
        <w:t>ARRENDAMIENTOS CONVENIDOS PARA EL 201</w:t>
      </w:r>
      <w:r w:rsidR="002478F6" w:rsidRPr="002478F6">
        <w:rPr>
          <w:b/>
          <w:sz w:val="36"/>
          <w:szCs w:val="36"/>
        </w:rPr>
        <w:t>1</w:t>
      </w:r>
    </w:p>
    <w:p w:rsidR="00F44804" w:rsidRDefault="00F44804"/>
    <w:tbl>
      <w:tblPr>
        <w:tblStyle w:val="Tablaconcuadrcula"/>
        <w:tblW w:w="0" w:type="auto"/>
        <w:tblLook w:val="04A0"/>
      </w:tblPr>
      <w:tblGrid>
        <w:gridCol w:w="1760"/>
        <w:gridCol w:w="2159"/>
        <w:gridCol w:w="1625"/>
        <w:gridCol w:w="1420"/>
        <w:gridCol w:w="1471"/>
        <w:gridCol w:w="1185"/>
      </w:tblGrid>
      <w:tr w:rsidR="00FD37FA" w:rsidTr="002478F6">
        <w:tc>
          <w:tcPr>
            <w:tcW w:w="1760" w:type="dxa"/>
            <w:shd w:val="clear" w:color="auto" w:fill="95B3D7" w:themeFill="accent1" w:themeFillTint="99"/>
            <w:vAlign w:val="center"/>
          </w:tcPr>
          <w:p w:rsidR="00D274AD" w:rsidRPr="002478F6" w:rsidRDefault="002478F6" w:rsidP="002478F6">
            <w:pPr>
              <w:jc w:val="center"/>
              <w:rPr>
                <w:b/>
              </w:rPr>
            </w:pPr>
            <w:r w:rsidRPr="002478F6">
              <w:rPr>
                <w:b/>
              </w:rPr>
              <w:t>NÚMERO DE CONTRATO</w:t>
            </w:r>
          </w:p>
        </w:tc>
        <w:tc>
          <w:tcPr>
            <w:tcW w:w="3804" w:type="dxa"/>
            <w:shd w:val="clear" w:color="auto" w:fill="95B3D7" w:themeFill="accent1" w:themeFillTint="99"/>
            <w:vAlign w:val="center"/>
          </w:tcPr>
          <w:p w:rsidR="00D274AD" w:rsidRPr="002478F6" w:rsidRDefault="002478F6" w:rsidP="002478F6">
            <w:pPr>
              <w:jc w:val="center"/>
              <w:rPr>
                <w:b/>
              </w:rPr>
            </w:pPr>
            <w:r w:rsidRPr="002478F6">
              <w:rPr>
                <w:b/>
              </w:rPr>
              <w:t>NOMBRE DEL PROVEEDOR</w:t>
            </w:r>
          </w:p>
        </w:tc>
        <w:tc>
          <w:tcPr>
            <w:tcW w:w="2070" w:type="dxa"/>
            <w:shd w:val="clear" w:color="auto" w:fill="95B3D7" w:themeFill="accent1" w:themeFillTint="99"/>
            <w:vAlign w:val="center"/>
          </w:tcPr>
          <w:p w:rsidR="00D274AD" w:rsidRPr="002478F6" w:rsidRDefault="002478F6" w:rsidP="002478F6">
            <w:pPr>
              <w:jc w:val="center"/>
              <w:rPr>
                <w:b/>
              </w:rPr>
            </w:pPr>
            <w:r w:rsidRPr="002478F6">
              <w:rPr>
                <w:b/>
              </w:rPr>
              <w:t>BIEN ARRENDADO</w:t>
            </w:r>
          </w:p>
        </w:tc>
        <w:tc>
          <w:tcPr>
            <w:tcW w:w="2067" w:type="dxa"/>
            <w:shd w:val="clear" w:color="auto" w:fill="95B3D7" w:themeFill="accent1" w:themeFillTint="99"/>
            <w:vAlign w:val="center"/>
          </w:tcPr>
          <w:p w:rsidR="00D274AD" w:rsidRPr="002478F6" w:rsidRDefault="002478F6" w:rsidP="002478F6">
            <w:pPr>
              <w:jc w:val="center"/>
              <w:rPr>
                <w:b/>
              </w:rPr>
            </w:pPr>
            <w:r w:rsidRPr="002478F6">
              <w:rPr>
                <w:b/>
              </w:rPr>
              <w:t>MONTO</w:t>
            </w:r>
          </w:p>
        </w:tc>
        <w:tc>
          <w:tcPr>
            <w:tcW w:w="1927" w:type="dxa"/>
            <w:shd w:val="clear" w:color="auto" w:fill="95B3D7" w:themeFill="accent1" w:themeFillTint="99"/>
            <w:vAlign w:val="center"/>
          </w:tcPr>
          <w:p w:rsidR="00D274AD" w:rsidRPr="002478F6" w:rsidRDefault="002478F6" w:rsidP="002478F6">
            <w:pPr>
              <w:jc w:val="center"/>
              <w:rPr>
                <w:b/>
              </w:rPr>
            </w:pPr>
            <w:r w:rsidRPr="002478F6">
              <w:rPr>
                <w:b/>
              </w:rPr>
              <w:t>PLAZO DEL CONTRATO</w:t>
            </w:r>
          </w:p>
        </w:tc>
        <w:tc>
          <w:tcPr>
            <w:tcW w:w="1594" w:type="dxa"/>
            <w:shd w:val="clear" w:color="auto" w:fill="95B3D7" w:themeFill="accent1" w:themeFillTint="99"/>
            <w:vAlign w:val="center"/>
          </w:tcPr>
          <w:p w:rsidR="00D274AD" w:rsidRPr="002478F6" w:rsidRDefault="002478F6" w:rsidP="002478F6">
            <w:pPr>
              <w:jc w:val="center"/>
              <w:rPr>
                <w:b/>
              </w:rPr>
            </w:pPr>
            <w:r w:rsidRPr="002478F6">
              <w:rPr>
                <w:b/>
              </w:rPr>
              <w:t>FORMA DE PAGO</w:t>
            </w:r>
          </w:p>
        </w:tc>
      </w:tr>
      <w:tr w:rsidR="00FD37FA" w:rsidTr="002478F6">
        <w:tc>
          <w:tcPr>
            <w:tcW w:w="1760" w:type="dxa"/>
            <w:vAlign w:val="center"/>
          </w:tcPr>
          <w:p w:rsidR="00D274AD" w:rsidRDefault="002478F6" w:rsidP="002478F6">
            <w:r>
              <w:t>S/N</w:t>
            </w:r>
          </w:p>
        </w:tc>
        <w:tc>
          <w:tcPr>
            <w:tcW w:w="3804" w:type="dxa"/>
            <w:vAlign w:val="center"/>
          </w:tcPr>
          <w:p w:rsidR="00D274AD" w:rsidRDefault="002478F6" w:rsidP="000E1F93">
            <w:r>
              <w:t>Ramírez Ramírez María Dolores</w:t>
            </w:r>
          </w:p>
        </w:tc>
        <w:tc>
          <w:tcPr>
            <w:tcW w:w="2070" w:type="dxa"/>
            <w:vAlign w:val="center"/>
          </w:tcPr>
          <w:p w:rsidR="00D274AD" w:rsidRDefault="00D274AD">
            <w:r>
              <w:t>Cafetería</w:t>
            </w:r>
          </w:p>
        </w:tc>
        <w:tc>
          <w:tcPr>
            <w:tcW w:w="2067" w:type="dxa"/>
            <w:vAlign w:val="center"/>
          </w:tcPr>
          <w:p w:rsidR="00D274AD" w:rsidRDefault="00FD37FA" w:rsidP="002478F6">
            <w:r>
              <w:t xml:space="preserve">$ </w:t>
            </w:r>
            <w:r w:rsidR="002478F6">
              <w:t>60,000</w:t>
            </w:r>
            <w:r>
              <w:t>.00</w:t>
            </w:r>
          </w:p>
        </w:tc>
        <w:tc>
          <w:tcPr>
            <w:tcW w:w="1927" w:type="dxa"/>
            <w:vAlign w:val="center"/>
          </w:tcPr>
          <w:p w:rsidR="00D274AD" w:rsidRDefault="002478F6">
            <w:r>
              <w:t xml:space="preserve">3 Agosto del </w:t>
            </w:r>
            <w:r w:rsidR="00FD37FA">
              <w:t xml:space="preserve"> 2010</w:t>
            </w:r>
            <w:r>
              <w:t xml:space="preserve"> al 2 de Agosto del 2011</w:t>
            </w:r>
          </w:p>
        </w:tc>
        <w:tc>
          <w:tcPr>
            <w:tcW w:w="1594" w:type="dxa"/>
            <w:vAlign w:val="center"/>
          </w:tcPr>
          <w:p w:rsidR="00D274AD" w:rsidRDefault="00D274AD">
            <w:r>
              <w:t>Mensual</w:t>
            </w:r>
          </w:p>
        </w:tc>
      </w:tr>
      <w:tr w:rsidR="00FD37FA" w:rsidRPr="00D274AD" w:rsidTr="002478F6">
        <w:tc>
          <w:tcPr>
            <w:tcW w:w="1760" w:type="dxa"/>
            <w:vAlign w:val="center"/>
          </w:tcPr>
          <w:p w:rsidR="00D274AD" w:rsidRPr="00D274AD" w:rsidRDefault="00D274AD" w:rsidP="002478F6">
            <w:pPr>
              <w:rPr>
                <w:lang w:val="en-US"/>
              </w:rPr>
            </w:pPr>
            <w:r>
              <w:t>UTN/AF/0</w:t>
            </w:r>
            <w:r w:rsidR="002478F6">
              <w:t>6</w:t>
            </w:r>
            <w:r>
              <w:t>/201</w:t>
            </w:r>
            <w:r w:rsidR="002478F6">
              <w:t>1</w:t>
            </w:r>
          </w:p>
        </w:tc>
        <w:tc>
          <w:tcPr>
            <w:tcW w:w="3804" w:type="dxa"/>
            <w:vAlign w:val="center"/>
          </w:tcPr>
          <w:p w:rsidR="00D274AD" w:rsidRPr="00D274AD" w:rsidRDefault="00D274AD" w:rsidP="000E1F93">
            <w:pPr>
              <w:rPr>
                <w:lang w:val="en-US"/>
              </w:rPr>
            </w:pPr>
            <w:r w:rsidRPr="00D274AD">
              <w:rPr>
                <w:lang w:val="en-US"/>
              </w:rPr>
              <w:t>Reyna Daniela Renee Borboa Z</w:t>
            </w:r>
            <w:r>
              <w:rPr>
                <w:lang w:val="en-US"/>
              </w:rPr>
              <w:t>úñiga</w:t>
            </w:r>
          </w:p>
        </w:tc>
        <w:tc>
          <w:tcPr>
            <w:tcW w:w="2070" w:type="dxa"/>
            <w:vAlign w:val="center"/>
          </w:tcPr>
          <w:p w:rsidR="00D274AD" w:rsidRPr="00D274AD" w:rsidRDefault="00D274AD" w:rsidP="00D274AD">
            <w:pPr>
              <w:rPr>
                <w:lang w:val="en-US"/>
              </w:rPr>
            </w:pPr>
            <w:r w:rsidRPr="00D274AD">
              <w:t>Papelería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:rsidR="00D274AD" w:rsidRPr="00D274AD" w:rsidRDefault="00FD37FA">
            <w:pPr>
              <w:rPr>
                <w:lang w:val="en-US"/>
              </w:rPr>
            </w:pPr>
            <w:r>
              <w:rPr>
                <w:lang w:val="en-US"/>
              </w:rPr>
              <w:t xml:space="preserve">$ </w:t>
            </w:r>
            <w:r w:rsidR="00FE205F">
              <w:rPr>
                <w:lang w:val="en-US"/>
              </w:rPr>
              <w:t xml:space="preserve"> 6</w:t>
            </w:r>
            <w:r w:rsidR="002478F6">
              <w:rPr>
                <w:lang w:val="en-US"/>
              </w:rPr>
              <w:t>,</w:t>
            </w:r>
            <w:r w:rsidR="00FE205F">
              <w:rPr>
                <w:lang w:val="en-US"/>
              </w:rPr>
              <w:t>000.00</w:t>
            </w:r>
          </w:p>
        </w:tc>
        <w:tc>
          <w:tcPr>
            <w:tcW w:w="1927" w:type="dxa"/>
            <w:vAlign w:val="center"/>
          </w:tcPr>
          <w:p w:rsidR="00D274AD" w:rsidRPr="00FE205F" w:rsidRDefault="002478F6">
            <w:r>
              <w:t>18 de Enero del 2011</w:t>
            </w:r>
            <w:r w:rsidR="00FE205F" w:rsidRPr="00FE205F">
              <w:t xml:space="preserve"> al 17 de Enero del 201</w:t>
            </w:r>
            <w:r>
              <w:t>2</w:t>
            </w:r>
          </w:p>
        </w:tc>
        <w:tc>
          <w:tcPr>
            <w:tcW w:w="1594" w:type="dxa"/>
            <w:vAlign w:val="center"/>
          </w:tcPr>
          <w:p w:rsidR="00D274AD" w:rsidRPr="00D274AD" w:rsidRDefault="00D274AD">
            <w:pPr>
              <w:rPr>
                <w:lang w:val="en-US"/>
              </w:rPr>
            </w:pPr>
            <w:r w:rsidRPr="00D274AD">
              <w:t>Mensual</w:t>
            </w:r>
          </w:p>
        </w:tc>
      </w:tr>
    </w:tbl>
    <w:p w:rsidR="00F44804" w:rsidRDefault="00F44804">
      <w:pPr>
        <w:rPr>
          <w:lang w:val="en-US"/>
        </w:rPr>
      </w:pPr>
    </w:p>
    <w:p w:rsidR="00D274AD" w:rsidRDefault="00D274AD">
      <w:pPr>
        <w:rPr>
          <w:lang w:val="en-US"/>
        </w:rPr>
      </w:pPr>
    </w:p>
    <w:p w:rsidR="00D274AD" w:rsidRDefault="00D274AD">
      <w:pPr>
        <w:rPr>
          <w:lang w:val="en-US"/>
        </w:rPr>
      </w:pPr>
    </w:p>
    <w:p w:rsidR="00D274AD" w:rsidRDefault="00D274AD">
      <w:pPr>
        <w:rPr>
          <w:lang w:val="en-US"/>
        </w:rPr>
      </w:pPr>
    </w:p>
    <w:p w:rsidR="00D274AD" w:rsidRDefault="00D274AD">
      <w:pPr>
        <w:rPr>
          <w:lang w:val="en-US"/>
        </w:rPr>
      </w:pPr>
    </w:p>
    <w:p w:rsidR="00D274AD" w:rsidRDefault="00D274AD">
      <w:pPr>
        <w:rPr>
          <w:lang w:val="en-US"/>
        </w:rPr>
      </w:pPr>
    </w:p>
    <w:sectPr w:rsidR="00D274AD" w:rsidSect="00C7415E">
      <w:head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69" w:rsidRDefault="007A4469" w:rsidP="00F03395">
      <w:pPr>
        <w:spacing w:after="0" w:line="240" w:lineRule="auto"/>
      </w:pPr>
      <w:r>
        <w:separator/>
      </w:r>
    </w:p>
  </w:endnote>
  <w:endnote w:type="continuationSeparator" w:id="0">
    <w:p w:rsidR="007A4469" w:rsidRDefault="007A4469" w:rsidP="00F0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69" w:rsidRDefault="007A4469" w:rsidP="00F03395">
      <w:pPr>
        <w:spacing w:after="0" w:line="240" w:lineRule="auto"/>
      </w:pPr>
      <w:r>
        <w:separator/>
      </w:r>
    </w:p>
  </w:footnote>
  <w:footnote w:type="continuationSeparator" w:id="0">
    <w:p w:rsidR="007A4469" w:rsidRDefault="007A4469" w:rsidP="00F0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95" w:rsidRDefault="005F0C8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-323215</wp:posOffset>
          </wp:positionV>
          <wp:extent cx="1207770" cy="914400"/>
          <wp:effectExtent l="19050" t="0" r="0" b="0"/>
          <wp:wrapNone/>
          <wp:docPr id="1" name="Imagen 1" descr="UTN Bell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N Bello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3395" w:rsidRPr="00F03395" w:rsidRDefault="00C7415E" w:rsidP="00F03395">
    <w:pPr>
      <w:pStyle w:val="Encabezado"/>
      <w:jc w:val="center"/>
      <w:rPr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</w:t>
    </w:r>
    <w:r w:rsidR="00F03395" w:rsidRPr="00F03395">
      <w:rPr>
        <w:rFonts w:ascii="Tahoma" w:hAnsi="Tahoma" w:cs="Tahoma"/>
        <w:b/>
        <w:sz w:val="32"/>
        <w:szCs w:val="32"/>
      </w:rPr>
      <w:t>UNIVERSIDAD TECNOLOGICA DE NOGALES, SONORA</w:t>
    </w:r>
    <w:r w:rsidR="00F03395" w:rsidRPr="00F03395">
      <w:rPr>
        <w:noProof/>
        <w:sz w:val="32"/>
        <w:szCs w:val="32"/>
        <w:lang w:eastAsia="es-MX"/>
      </w:rPr>
      <w:t xml:space="preserve"> </w:t>
    </w:r>
    <w:r w:rsidR="00F03395" w:rsidRPr="00F03395">
      <w:rPr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7736205</wp:posOffset>
          </wp:positionH>
          <wp:positionV relativeFrom="paragraph">
            <wp:posOffset>-340995</wp:posOffset>
          </wp:positionV>
          <wp:extent cx="876300" cy="508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44804"/>
    <w:rsid w:val="00014300"/>
    <w:rsid w:val="00031D1A"/>
    <w:rsid w:val="00061568"/>
    <w:rsid w:val="00232C0E"/>
    <w:rsid w:val="002478F6"/>
    <w:rsid w:val="003434EF"/>
    <w:rsid w:val="00390B97"/>
    <w:rsid w:val="003E16AD"/>
    <w:rsid w:val="00512391"/>
    <w:rsid w:val="005F0C81"/>
    <w:rsid w:val="0073250D"/>
    <w:rsid w:val="007369F3"/>
    <w:rsid w:val="007A1B9C"/>
    <w:rsid w:val="007A4469"/>
    <w:rsid w:val="007B395E"/>
    <w:rsid w:val="0081558F"/>
    <w:rsid w:val="008852C9"/>
    <w:rsid w:val="008D2710"/>
    <w:rsid w:val="00920DD8"/>
    <w:rsid w:val="00C7415E"/>
    <w:rsid w:val="00CC3209"/>
    <w:rsid w:val="00D274AD"/>
    <w:rsid w:val="00F03395"/>
    <w:rsid w:val="00F44804"/>
    <w:rsid w:val="00FB1D20"/>
    <w:rsid w:val="00FD37FA"/>
    <w:rsid w:val="00FE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4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3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395"/>
  </w:style>
  <w:style w:type="paragraph" w:styleId="Piedepgina">
    <w:name w:val="footer"/>
    <w:basedOn w:val="Normal"/>
    <w:link w:val="PiedepginaCar"/>
    <w:uiPriority w:val="99"/>
    <w:semiHidden/>
    <w:unhideWhenUsed/>
    <w:rsid w:val="00F03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3395"/>
  </w:style>
  <w:style w:type="paragraph" w:styleId="Textodeglobo">
    <w:name w:val="Balloon Text"/>
    <w:basedOn w:val="Normal"/>
    <w:link w:val="TextodegloboCar"/>
    <w:uiPriority w:val="99"/>
    <w:semiHidden/>
    <w:unhideWhenUsed/>
    <w:rsid w:val="00F0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D0B914-7A4B-4766-AFB7-C98EE16A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MONCERRAT</dc:creator>
  <cp:keywords/>
  <dc:description/>
  <cp:lastModifiedBy>Abogado</cp:lastModifiedBy>
  <cp:revision>6</cp:revision>
  <cp:lastPrinted>2011-03-08T16:44:00Z</cp:lastPrinted>
  <dcterms:created xsi:type="dcterms:W3CDTF">2010-03-10T20:51:00Z</dcterms:created>
  <dcterms:modified xsi:type="dcterms:W3CDTF">2011-03-11T19:11:00Z</dcterms:modified>
</cp:coreProperties>
</file>