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7A07C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219C5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7A07C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FA4A90">
        <w:t>10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7238D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de M</w:t>
            </w:r>
            <w:r w:rsidR="00161048">
              <w:rPr>
                <w:rFonts w:ascii="Century Gothic" w:hAnsi="Century Gothic" w:cs="Century Gothic"/>
                <w:bCs/>
                <w:sz w:val="18"/>
                <w:szCs w:val="18"/>
              </w:rPr>
              <w:t>agistrado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05285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052855">
              <w:rPr>
                <w:rFonts w:ascii="Century Gothic" w:hAnsi="Century Gothic" w:cs="Century Gothic"/>
                <w:sz w:val="18"/>
                <w:szCs w:val="18"/>
              </w:rPr>
              <w:t>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10AF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052855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52008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14D13" w:rsidRPr="009C2EAE" w:rsidRDefault="009C2EAE" w:rsidP="009C2EA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 w:rsidRPr="009C2EAE">
        <w:rPr>
          <w:rFonts w:ascii="Century Gothic" w:hAnsi="Century Gothic" w:cs="Century Gothic"/>
          <w:iCs/>
          <w:sz w:val="18"/>
          <w:szCs w:val="18"/>
        </w:rPr>
        <w:t xml:space="preserve">Satisfacer las necesidades, </w:t>
      </w:r>
      <w:r w:rsidR="007A07CB">
        <w:rPr>
          <w:rFonts w:ascii="Century Gothic" w:hAnsi="Century Gothic" w:cs="Century Gothic"/>
          <w:iCs/>
          <w:sz w:val="18"/>
          <w:szCs w:val="18"/>
        </w:rPr>
        <w:t>encomiendas y pedimentos del M</w:t>
      </w:r>
      <w:r w:rsidRPr="009C2EAE">
        <w:rPr>
          <w:rFonts w:ascii="Century Gothic" w:hAnsi="Century Gothic" w:cs="Century Gothic"/>
          <w:iCs/>
          <w:sz w:val="18"/>
          <w:szCs w:val="18"/>
        </w:rPr>
        <w:t>agistrado instructor.</w:t>
      </w:r>
      <w:r w:rsidRPr="009C2EAE">
        <w:rPr>
          <w:rFonts w:ascii="Century Gothic" w:hAnsi="Century Gothic" w:cs="Century Gothic"/>
          <w:iCs/>
          <w:sz w:val="18"/>
          <w:szCs w:val="18"/>
        </w:rPr>
        <w:tab/>
      </w:r>
    </w:p>
    <w:p w:rsidR="0071344F" w:rsidRDefault="0071344F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9C2EAE" w:rsidRPr="00FB1BE9" w:rsidRDefault="009C2EAE" w:rsidP="009C2EA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Manejar información personal del Magistrado.</w:t>
            </w:r>
          </w:p>
          <w:p w:rsidR="009C2EAE" w:rsidRPr="00FB1BE9" w:rsidRDefault="009C2EAE" w:rsidP="009C2EA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Agendar y coordinar eventos a los que asista, así como en algunas ocasiones acompañarlo.</w:t>
            </w:r>
          </w:p>
          <w:p w:rsidR="009C2EAE" w:rsidRPr="00FB1BE9" w:rsidRDefault="009C2EAE" w:rsidP="009C2EA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Colaborar en la elaboración de antecedentes de proyectos de resolución.</w:t>
            </w:r>
          </w:p>
          <w:p w:rsidR="00342D88" w:rsidRPr="0071344F" w:rsidRDefault="009C2EAE" w:rsidP="0071344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a la ponencia cuando la carga de trabajo así lo demande.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A07CB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9C2EAE" w:rsidRDefault="007A07CB" w:rsidP="009C2EA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 En </w:t>
            </w:r>
            <w:r w:rsidR="009C2EAE">
              <w:rPr>
                <w:rFonts w:ascii="Century Gothic" w:hAnsi="Century Gothic" w:cs="Century Gothic"/>
                <w:sz w:val="18"/>
                <w:szCs w:val="18"/>
              </w:rPr>
              <w:t>caso de que acuda algún representante de dependencia, atenderlo.</w:t>
            </w:r>
          </w:p>
          <w:p w:rsidR="007F322E" w:rsidRPr="00B427DC" w:rsidRDefault="009C2EA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Pleno del Tribunal y personal en general.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Default="009C2EA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Abogados litigantes, si acuden a solicitar alguna información.</w:t>
            </w:r>
          </w:p>
          <w:p w:rsidR="007F322E" w:rsidRPr="007F322E" w:rsidRDefault="007F322E" w:rsidP="009C2EA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A07CB" w:rsidRDefault="007A07CB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9C2EAE" w:rsidRDefault="007A07CB" w:rsidP="009C2EA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C2EAE">
              <w:rPr>
                <w:rFonts w:ascii="Century Gothic" w:hAnsi="Century Gothic" w:cs="Century Gothic"/>
                <w:sz w:val="18"/>
                <w:szCs w:val="18"/>
              </w:rPr>
              <w:t>Atención brindada a titular de la ponencia.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71344F" w:rsidRDefault="0071344F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7A07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A193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7A07C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C2EAE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7A07CB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A07CB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A1936">
        <w:rPr>
          <w:rFonts w:ascii="Century Gothic" w:hAnsi="Century Gothic" w:cs="Century Gothic"/>
          <w:sz w:val="18"/>
          <w:szCs w:val="18"/>
        </w:rPr>
        <w:t xml:space="preserve">1año en </w:t>
      </w:r>
      <w:r w:rsidR="007A07CB">
        <w:rPr>
          <w:rFonts w:ascii="Century Gothic" w:hAnsi="Century Gothic" w:cs="Century Gothic"/>
          <w:sz w:val="18"/>
          <w:szCs w:val="18"/>
        </w:rPr>
        <w:t>área de secretariado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71344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FE04A1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p w:rsidR="008F4088" w:rsidRDefault="0071344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64"/>
          <w:placeholder>
            <w:docPart w:val="4DF1E03AD3534654A8600B28BC5CCA9C"/>
          </w:placeholder>
          <w:dropDownList>
            <w:listItem w:value="Elija un elemento."/>
            <w:listItem w:displayText="No necesaria" w:value="No necesaria"/>
            <w:listItem w:displayText="Coordinación eventual de grupos pequeños y/o de actividades muy relacionadas" w:value="Coordinación eventual de grupos pequeños y/o de actividades muy relacionadas"/>
            <w:listItem w:displayText="Coordinación frecuente de grupos y actividades algo variadas" w:value="Coordinación frecuente de grupos y actividades algo variadas"/>
            <w:listItem w:displayText="Integración de uno o varios Departamentos de una Dirección /Área" w:value="Integración de uno o varios Departamentos de una Dirección /Área"/>
            <w:listItem w:displayText="Integración de todas las funciones de una Unidad principal" w:value="Integración de todas las funciones de una Unidad principal"/>
            <w:listItem w:displayText="Integración de varias Unidades /Áreas funcionales de una Dependencia / Secretaría" w:value="Integración de varias Unidades /Áreas funcionales de una Dependencia / Secretaría"/>
            <w:listItem w:displayText="Integración de todas las áreas de una Secretaría" w:value="Integración de todas las áreas de una Secretaría"/>
            <w:listItem w:displayText="Integración de todas las dependencias del Poder Ejecutivo del Estado" w:value="Integración de todas las dependencias del Poder Ejecutivo del Estado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1344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A07C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40FC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340FC8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A4A90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de Magistrado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52008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FA4A9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de Magistrado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266DB6">
      <w:fldChar w:fldCharType="begin"/>
    </w:r>
    <w:r w:rsidR="008B6EFD">
      <w:instrText xml:space="preserve"> PAGE   \* MERGEFORMAT </w:instrText>
    </w:r>
    <w:r w:rsidR="00266DB6">
      <w:fldChar w:fldCharType="separate"/>
    </w:r>
    <w:r w:rsidR="0071344F" w:rsidRPr="0071344F">
      <w:rPr>
        <w:rFonts w:asciiTheme="majorHAnsi" w:hAnsiTheme="majorHAnsi"/>
        <w:noProof/>
      </w:rPr>
      <w:t>1</w:t>
    </w:r>
    <w:r w:rsidR="00266DB6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71344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219C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2855"/>
    <w:rsid w:val="00054E31"/>
    <w:rsid w:val="0007300F"/>
    <w:rsid w:val="000B7DAA"/>
    <w:rsid w:val="0010290A"/>
    <w:rsid w:val="00102BBD"/>
    <w:rsid w:val="001146C1"/>
    <w:rsid w:val="001219C5"/>
    <w:rsid w:val="00145952"/>
    <w:rsid w:val="001511EB"/>
    <w:rsid w:val="00161048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66DB6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1344F"/>
    <w:rsid w:val="007308F7"/>
    <w:rsid w:val="00741F0A"/>
    <w:rsid w:val="007A07CB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AE"/>
    <w:rsid w:val="009C2ECB"/>
    <w:rsid w:val="009C612B"/>
    <w:rsid w:val="009E7D30"/>
    <w:rsid w:val="00A14D13"/>
    <w:rsid w:val="00A333D4"/>
    <w:rsid w:val="00A45295"/>
    <w:rsid w:val="00A52008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610AF"/>
    <w:rsid w:val="00D66783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238D"/>
    <w:rsid w:val="00E743E5"/>
    <w:rsid w:val="00E75304"/>
    <w:rsid w:val="00E81AE7"/>
    <w:rsid w:val="00EB437B"/>
    <w:rsid w:val="00EB7690"/>
    <w:rsid w:val="00F21827"/>
    <w:rsid w:val="00F54183"/>
    <w:rsid w:val="00F651D3"/>
    <w:rsid w:val="00FA4A90"/>
    <w:rsid w:val="00FA735B"/>
    <w:rsid w:val="00FB7B16"/>
    <w:rsid w:val="00FD60DD"/>
    <w:rsid w:val="00FE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93ECD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19B138-ADEC-4C33-9883-2E610E31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cp:lastPrinted>2017-03-10T20:24:00Z</cp:lastPrinted>
  <dcterms:created xsi:type="dcterms:W3CDTF">2016-10-05T01:52:00Z</dcterms:created>
  <dcterms:modified xsi:type="dcterms:W3CDTF">2019-09-17T18:09:00Z</dcterms:modified>
</cp:coreProperties>
</file>