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9D77BF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B1B6F">
        <w:rPr>
          <w:rFonts w:ascii="Century Gothic" w:hAnsi="Century Gothic" w:cs="Century Gothic"/>
          <w:b/>
          <w:bCs/>
          <w:sz w:val="18"/>
        </w:rPr>
        <w:t>05-DDO-P02-F01/REV.00</w:t>
      </w:r>
    </w:p>
    <w:p w:rsidR="00596DDC" w:rsidRDefault="00596DDC" w:rsidP="009D77BF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ind w:left="241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61629F">
        <w:t>1501-0</w:t>
      </w:r>
      <w:r w:rsidR="00EC658A">
        <w:t>12</w:t>
      </w:r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1D696B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Administrador de Procesos</w:t>
            </w:r>
            <w:r w:rsidR="00FF655A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Contabilidad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1A1936" w:rsidP="001D696B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Tribunal de </w:t>
            </w:r>
            <w:r w:rsidR="001D696B">
              <w:rPr>
                <w:rFonts w:ascii="Century Gothic" w:hAnsi="Century Gothic" w:cs="Century Gothic"/>
                <w:sz w:val="18"/>
                <w:szCs w:val="18"/>
              </w:rPr>
              <w:t>Justicia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Administrativ</w:t>
            </w:r>
            <w:r w:rsidR="001D696B">
              <w:rPr>
                <w:rFonts w:ascii="Century Gothic" w:hAnsi="Century Gothic" w:cs="Century Gothic"/>
                <w:sz w:val="18"/>
                <w:szCs w:val="18"/>
              </w:rPr>
              <w:t>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2A662C" w:rsidP="00093642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Sala Superior del Tribunal de Justicia Administrativa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FB4AD7" w:rsidP="00342D8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342D88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iCs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EndPr/>
      <w:sdtContent>
        <w:p w:rsidR="00D82951" w:rsidRPr="001A1936" w:rsidRDefault="00FF655A" w:rsidP="00342D88">
          <w:r w:rsidRPr="00FF655A">
            <w:rPr>
              <w:rFonts w:ascii="Century Gothic" w:hAnsi="Century Gothic" w:cs="Century Gothic"/>
              <w:iCs/>
              <w:sz w:val="18"/>
              <w:szCs w:val="18"/>
            </w:rPr>
            <w:t>Cola</w:t>
          </w:r>
          <w:r w:rsidR="00020318">
            <w:rPr>
              <w:rFonts w:ascii="Century Gothic" w:hAnsi="Century Gothic" w:cs="Century Gothic"/>
              <w:iCs/>
              <w:sz w:val="18"/>
              <w:szCs w:val="18"/>
            </w:rPr>
            <w:t>borar con la Dirección General A</w:t>
          </w:r>
          <w:r w:rsidRPr="00FF655A">
            <w:rPr>
              <w:rFonts w:ascii="Century Gothic" w:hAnsi="Century Gothic" w:cs="Century Gothic"/>
              <w:iCs/>
              <w:sz w:val="18"/>
              <w:szCs w:val="18"/>
            </w:rPr>
            <w:t xml:space="preserve">dministrativa, </w:t>
          </w:r>
          <w:r w:rsidR="001F12A3">
            <w:rPr>
              <w:rFonts w:ascii="Century Gothic" w:hAnsi="Century Gothic" w:cs="Century Gothic"/>
              <w:iCs/>
              <w:sz w:val="18"/>
              <w:szCs w:val="18"/>
            </w:rPr>
            <w:t xml:space="preserve">para el registro de gastos e ingresos, para proporcionar la información financiera, presupuestal, programática y económica contable para la toma de decisiones de los magistrados. </w:t>
          </w:r>
        </w:p>
      </w:sdtContent>
    </w:sdt>
    <w:p w:rsidR="00A14D13" w:rsidRDefault="00A14D13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16781" w:type="dxa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2"/>
        <w:gridCol w:w="7499"/>
      </w:tblGrid>
      <w:tr w:rsidR="00D82951" w:rsidTr="00342D88">
        <w:tc>
          <w:tcPr>
            <w:tcW w:w="9282" w:type="dxa"/>
          </w:tcPr>
          <w:p w:rsidR="00D82951" w:rsidRPr="00342D88" w:rsidRDefault="00D82951" w:rsidP="00342D88">
            <w:pPr>
              <w:pStyle w:val="Prrafodelista"/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bCs/>
              </w:rPr>
            </w:pPr>
          </w:p>
          <w:p w:rsidR="00FF655A" w:rsidRDefault="001F12A3" w:rsidP="00FF655A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Cumplir oportunamente con la entrega de la información financiera.</w:t>
            </w:r>
          </w:p>
          <w:p w:rsidR="00FF655A" w:rsidRPr="00FF655A" w:rsidRDefault="001F12A3" w:rsidP="00FF655A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Supervisar el correcto proceso contable</w:t>
            </w:r>
            <w:r w:rsidR="00FF655A" w:rsidRPr="00FF655A">
              <w:rPr>
                <w:rFonts w:ascii="Century Gothic" w:hAnsi="Century Gothic" w:cs="Century Gothic"/>
                <w:sz w:val="18"/>
                <w:szCs w:val="18"/>
              </w:rPr>
              <w:t xml:space="preserve">. </w:t>
            </w:r>
          </w:p>
          <w:p w:rsidR="00FF655A" w:rsidRDefault="001F12A3" w:rsidP="00FF655A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Análisis de la disponibilidad de las partidas y sus adecuaciones</w:t>
            </w:r>
            <w:r w:rsidR="000203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342D88" w:rsidRPr="002A662C" w:rsidRDefault="001F12A3" w:rsidP="002A662C">
            <w:pPr>
              <w:widowControl w:val="0"/>
              <w:numPr>
                <w:ilvl w:val="0"/>
                <w:numId w:val="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Cumplir con las obligaciones fiscales.</w:t>
            </w:r>
          </w:p>
        </w:tc>
        <w:tc>
          <w:tcPr>
            <w:tcW w:w="7499" w:type="dxa"/>
          </w:tcPr>
          <w:p w:rsidR="00D82951" w:rsidRPr="007F322E" w:rsidRDefault="00D82951" w:rsidP="007F322E">
            <w:pPr>
              <w:autoSpaceDE w:val="0"/>
              <w:autoSpaceDN w:val="0"/>
              <w:ind w:left="391"/>
              <w:rPr>
                <w:rFonts w:cs="Century Gothic"/>
                <w:b/>
                <w:bCs/>
              </w:rPr>
            </w:pPr>
          </w:p>
        </w:tc>
      </w:tr>
      <w:tr w:rsidR="00342D88" w:rsidTr="00342D88">
        <w:tc>
          <w:tcPr>
            <w:tcW w:w="9282" w:type="dxa"/>
          </w:tcPr>
          <w:p w:rsidR="00342D88" w:rsidRDefault="00342D88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499" w:type="dxa"/>
          </w:tcPr>
          <w:p w:rsidR="00342D88" w:rsidRDefault="00342D88" w:rsidP="00342D88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540" w:hanging="249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7F322E" w:rsidRPr="007F322E" w:rsidRDefault="007F322E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  <w:r w:rsidR="002A662C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7F322E" w:rsidRDefault="007F322E" w:rsidP="001F12A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B427DC"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>Personal</w:t>
            </w:r>
            <w:r w:rsidR="001F12A3">
              <w:rPr>
                <w:rFonts w:ascii="Century Gothic" w:hAnsi="Century Gothic" w:cs="Century Gothic"/>
                <w:sz w:val="18"/>
                <w:szCs w:val="18"/>
              </w:rPr>
              <w:t xml:space="preserve"> de la Dirección General Administrativa, para proporcionar información útil y veraz para el mejor resultado de sus funciones.</w:t>
            </w:r>
          </w:p>
          <w:p w:rsid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  <w:p w:rsidR="001F12A3" w:rsidRPr="00B427DC" w:rsidRDefault="002A662C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1F12A3">
              <w:rPr>
                <w:rFonts w:ascii="Century Gothic" w:hAnsi="Century Gothic" w:cs="Century Gothic"/>
                <w:sz w:val="18"/>
                <w:szCs w:val="18"/>
              </w:rPr>
              <w:t>Diversas dependencias u organismos, según la situación que se presente.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rPr>
          <w:gridAfter w:val="3"/>
          <w:wAfter w:w="7513" w:type="dxa"/>
        </w:trPr>
        <w:tc>
          <w:tcPr>
            <w:tcW w:w="832" w:type="dxa"/>
          </w:tcPr>
          <w:p w:rsidR="007F322E" w:rsidRDefault="007F322E" w:rsidP="007F322E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7F322E" w:rsidTr="007F322E">
        <w:tc>
          <w:tcPr>
            <w:tcW w:w="994" w:type="dxa"/>
            <w:gridSpan w:val="2"/>
          </w:tcPr>
          <w:p w:rsidR="007F322E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7F322E" w:rsidRDefault="007F322E" w:rsidP="007F322E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 xml:space="preserve">INDETEC, </w:t>
            </w:r>
            <w:r w:rsidR="00FF655A">
              <w:rPr>
                <w:rFonts w:ascii="Century Gothic" w:hAnsi="Century Gothic" w:cs="Century Gothic"/>
                <w:sz w:val="18"/>
                <w:szCs w:val="18"/>
              </w:rPr>
              <w:t>para asesoría del sistema.</w:t>
            </w:r>
          </w:p>
          <w:p w:rsidR="007F322E" w:rsidRPr="007F322E" w:rsidRDefault="007F322E" w:rsidP="00340FC8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b) </w:t>
            </w:r>
            <w:r w:rsidR="00FF655A" w:rsidRPr="00FF655A">
              <w:rPr>
                <w:rFonts w:ascii="Century Gothic" w:hAnsi="Century Gothic" w:cs="Century Gothic"/>
                <w:sz w:val="18"/>
                <w:szCs w:val="18"/>
              </w:rPr>
              <w:t>Auditores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>,</w:t>
            </w:r>
            <w:r w:rsidR="00FF655A">
              <w:rPr>
                <w:rFonts w:ascii="Century Gothic" w:hAnsi="Century Gothic" w:cs="Century Gothic"/>
                <w:sz w:val="18"/>
                <w:szCs w:val="18"/>
              </w:rPr>
              <w:t xml:space="preserve"> para atender auditorías y c</w:t>
            </w:r>
            <w:r w:rsidR="00FF655A" w:rsidRPr="00FF655A">
              <w:rPr>
                <w:rFonts w:ascii="Century Gothic" w:hAnsi="Century Gothic" w:cs="Century Gothic"/>
                <w:sz w:val="18"/>
                <w:szCs w:val="18"/>
              </w:rPr>
              <w:t>ontadores para apoyo general</w:t>
            </w:r>
            <w:r w:rsidR="00FF655A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32" w:type="dxa"/>
          </w:tcPr>
          <w:p w:rsidR="007F322E" w:rsidRPr="00501397" w:rsidRDefault="007F322E" w:rsidP="007F322E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686EDF" w:rsidRDefault="00686EDF">
      <w:pPr>
        <w:rPr>
          <w:rFonts w:ascii="Century Gothic" w:hAnsi="Century Gothic" w:cs="Century Gothic"/>
          <w:b/>
          <w:bCs/>
        </w:rPr>
      </w:pPr>
    </w:p>
    <w:p w:rsidR="002A662C" w:rsidRDefault="002A662C">
      <w:pPr>
        <w:rPr>
          <w:rFonts w:ascii="Century Gothic" w:hAnsi="Century Gothic" w:cs="Century Gothic"/>
          <w:b/>
          <w:bCs/>
        </w:rPr>
      </w:pPr>
    </w:p>
    <w:p w:rsidR="00D82951" w:rsidRPr="00A14D13" w:rsidRDefault="00D82951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 xml:space="preserve">MEDIDORES DE </w:t>
      </w:r>
      <w:r w:rsidR="00686EDF">
        <w:rPr>
          <w:rFonts w:ascii="Century Gothic" w:hAnsi="Century Gothic" w:cs="Century Gothic"/>
          <w:b/>
          <w:bCs/>
        </w:rPr>
        <w:t>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F655A" w:rsidRDefault="00FF655A" w:rsidP="00FF655A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Cumplimiento en tiempo y forma de la contabilidad</w:t>
            </w:r>
            <w:r w:rsidR="000203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F655A" w:rsidRDefault="00FF655A" w:rsidP="00FF655A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>Número de a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uditorías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 xml:space="preserve"> atendidas</w:t>
            </w:r>
            <w:r w:rsidR="00020318"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  <w:p w:rsidR="00FF655A" w:rsidRPr="00FB1BE9" w:rsidRDefault="00FF655A" w:rsidP="00FF655A">
            <w:pPr>
              <w:widowControl w:val="0"/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>Número de i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nformes</w:t>
            </w:r>
            <w:r w:rsidR="002A662C">
              <w:rPr>
                <w:rFonts w:ascii="Century Gothic" w:hAnsi="Century Gothic" w:cs="Century Gothic"/>
                <w:sz w:val="18"/>
                <w:szCs w:val="18"/>
              </w:rPr>
              <w:t xml:space="preserve"> realizados</w:t>
            </w:r>
            <w:r w:rsidR="00020318">
              <w:rPr>
                <w:rFonts w:ascii="Century Gothic" w:hAnsi="Century Gothic" w:cs="Century Gothic"/>
                <w:sz w:val="18"/>
                <w:szCs w:val="18"/>
              </w:rPr>
              <w:t>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 xml:space="preserve"> </w:t>
            </w:r>
          </w:p>
          <w:p w:rsidR="00687018" w:rsidRPr="001A1936" w:rsidRDefault="00687018" w:rsidP="00FF655A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72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0203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FF655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23</w:t>
            </w:r>
            <w:r w:rsidR="0037504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FF655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02031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8C1C6C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7F322E" w:rsidP="007F322E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ind w:left="708" w:hanging="708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 w:rsidR="002B4AA2">
        <w:rPr>
          <w:rFonts w:ascii="Century Gothic" w:hAnsi="Century Gothic" w:cs="Century Gothic"/>
          <w:b/>
          <w:bCs/>
          <w:sz w:val="18"/>
          <w:szCs w:val="18"/>
        </w:rPr>
        <w:tab/>
      </w:r>
      <w:r w:rsidR="00020318">
        <w:rPr>
          <w:rFonts w:ascii="Century Gothic" w:hAnsi="Century Gothic" w:cs="Century Gothic"/>
          <w:bCs/>
          <w:sz w:val="18"/>
          <w:szCs w:val="18"/>
        </w:rPr>
        <w:t>Contabilidad, 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F655A">
        <w:rPr>
          <w:rFonts w:ascii="Century Gothic" w:hAnsi="Century Gothic" w:cs="Century Gothic"/>
          <w:bCs/>
          <w:sz w:val="18"/>
          <w:szCs w:val="18"/>
        </w:rPr>
        <w:t>Contable</w:t>
      </w:r>
      <w:r w:rsidR="00020318">
        <w:rPr>
          <w:rFonts w:ascii="Century Gothic" w:hAnsi="Century Gothic" w:cs="Century Gothic"/>
          <w:bCs/>
          <w:sz w:val="18"/>
          <w:szCs w:val="18"/>
        </w:rPr>
        <w:t>-Administrativa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F655A" w:rsidRDefault="00020318" w:rsidP="00FF655A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 xml:space="preserve">1 </w:t>
      </w:r>
      <w:r w:rsidR="001A1936" w:rsidRPr="00FF655A">
        <w:rPr>
          <w:rFonts w:cs="Century Gothic"/>
          <w:sz w:val="18"/>
          <w:szCs w:val="18"/>
        </w:rPr>
        <w:t xml:space="preserve">año en </w:t>
      </w:r>
      <w:r>
        <w:rPr>
          <w:rFonts w:cs="Century Gothic"/>
          <w:sz w:val="18"/>
          <w:szCs w:val="18"/>
        </w:rPr>
        <w:t>área Contable-A</w:t>
      </w:r>
      <w:r w:rsidR="00FF655A" w:rsidRPr="00FF655A">
        <w:rPr>
          <w:rFonts w:cs="Century Gothic"/>
          <w:sz w:val="18"/>
          <w:szCs w:val="18"/>
        </w:rPr>
        <w:t>dministrativa</w:t>
      </w:r>
    </w:p>
    <w:p w:rsidR="00FF655A" w:rsidRDefault="00FF655A" w:rsidP="00FF655A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conocimiento del SACG-6</w:t>
      </w:r>
    </w:p>
    <w:p w:rsidR="001D696B" w:rsidRPr="00FF655A" w:rsidRDefault="001D696B" w:rsidP="00FF655A">
      <w:pPr>
        <w:pStyle w:val="Prrafodelista"/>
        <w:widowControl w:val="0"/>
        <w:numPr>
          <w:ilvl w:val="0"/>
          <w:numId w:val="9"/>
        </w:numPr>
        <w:tabs>
          <w:tab w:val="left" w:pos="540"/>
        </w:tabs>
        <w:autoSpaceDE w:val="0"/>
        <w:autoSpaceDN w:val="0"/>
        <w:adjustRightInd w:val="0"/>
        <w:spacing w:before="280"/>
        <w:rPr>
          <w:rFonts w:cs="Century Gothic"/>
          <w:sz w:val="18"/>
          <w:szCs w:val="18"/>
        </w:rPr>
      </w:pPr>
      <w:r>
        <w:rPr>
          <w:rFonts w:cs="Century Gothic"/>
          <w:sz w:val="18"/>
          <w:szCs w:val="18"/>
        </w:rPr>
        <w:t>6 meses en conocimiento del SACG-NET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1A1936" w:rsidRDefault="001A1936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1A1936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p w:rsidR="00686EDF" w:rsidRDefault="002A662C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sdt>
        <w:sdtPr>
          <w:rPr>
            <w:rFonts w:ascii="Century Gothic" w:hAnsi="Century Gothic" w:cs="Century Gothic"/>
            <w:i/>
            <w:iCs/>
            <w:sz w:val="18"/>
            <w:szCs w:val="18"/>
          </w:rPr>
          <w:id w:val="539459"/>
          <w:placeholder>
            <w:docPart w:val="DA119730BAE94467A7A1B2F66FEA03FE"/>
          </w:placeholder>
          <w:dropDownList>
            <w:listItem w:displayText="Cortesía Normal" w:value="Cortesía Normal"/>
            <w:listItem w:displayText="Comunica/Influye/Induce" w:value="Comunica/Influye/Induce"/>
            <w:listItem w:displayText="Negocia/Convence" w:value="Negocia/Convence"/>
            <w:listItem w:displayText="Líder/Negociación compleja" w:value="Líder/Negociación compleja"/>
          </w:dropDownList>
        </w:sdtPr>
        <w:sdtEndPr/>
        <w:sdtContent>
          <w:r w:rsidR="001A1936"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sdtContent>
      </w:sdt>
    </w:p>
    <w:p w:rsidR="008F4088" w:rsidRPr="00686EDF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1A1936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2A662C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FF655A">
            <w:rPr>
              <w:rFonts w:ascii="Century Gothic" w:hAnsi="Century Gothic" w:cs="Century Gothic"/>
              <w:sz w:val="18"/>
              <w:szCs w:val="18"/>
            </w:rPr>
            <w:t>Controlar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Default="00FF655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8B6EFD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343B8F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343B8F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FF655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8B6EFD" w:rsidRPr="003C01AC" w:rsidRDefault="00596DDC" w:rsidP="003C01AC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6CC2A6C83F5641C0A2CD19C3BC91E209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7D3ECC" w:rsidRPr="00B36CCB" w:rsidRDefault="00FF655A" w:rsidP="007D3EC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>
            <w:rPr>
              <w:rFonts w:ascii="Century Gothic" w:hAnsi="Century Gothic" w:cs="Century Gothic"/>
              <w:bCs/>
              <w:i/>
              <w:sz w:val="18"/>
              <w:szCs w:val="18"/>
            </w:rPr>
            <w:t>Procedimientos e instrucciones generales. Puede ordenar la secuencia pero no cambiar los procedimientos. Los períodos de supervisión pueden ocurrir en el término de varios días.</w:t>
          </w:r>
        </w:p>
      </w:sdtContent>
    </w:sdt>
    <w:p w:rsidR="005314F6" w:rsidRDefault="005314F6" w:rsidP="005314F6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Cs/>
          <w:sz w:val="18"/>
          <w:szCs w:val="18"/>
        </w:rPr>
      </w:pPr>
    </w:p>
    <w:p w:rsidR="0044679F" w:rsidRDefault="0044679F" w:rsidP="0044679F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8"/>
          <w:szCs w:val="18"/>
        </w:rPr>
      </w:pPr>
    </w:p>
    <w:p w:rsidR="002A662C" w:rsidRDefault="002A662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193809" w:rsidRPr="004D2527" w:rsidRDefault="00193809" w:rsidP="00193809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596DDC" w:rsidRDefault="00596DDC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B36CC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2A662C" w:rsidP="001D696B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Administrador</w:t>
            </w:r>
            <w:r w:rsidR="001D696B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 de Procesos </w:t>
            </w:r>
            <w:r w:rsidR="00EC658A">
              <w:rPr>
                <w:rFonts w:ascii="Century Gothic" w:hAnsi="Century Gothic" w:cs="Century Gothic"/>
                <w:bCs/>
                <w:sz w:val="18"/>
                <w:szCs w:val="18"/>
              </w:rPr>
              <w:t>de Contabilidad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FB4AD7" w:rsidP="00342D88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Administrativo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7BF" w:rsidRDefault="009D77BF" w:rsidP="0068032F">
      <w:pPr>
        <w:spacing w:after="0" w:line="240" w:lineRule="auto"/>
      </w:pPr>
      <w:r>
        <w:separator/>
      </w:r>
    </w:p>
  </w:endnote>
  <w:endnote w:type="continuationSeparator" w:id="0">
    <w:p w:rsidR="009D77BF" w:rsidRDefault="009D77BF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BF" w:rsidRDefault="002A662C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Administrador</w:t>
    </w:r>
    <w:r w:rsidR="001D696B">
      <w:rPr>
        <w:rFonts w:asciiTheme="majorHAnsi" w:hAnsiTheme="majorHAnsi"/>
        <w:b/>
      </w:rPr>
      <w:t xml:space="preserve"> de Procesos </w:t>
    </w:r>
    <w:r w:rsidR="009D77BF">
      <w:rPr>
        <w:rFonts w:asciiTheme="majorHAnsi" w:hAnsiTheme="majorHAnsi"/>
        <w:b/>
      </w:rPr>
      <w:t>de Contabilidad</w:t>
    </w:r>
    <w:r w:rsidR="009D77BF">
      <w:rPr>
        <w:rFonts w:asciiTheme="majorHAnsi" w:hAnsiTheme="majorHAnsi"/>
      </w:rPr>
      <w:ptab w:relativeTo="margin" w:alignment="right" w:leader="none"/>
    </w:r>
    <w:r w:rsidR="009D77BF">
      <w:rPr>
        <w:rFonts w:asciiTheme="majorHAnsi" w:hAnsiTheme="majorHAnsi"/>
      </w:rPr>
      <w:t xml:space="preserve">Página </w:t>
    </w:r>
    <w:r w:rsidR="009D77BF">
      <w:fldChar w:fldCharType="begin"/>
    </w:r>
    <w:r w:rsidR="009D77BF">
      <w:instrText xml:space="preserve"> PAGE   \* MERGEFORMAT </w:instrText>
    </w:r>
    <w:r w:rsidR="009D77BF">
      <w:fldChar w:fldCharType="separate"/>
    </w:r>
    <w:r w:rsidRPr="002A662C">
      <w:rPr>
        <w:rFonts w:asciiTheme="majorHAnsi" w:hAnsiTheme="majorHAnsi"/>
        <w:noProof/>
      </w:rPr>
      <w:t>4</w:t>
    </w:r>
    <w:r w:rsidR="009D77BF">
      <w:rPr>
        <w:rFonts w:asciiTheme="majorHAnsi" w:hAnsiTheme="majorHAnsi"/>
        <w:noProof/>
      </w:rPr>
      <w:fldChar w:fldCharType="end"/>
    </w:r>
  </w:p>
  <w:p w:rsidR="009D77BF" w:rsidRDefault="009D77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7BF" w:rsidRDefault="009D77BF" w:rsidP="0068032F">
      <w:pPr>
        <w:spacing w:after="0" w:line="240" w:lineRule="auto"/>
      </w:pPr>
      <w:r>
        <w:separator/>
      </w:r>
    </w:p>
  </w:footnote>
  <w:footnote w:type="continuationSeparator" w:id="0">
    <w:p w:rsidR="009D77BF" w:rsidRDefault="009D77BF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7BF" w:rsidRDefault="002A662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77B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9D77BF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19-09-17T00:00:00Z"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8B1B6F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17 de septiembre de 2019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D01"/>
    <w:multiLevelType w:val="hybridMultilevel"/>
    <w:tmpl w:val="1CE270C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6CD"/>
    <w:multiLevelType w:val="hybridMultilevel"/>
    <w:tmpl w:val="4CE20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87A38"/>
    <w:multiLevelType w:val="hybridMultilevel"/>
    <w:tmpl w:val="24BC922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7">
    <w:nsid w:val="5F2021CE"/>
    <w:multiLevelType w:val="hybridMultilevel"/>
    <w:tmpl w:val="8526698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C709F9"/>
    <w:multiLevelType w:val="hybridMultilevel"/>
    <w:tmpl w:val="3886D888"/>
    <w:lvl w:ilvl="0" w:tplc="080A000F">
      <w:start w:val="1"/>
      <w:numFmt w:val="decimal"/>
      <w:lvlText w:val="%1."/>
      <w:lvlJc w:val="left"/>
      <w:pPr>
        <w:ind w:left="751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951"/>
    <w:rsid w:val="00003761"/>
    <w:rsid w:val="00020318"/>
    <w:rsid w:val="00054E31"/>
    <w:rsid w:val="0007300F"/>
    <w:rsid w:val="00093642"/>
    <w:rsid w:val="000B7DAA"/>
    <w:rsid w:val="0010290A"/>
    <w:rsid w:val="00102BBD"/>
    <w:rsid w:val="001146C1"/>
    <w:rsid w:val="00145952"/>
    <w:rsid w:val="001511EB"/>
    <w:rsid w:val="0017200E"/>
    <w:rsid w:val="00190C96"/>
    <w:rsid w:val="00193809"/>
    <w:rsid w:val="001A1936"/>
    <w:rsid w:val="001C5D17"/>
    <w:rsid w:val="001D696B"/>
    <w:rsid w:val="001E2135"/>
    <w:rsid w:val="001E4C73"/>
    <w:rsid w:val="001F12A3"/>
    <w:rsid w:val="002007D4"/>
    <w:rsid w:val="00212675"/>
    <w:rsid w:val="002329C1"/>
    <w:rsid w:val="00272361"/>
    <w:rsid w:val="002A662C"/>
    <w:rsid w:val="002B4AA2"/>
    <w:rsid w:val="002C3F42"/>
    <w:rsid w:val="002C52EF"/>
    <w:rsid w:val="002D1F8E"/>
    <w:rsid w:val="002F763C"/>
    <w:rsid w:val="00340FC8"/>
    <w:rsid w:val="00342D88"/>
    <w:rsid w:val="00343B8F"/>
    <w:rsid w:val="003463A3"/>
    <w:rsid w:val="00375047"/>
    <w:rsid w:val="003C01AC"/>
    <w:rsid w:val="003C073D"/>
    <w:rsid w:val="003D1BFD"/>
    <w:rsid w:val="003E4A62"/>
    <w:rsid w:val="003F3A05"/>
    <w:rsid w:val="004168BD"/>
    <w:rsid w:val="0044679F"/>
    <w:rsid w:val="0045248D"/>
    <w:rsid w:val="00467CD3"/>
    <w:rsid w:val="00474A4E"/>
    <w:rsid w:val="004F3162"/>
    <w:rsid w:val="00501397"/>
    <w:rsid w:val="005314F6"/>
    <w:rsid w:val="0056174E"/>
    <w:rsid w:val="00587D14"/>
    <w:rsid w:val="00596DDC"/>
    <w:rsid w:val="005F1F14"/>
    <w:rsid w:val="0061629F"/>
    <w:rsid w:val="006254C6"/>
    <w:rsid w:val="006344F3"/>
    <w:rsid w:val="00635591"/>
    <w:rsid w:val="00655703"/>
    <w:rsid w:val="0068032F"/>
    <w:rsid w:val="00686EDF"/>
    <w:rsid w:val="00687018"/>
    <w:rsid w:val="00687F2B"/>
    <w:rsid w:val="006D43C4"/>
    <w:rsid w:val="006D7D11"/>
    <w:rsid w:val="007308F7"/>
    <w:rsid w:val="00741F0A"/>
    <w:rsid w:val="00744577"/>
    <w:rsid w:val="007B162C"/>
    <w:rsid w:val="007D3003"/>
    <w:rsid w:val="007D3ECC"/>
    <w:rsid w:val="007E1362"/>
    <w:rsid w:val="007F322E"/>
    <w:rsid w:val="00817409"/>
    <w:rsid w:val="008528CF"/>
    <w:rsid w:val="008564CA"/>
    <w:rsid w:val="008633CD"/>
    <w:rsid w:val="00873677"/>
    <w:rsid w:val="00893993"/>
    <w:rsid w:val="008B1B6F"/>
    <w:rsid w:val="008B6EFD"/>
    <w:rsid w:val="008C1C6C"/>
    <w:rsid w:val="008E33AC"/>
    <w:rsid w:val="008E53FE"/>
    <w:rsid w:val="008F4088"/>
    <w:rsid w:val="00950179"/>
    <w:rsid w:val="00950DBB"/>
    <w:rsid w:val="00957C5E"/>
    <w:rsid w:val="009701BA"/>
    <w:rsid w:val="00984B0E"/>
    <w:rsid w:val="009A1C1C"/>
    <w:rsid w:val="009C2ECB"/>
    <w:rsid w:val="009C612B"/>
    <w:rsid w:val="009D77BF"/>
    <w:rsid w:val="009E7D30"/>
    <w:rsid w:val="00A14D13"/>
    <w:rsid w:val="00A333D4"/>
    <w:rsid w:val="00A45295"/>
    <w:rsid w:val="00A90AB2"/>
    <w:rsid w:val="00AB0D64"/>
    <w:rsid w:val="00AC7D22"/>
    <w:rsid w:val="00AD2C81"/>
    <w:rsid w:val="00AF3BE8"/>
    <w:rsid w:val="00B00DB2"/>
    <w:rsid w:val="00B12FBF"/>
    <w:rsid w:val="00B332CE"/>
    <w:rsid w:val="00B36CCB"/>
    <w:rsid w:val="00B40EA5"/>
    <w:rsid w:val="00B8777B"/>
    <w:rsid w:val="00B87EB3"/>
    <w:rsid w:val="00BB3889"/>
    <w:rsid w:val="00C25AB6"/>
    <w:rsid w:val="00C42A89"/>
    <w:rsid w:val="00C51974"/>
    <w:rsid w:val="00C9570C"/>
    <w:rsid w:val="00CA1D00"/>
    <w:rsid w:val="00CD02BE"/>
    <w:rsid w:val="00CD506E"/>
    <w:rsid w:val="00D134A1"/>
    <w:rsid w:val="00D16940"/>
    <w:rsid w:val="00D76BC6"/>
    <w:rsid w:val="00D82951"/>
    <w:rsid w:val="00DB2188"/>
    <w:rsid w:val="00DD3587"/>
    <w:rsid w:val="00DF4D33"/>
    <w:rsid w:val="00DF5284"/>
    <w:rsid w:val="00E11E06"/>
    <w:rsid w:val="00E16EB4"/>
    <w:rsid w:val="00E30C21"/>
    <w:rsid w:val="00E3528C"/>
    <w:rsid w:val="00E743E5"/>
    <w:rsid w:val="00E75304"/>
    <w:rsid w:val="00E81AE7"/>
    <w:rsid w:val="00EB437B"/>
    <w:rsid w:val="00EB7690"/>
    <w:rsid w:val="00EC658A"/>
    <w:rsid w:val="00F21827"/>
    <w:rsid w:val="00F54183"/>
    <w:rsid w:val="00F651D3"/>
    <w:rsid w:val="00FA735B"/>
    <w:rsid w:val="00FB4AD7"/>
    <w:rsid w:val="00FB7B16"/>
    <w:rsid w:val="00FD60DD"/>
    <w:rsid w:val="00FF6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6CC2A6C83F5641C0A2CD19C3BC91E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9995-A550-47A6-97B9-9842D74E25E2}"/>
      </w:docPartPr>
      <w:docPartBody>
        <w:p w:rsidR="005E4399" w:rsidRDefault="001E0446" w:rsidP="001E0446">
          <w:pPr>
            <w:pStyle w:val="6CC2A6C83F5641C0A2CD19C3BC91E209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1E0446"/>
    <w:rsid w:val="002D2F23"/>
    <w:rsid w:val="003006FE"/>
    <w:rsid w:val="003071F5"/>
    <w:rsid w:val="00327066"/>
    <w:rsid w:val="003B00BC"/>
    <w:rsid w:val="00447058"/>
    <w:rsid w:val="004B37C7"/>
    <w:rsid w:val="004D16AA"/>
    <w:rsid w:val="005E4399"/>
    <w:rsid w:val="00666523"/>
    <w:rsid w:val="006E5DB5"/>
    <w:rsid w:val="00700E68"/>
    <w:rsid w:val="00781C84"/>
    <w:rsid w:val="007B13F8"/>
    <w:rsid w:val="007B326F"/>
    <w:rsid w:val="007D2E02"/>
    <w:rsid w:val="0081586A"/>
    <w:rsid w:val="00815D56"/>
    <w:rsid w:val="00966091"/>
    <w:rsid w:val="00A006C6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96829"/>
    <w:rsid w:val="00CC2FAC"/>
    <w:rsid w:val="00D0057C"/>
    <w:rsid w:val="00D6429C"/>
    <w:rsid w:val="00E62A01"/>
    <w:rsid w:val="00E64FDE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0446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A07360A3258A4ABFACEEAA94DC80768E">
    <w:name w:val="A07360A3258A4ABFACEEAA94DC80768E"/>
    <w:rsid w:val="00A006C6"/>
  </w:style>
  <w:style w:type="paragraph" w:customStyle="1" w:styleId="6CC2A6C83F5641C0A2CD19C3BC91E209">
    <w:name w:val="6CC2A6C83F5641C0A2CD19C3BC91E209"/>
    <w:rsid w:val="001E04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44B32F-D3C3-4F07-ABE4-BCAAAC8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602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84</cp:revision>
  <cp:lastPrinted>2017-03-10T20:24:00Z</cp:lastPrinted>
  <dcterms:created xsi:type="dcterms:W3CDTF">2016-10-05T01:52:00Z</dcterms:created>
  <dcterms:modified xsi:type="dcterms:W3CDTF">2019-09-17T18:23:00Z</dcterms:modified>
</cp:coreProperties>
</file>