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31" w:rsidRDefault="000556ED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Pr="003D7D0B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</w:t>
      </w:r>
      <w:r w:rsidR="004F0C57" w:rsidRPr="003D7D0B">
        <w:rPr>
          <w:rFonts w:ascii="Century Gothic" w:hAnsi="Century Gothic" w:cs="Century Gothic"/>
          <w:b/>
          <w:bCs/>
        </w:rPr>
        <w:t xml:space="preserve">SONORA </w:t>
      </w:r>
      <w:r w:rsidRPr="003D7D0B">
        <w:rPr>
          <w:rFonts w:ascii="Century Gothic" w:hAnsi="Century Gothic" w:cs="Century Gothic"/>
          <w:b/>
          <w:bCs/>
        </w:rPr>
        <w:t xml:space="preserve">            </w:t>
      </w:r>
      <w:r w:rsidR="00BB4290" w:rsidRPr="003D7D0B">
        <w:rPr>
          <w:rFonts w:ascii="Century Gothic" w:hAnsi="Century Gothic" w:cs="Century Gothic"/>
          <w:b/>
          <w:bCs/>
        </w:rPr>
        <w:t>17-SRH-P14-F01/REV.01</w:t>
      </w:r>
    </w:p>
    <w:p w:rsidR="00FF7C31" w:rsidRPr="003D7D0B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 w:rsidRPr="003D7D0B"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1E46F2"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bookmarkStart w:id="0" w:name="_GoBack"/>
      <w:bookmarkEnd w:id="0"/>
      <w:r w:rsidR="004F0C57" w:rsidRPr="003D7D0B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Pr="003D7D0B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 w:rsidRPr="003D7D0B"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 w:rsidRPr="003D7D0B">
        <w:rPr>
          <w:rFonts w:ascii="Century Gothic" w:hAnsi="Century Gothic" w:cs="Century Gothic"/>
          <w:b/>
          <w:bCs/>
        </w:rPr>
        <w:tab/>
      </w:r>
    </w:p>
    <w:p w:rsidR="0075081B" w:rsidRPr="003D7D0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Pr="003D7D0B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 w:rsidRPr="003D7D0B">
        <w:rPr>
          <w:rFonts w:ascii="Century Gothic" w:hAnsi="Century Gothic" w:cs="Century Gothic"/>
          <w:b/>
          <w:bCs/>
        </w:rPr>
        <w:t>DATOS GENERALES</w:t>
      </w:r>
    </w:p>
    <w:tbl>
      <w:tblPr>
        <w:tblW w:w="0" w:type="auto"/>
        <w:tblBorders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FB1BE9" w:rsidRPr="005F5357" w:rsidTr="005F5357">
        <w:tc>
          <w:tcPr>
            <w:tcW w:w="3227" w:type="dxa"/>
            <w:shd w:val="clear" w:color="auto" w:fill="auto"/>
          </w:tcPr>
          <w:p w:rsidR="00FB1BE9" w:rsidRPr="005F5357" w:rsidRDefault="00FB1BE9" w:rsidP="005F535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5F535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1BE9" w:rsidRPr="005F5357" w:rsidRDefault="00BC4468" w:rsidP="001E46F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Coordinador </w:t>
            </w:r>
            <w:r w:rsidR="001E46F2">
              <w:rPr>
                <w:rFonts w:ascii="Century Gothic" w:hAnsi="Century Gothic" w:cs="Century Gothic"/>
                <w:b/>
                <w:bCs/>
              </w:rPr>
              <w:t xml:space="preserve">de Extensión Nogales </w:t>
            </w:r>
          </w:p>
        </w:tc>
      </w:tr>
      <w:tr w:rsidR="00FB1BE9" w:rsidRPr="005F5357" w:rsidTr="005F5357">
        <w:tc>
          <w:tcPr>
            <w:tcW w:w="3227" w:type="dxa"/>
            <w:shd w:val="clear" w:color="auto" w:fill="auto"/>
          </w:tcPr>
          <w:p w:rsidR="00FB1BE9" w:rsidRPr="005F5357" w:rsidRDefault="00FB1BE9" w:rsidP="005F535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5F535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BE9" w:rsidRPr="005F5357" w:rsidRDefault="00BC4468" w:rsidP="005F535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Instituto de </w:t>
            </w:r>
            <w:r w:rsidR="001E46F2">
              <w:rPr>
                <w:rFonts w:ascii="Century Gothic" w:hAnsi="Century Gothic" w:cs="Century Gothic"/>
                <w:b/>
                <w:bCs/>
              </w:rPr>
              <w:t>Crédito</w:t>
            </w:r>
            <w:r>
              <w:rPr>
                <w:rFonts w:ascii="Century Gothic" w:hAnsi="Century Gothic" w:cs="Century Gothic"/>
                <w:b/>
                <w:bCs/>
              </w:rPr>
              <w:t xml:space="preserve"> Educativo del Estado de Sonora</w:t>
            </w:r>
          </w:p>
        </w:tc>
      </w:tr>
      <w:tr w:rsidR="00FB1BE9" w:rsidRPr="005F5357" w:rsidTr="005F5357">
        <w:tc>
          <w:tcPr>
            <w:tcW w:w="3227" w:type="dxa"/>
            <w:shd w:val="clear" w:color="auto" w:fill="auto"/>
          </w:tcPr>
          <w:p w:rsidR="00FB1BE9" w:rsidRPr="005F5357" w:rsidRDefault="00FB1BE9" w:rsidP="005F535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5F535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BE9" w:rsidRPr="005F5357" w:rsidRDefault="001E46F2" w:rsidP="005F535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Coordinación de Extensión Nogales </w:t>
            </w:r>
          </w:p>
        </w:tc>
      </w:tr>
      <w:tr w:rsidR="00FB1BE9" w:rsidRPr="005F5357" w:rsidTr="005F5357">
        <w:tc>
          <w:tcPr>
            <w:tcW w:w="3227" w:type="dxa"/>
            <w:shd w:val="clear" w:color="auto" w:fill="auto"/>
          </w:tcPr>
          <w:p w:rsidR="00FB1BE9" w:rsidRPr="005F5357" w:rsidRDefault="00FB1BE9" w:rsidP="005F535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5F535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BE9" w:rsidRPr="005F5357" w:rsidRDefault="001E46F2" w:rsidP="005F535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General Administrativo</w:t>
            </w:r>
          </w:p>
        </w:tc>
      </w:tr>
      <w:tr w:rsidR="00FB1BE9" w:rsidRPr="005F5357" w:rsidTr="005F5357">
        <w:tc>
          <w:tcPr>
            <w:tcW w:w="3227" w:type="dxa"/>
            <w:shd w:val="clear" w:color="auto" w:fill="auto"/>
          </w:tcPr>
          <w:p w:rsidR="00FB1BE9" w:rsidRPr="005F5357" w:rsidRDefault="00FB1BE9" w:rsidP="005F535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5F535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BE9" w:rsidRPr="005F5357" w:rsidRDefault="00BF6498" w:rsidP="005F535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Ninguno</w:t>
            </w: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581735" w:rsidRPr="00581735" w:rsidRDefault="00581735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81735">
        <w:rPr>
          <w:rFonts w:ascii="Century Gothic" w:hAnsi="Century Gothic" w:cs="Century Gothic"/>
          <w:bCs/>
          <w:sz w:val="20"/>
          <w:szCs w:val="20"/>
        </w:rPr>
        <w:t>¿Cuál es el objetivo genérico del puesto?</w:t>
      </w:r>
    </w:p>
    <w:p w:rsidR="00FB1BE9" w:rsidRDefault="00F351EB" w:rsidP="00FB1BE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</w:r>
      <w:r w:rsidR="00BC4468">
        <w:rPr>
          <w:rFonts w:ascii="Century Gothic" w:hAnsi="Century Gothic" w:cs="Century Gothic"/>
          <w:i/>
          <w:iCs/>
          <w:sz w:val="18"/>
          <w:szCs w:val="18"/>
        </w:rPr>
        <w:t>Atender de manera personal a los acreditados y a los solicitantes de créditos, da seguimiento a la cobranza y promover los programas de crédito disponibles.</w:t>
      </w:r>
    </w:p>
    <w:p w:rsidR="00FB1BE9" w:rsidRPr="00FB1BE9" w:rsidRDefault="00FB1BE9" w:rsidP="00FB1BE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/>
          <w:iCs/>
          <w:sz w:val="2"/>
          <w:szCs w:val="18"/>
        </w:rPr>
      </w:pP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17325F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FB1BE9" w:rsidRPr="00FB1BE9" w:rsidRDefault="00FB1BE9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FB1BE9">
        <w:rPr>
          <w:rFonts w:ascii="Century Gothic" w:hAnsi="Century Gothic" w:cs="Century Gothic"/>
          <w:sz w:val="18"/>
          <w:szCs w:val="18"/>
        </w:rPr>
        <w:t>–</w:t>
      </w:r>
      <w:r w:rsidR="00BC4468">
        <w:rPr>
          <w:rFonts w:ascii="Century Gothic" w:hAnsi="Century Gothic" w:cs="Century Gothic"/>
          <w:sz w:val="18"/>
          <w:szCs w:val="18"/>
        </w:rPr>
        <w:t xml:space="preserve"> Atención de la oficina local</w:t>
      </w:r>
    </w:p>
    <w:p w:rsidR="00FB1BE9" w:rsidRPr="00FB1BE9" w:rsidRDefault="00FB1BE9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FB1BE9">
        <w:rPr>
          <w:rFonts w:ascii="Century Gothic" w:hAnsi="Century Gothic" w:cs="Century Gothic"/>
          <w:sz w:val="18"/>
          <w:szCs w:val="18"/>
        </w:rPr>
        <w:t>–</w:t>
      </w:r>
      <w:r w:rsidR="00BC4468">
        <w:rPr>
          <w:rFonts w:ascii="Century Gothic" w:hAnsi="Century Gothic" w:cs="Century Gothic"/>
          <w:sz w:val="18"/>
          <w:szCs w:val="18"/>
        </w:rPr>
        <w:t xml:space="preserve"> Otorgar información a los interesados en obtener un crédito</w:t>
      </w:r>
    </w:p>
    <w:p w:rsidR="00FB1BE9" w:rsidRPr="00FB1BE9" w:rsidRDefault="00FB1BE9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FB1BE9">
        <w:rPr>
          <w:rFonts w:ascii="Century Gothic" w:hAnsi="Century Gothic" w:cs="Century Gothic"/>
          <w:sz w:val="18"/>
          <w:szCs w:val="18"/>
        </w:rPr>
        <w:t>–</w:t>
      </w:r>
      <w:r w:rsidR="00BC4468">
        <w:rPr>
          <w:rFonts w:ascii="Century Gothic" w:hAnsi="Century Gothic" w:cs="Century Gothic"/>
          <w:sz w:val="18"/>
          <w:szCs w:val="18"/>
        </w:rPr>
        <w:t xml:space="preserve"> Realizar las firmas de los contratos</w:t>
      </w:r>
    </w:p>
    <w:p w:rsidR="00FB1BE9" w:rsidRPr="00FB1BE9" w:rsidRDefault="00FB1BE9" w:rsidP="00FB1BE9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FB1BE9">
        <w:rPr>
          <w:rFonts w:ascii="Century Gothic" w:hAnsi="Century Gothic" w:cs="Century Gothic"/>
          <w:sz w:val="18"/>
          <w:szCs w:val="18"/>
        </w:rPr>
        <w:t>–</w:t>
      </w:r>
      <w:r w:rsidR="00BC4468">
        <w:rPr>
          <w:rFonts w:ascii="Century Gothic" w:hAnsi="Century Gothic" w:cs="Century Gothic"/>
          <w:sz w:val="18"/>
          <w:szCs w:val="18"/>
        </w:rPr>
        <w:t xml:space="preserve"> Manejar el envío y recepción de paquetería</w:t>
      </w:r>
    </w:p>
    <w:p w:rsidR="00FB1BE9" w:rsidRDefault="00FB1BE9" w:rsidP="00213684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FB1BE9">
        <w:rPr>
          <w:rFonts w:ascii="Century Gothic" w:hAnsi="Century Gothic" w:cs="Century Gothic"/>
          <w:sz w:val="18"/>
          <w:szCs w:val="18"/>
        </w:rPr>
        <w:t>–</w:t>
      </w:r>
      <w:r w:rsidR="00BC4468">
        <w:rPr>
          <w:rFonts w:ascii="Century Gothic" w:hAnsi="Century Gothic" w:cs="Century Gothic"/>
          <w:sz w:val="18"/>
          <w:szCs w:val="18"/>
        </w:rPr>
        <w:t>Todas las actividades inherentes a la coordinación local.</w:t>
      </w:r>
    </w:p>
    <w:p w:rsidR="001E46F2" w:rsidRPr="00213684" w:rsidRDefault="001E46F2" w:rsidP="001E46F2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900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B40E1B" w:rsidRDefault="00F351EB" w:rsidP="00F351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Internas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 xml:space="preserve">a) </w:t>
      </w:r>
      <w:r w:rsidR="00BC4468">
        <w:rPr>
          <w:rFonts w:ascii="Century Gothic" w:hAnsi="Century Gothic" w:cs="Century Gothic"/>
          <w:sz w:val="18"/>
          <w:szCs w:val="18"/>
        </w:rPr>
        <w:t>–</w:t>
      </w:r>
      <w:r w:rsidR="00FB1BE9">
        <w:rPr>
          <w:rFonts w:ascii="Century Gothic" w:hAnsi="Century Gothic" w:cs="Century Gothic"/>
          <w:sz w:val="18"/>
          <w:szCs w:val="18"/>
        </w:rPr>
        <w:t xml:space="preserve"> </w:t>
      </w:r>
      <w:r w:rsidR="00BC4468">
        <w:rPr>
          <w:rFonts w:ascii="Century Gothic" w:hAnsi="Century Gothic" w:cs="Century Gothic"/>
          <w:sz w:val="18"/>
          <w:szCs w:val="18"/>
        </w:rPr>
        <w:t>Directores de cada área para realizar un trabajo conjunto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F351E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b) </w:t>
      </w:r>
      <w:r w:rsidR="00BC4468">
        <w:rPr>
          <w:rFonts w:ascii="Century Gothic" w:hAnsi="Century Gothic" w:cs="Century Gothic"/>
          <w:sz w:val="18"/>
          <w:szCs w:val="18"/>
        </w:rPr>
        <w:t>–</w:t>
      </w:r>
      <w:r w:rsidR="00FB1BE9">
        <w:rPr>
          <w:rFonts w:ascii="Century Gothic" w:hAnsi="Century Gothic" w:cs="Century Gothic"/>
          <w:sz w:val="18"/>
          <w:szCs w:val="18"/>
        </w:rPr>
        <w:t xml:space="preserve"> </w:t>
      </w:r>
      <w:r w:rsidR="00BC4468">
        <w:rPr>
          <w:rFonts w:ascii="Century Gothic" w:hAnsi="Century Gothic" w:cs="Century Gothic"/>
          <w:sz w:val="18"/>
          <w:szCs w:val="18"/>
        </w:rPr>
        <w:t>Recursos Humanos para mantener actualizada la relación laboral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F6498" w:rsidRDefault="00F351EB" w:rsidP="00F351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Externas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a)</w:t>
      </w:r>
      <w:r w:rsidR="00FB1BE9">
        <w:rPr>
          <w:rFonts w:ascii="Century Gothic" w:hAnsi="Century Gothic" w:cs="Century Gothic"/>
          <w:sz w:val="18"/>
          <w:szCs w:val="18"/>
        </w:rPr>
        <w:t xml:space="preserve"> </w:t>
      </w:r>
      <w:r w:rsidR="00BC4468">
        <w:rPr>
          <w:rFonts w:ascii="Century Gothic" w:hAnsi="Century Gothic" w:cs="Century Gothic"/>
          <w:sz w:val="18"/>
          <w:szCs w:val="18"/>
        </w:rPr>
        <w:t>– Sector Educativo</w:t>
      </w:r>
      <w:r w:rsidR="00BF6498">
        <w:rPr>
          <w:rFonts w:ascii="Century Gothic" w:hAnsi="Century Gothic" w:cs="Century Gothic"/>
          <w:sz w:val="18"/>
          <w:szCs w:val="18"/>
        </w:rPr>
        <w:t xml:space="preserve"> y Sector Empresarial </w:t>
      </w:r>
      <w:r w:rsidR="00BC4468">
        <w:rPr>
          <w:rFonts w:ascii="Century Gothic" w:hAnsi="Century Gothic" w:cs="Century Gothic"/>
          <w:sz w:val="18"/>
          <w:szCs w:val="18"/>
        </w:rPr>
        <w:t xml:space="preserve">, para promover y mantener vigentes las relaciones </w:t>
      </w:r>
      <w:r w:rsidR="00BF6498">
        <w:rPr>
          <w:rFonts w:ascii="Century Gothic" w:hAnsi="Century Gothic" w:cs="Century Gothic"/>
          <w:sz w:val="18"/>
          <w:szCs w:val="18"/>
        </w:rPr>
        <w:t xml:space="preserve">   </w:t>
      </w:r>
    </w:p>
    <w:p w:rsidR="00B40E1B" w:rsidRDefault="00BF6498" w:rsidP="00F351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                                             </w:t>
      </w:r>
      <w:r w:rsidR="00BC4468">
        <w:rPr>
          <w:rFonts w:ascii="Century Gothic" w:hAnsi="Century Gothic" w:cs="Century Gothic"/>
          <w:sz w:val="18"/>
          <w:szCs w:val="18"/>
        </w:rPr>
        <w:t>con el ICEES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F351EB" w:rsidP="00F351E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b) </w:t>
      </w:r>
      <w:r w:rsidR="00BC4468">
        <w:rPr>
          <w:rFonts w:ascii="Century Gothic" w:hAnsi="Century Gothic" w:cs="Century Gothic"/>
          <w:sz w:val="18"/>
          <w:szCs w:val="18"/>
        </w:rPr>
        <w:t>–</w:t>
      </w:r>
      <w:r w:rsidR="00FB1BE9">
        <w:rPr>
          <w:rFonts w:ascii="Century Gothic" w:hAnsi="Century Gothic" w:cs="Century Gothic"/>
          <w:sz w:val="18"/>
          <w:szCs w:val="18"/>
        </w:rPr>
        <w:t xml:space="preserve"> </w:t>
      </w:r>
      <w:r w:rsidR="00BC4468">
        <w:rPr>
          <w:rFonts w:ascii="Century Gothic" w:hAnsi="Century Gothic" w:cs="Century Gothic"/>
          <w:sz w:val="18"/>
          <w:szCs w:val="18"/>
        </w:rPr>
        <w:t xml:space="preserve">Medios de Comunicación para obtener los espacios para la </w:t>
      </w:r>
      <w:r w:rsidR="00BF6498">
        <w:rPr>
          <w:rFonts w:ascii="Century Gothic" w:hAnsi="Century Gothic" w:cs="Century Gothic"/>
          <w:sz w:val="18"/>
          <w:szCs w:val="18"/>
        </w:rPr>
        <w:t>promoción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:rsidR="0017325F" w:rsidRPr="005E3EF6" w:rsidRDefault="0017325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B40E1B" w:rsidRDefault="00FB1BE9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–</w:t>
      </w:r>
      <w:r w:rsidR="00BF6498">
        <w:rPr>
          <w:rFonts w:ascii="Century Gothic" w:hAnsi="Century Gothic" w:cs="Century Gothic"/>
          <w:sz w:val="18"/>
          <w:szCs w:val="18"/>
        </w:rPr>
        <w:t xml:space="preserve"> No. De Créditos solicitados/Otorgados</w:t>
      </w:r>
    </w:p>
    <w:p w:rsidR="00FB1BE9" w:rsidRDefault="00FB1BE9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– </w:t>
      </w:r>
      <w:r w:rsidR="00BF6498">
        <w:rPr>
          <w:rFonts w:ascii="Century Gothic" w:hAnsi="Century Gothic" w:cs="Century Gothic"/>
          <w:sz w:val="18"/>
          <w:szCs w:val="18"/>
        </w:rPr>
        <w:t xml:space="preserve"> No. De Convenios realizados con acreditados en cartera</w:t>
      </w:r>
    </w:p>
    <w:p w:rsidR="00FB1BE9" w:rsidRPr="00FB1BE9" w:rsidRDefault="00FB1BE9" w:rsidP="00FB1BE9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–</w:t>
      </w:r>
      <w:r w:rsidR="00BF6498">
        <w:rPr>
          <w:rFonts w:ascii="Century Gothic" w:hAnsi="Century Gothic" w:cs="Century Gothic"/>
          <w:sz w:val="18"/>
          <w:szCs w:val="18"/>
        </w:rPr>
        <w:t xml:space="preserve"> Puntualidad en la recuperación de los créditos</w:t>
      </w:r>
    </w:p>
    <w:p w:rsidR="00213684" w:rsidRDefault="00213684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Sexo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BF6498" w:rsidRPr="00BF6498">
        <w:rPr>
          <w:rFonts w:ascii="Century Gothic" w:hAnsi="Century Gothic" w:cs="Century Gothic"/>
          <w:sz w:val="18"/>
          <w:szCs w:val="18"/>
          <w:u w:val="single"/>
        </w:rPr>
        <w:t>Indistinto</w:t>
      </w:r>
      <w:r>
        <w:rPr>
          <w:rFonts w:ascii="Century Gothic" w:hAnsi="Century Gothic" w:cs="Century Gothic"/>
          <w:sz w:val="18"/>
          <w:szCs w:val="18"/>
        </w:rPr>
        <w:t>_________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___</w:t>
      </w:r>
      <w:r w:rsidR="00BF6498">
        <w:rPr>
          <w:rFonts w:ascii="Century Gothic" w:hAnsi="Century Gothic" w:cs="Century Gothic"/>
          <w:sz w:val="18"/>
          <w:szCs w:val="18"/>
          <w:u w:val="single"/>
        </w:rPr>
        <w:t>Inditinto</w:t>
      </w:r>
      <w:r>
        <w:rPr>
          <w:rFonts w:ascii="Century Gothic" w:hAnsi="Century Gothic" w:cs="Century Gothic"/>
          <w:sz w:val="18"/>
          <w:szCs w:val="18"/>
        </w:rPr>
        <w:t>_________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Entre __</w:t>
      </w:r>
      <w:r w:rsidR="00BF6498">
        <w:rPr>
          <w:rFonts w:ascii="Century Gothic" w:hAnsi="Century Gothic" w:cs="Century Gothic"/>
          <w:sz w:val="18"/>
          <w:szCs w:val="18"/>
          <w:u w:val="single"/>
        </w:rPr>
        <w:t>30</w:t>
      </w:r>
      <w:r>
        <w:rPr>
          <w:rFonts w:ascii="Century Gothic" w:hAnsi="Century Gothic" w:cs="Century Gothic"/>
          <w:sz w:val="18"/>
          <w:szCs w:val="18"/>
        </w:rPr>
        <w:t>_ y __</w:t>
      </w:r>
      <w:r w:rsidR="00BF6498">
        <w:rPr>
          <w:rFonts w:ascii="Century Gothic" w:hAnsi="Century Gothic" w:cs="Century Gothic"/>
          <w:sz w:val="18"/>
          <w:szCs w:val="18"/>
          <w:u w:val="single"/>
        </w:rPr>
        <w:t>45</w:t>
      </w:r>
      <w:r>
        <w:rPr>
          <w:rFonts w:ascii="Century Gothic" w:hAnsi="Century Gothic" w:cs="Century Gothic"/>
          <w:sz w:val="18"/>
          <w:szCs w:val="18"/>
        </w:rPr>
        <w:t>_</w:t>
      </w:r>
      <w:r w:rsidR="00B40E1B">
        <w:rPr>
          <w:rFonts w:ascii="Century Gothic" w:hAnsi="Century Gothic" w:cs="Century Gothic"/>
          <w:sz w:val="18"/>
          <w:szCs w:val="18"/>
        </w:rPr>
        <w:t xml:space="preserve"> añ</w:t>
      </w:r>
      <w:r>
        <w:rPr>
          <w:rFonts w:ascii="Century Gothic" w:hAnsi="Century Gothic" w:cs="Century Gothic"/>
          <w:sz w:val="18"/>
          <w:szCs w:val="18"/>
        </w:rPr>
        <w:t>os.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FB1BE9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FB1BE9">
        <w:rPr>
          <w:rFonts w:ascii="Century Gothic" w:hAnsi="Century Gothic" w:cs="Century Gothic"/>
          <w:b/>
          <w:sz w:val="18"/>
          <w:szCs w:val="18"/>
        </w:rPr>
        <w:t>4.</w:t>
      </w:r>
      <w:r w:rsidRPr="00FB1BE9">
        <w:rPr>
          <w:rFonts w:ascii="Century Gothic" w:hAnsi="Century Gothic" w:cs="Century Gothic"/>
          <w:b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D2F37">
        <w:rPr>
          <w:rFonts w:ascii="Wingdings" w:hAnsi="Wingdings" w:cs="Wingdings"/>
          <w:sz w:val="18"/>
          <w:szCs w:val="18"/>
        </w:rPr>
        <w:t></w:t>
      </w:r>
      <w:r>
        <w:rPr>
          <w:rFonts w:ascii="Wingdings" w:hAnsi="Wingdings" w:cs="Wingdings"/>
          <w:sz w:val="18"/>
          <w:szCs w:val="18"/>
        </w:rPr>
        <w:tab/>
      </w:r>
      <w:r w:rsidR="003D2F37">
        <w:rPr>
          <w:rFonts w:ascii="Wingdings" w:hAnsi="Wingdings" w:cs="Wingdings"/>
          <w:sz w:val="18"/>
          <w:szCs w:val="18"/>
        </w:rPr>
        <w:t>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73140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73140E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1825B4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8B097D">
        <w:rPr>
          <w:rFonts w:ascii="Century Gothic" w:hAnsi="Century Gothic" w:cs="Century Gothic"/>
          <w:sz w:val="18"/>
          <w:szCs w:val="18"/>
        </w:rPr>
        <w:t xml:space="preserve">Área:   </w:t>
      </w:r>
      <w:r w:rsidR="003D2F37">
        <w:rPr>
          <w:rFonts w:ascii="Century Gothic" w:hAnsi="Century Gothic" w:cs="Century Gothic"/>
          <w:sz w:val="18"/>
          <w:szCs w:val="18"/>
        </w:rPr>
        <w:t>Administrativa</w:t>
      </w:r>
      <w:r w:rsidR="008B097D">
        <w:rPr>
          <w:rFonts w:ascii="Century Gothic" w:hAnsi="Century Gothic" w:cs="Century Gothic"/>
          <w:sz w:val="18"/>
          <w:szCs w:val="18"/>
        </w:rPr>
        <w:t xml:space="preserve">                                    tiempo:</w:t>
      </w:r>
      <w:r w:rsidR="003D2F37">
        <w:rPr>
          <w:rFonts w:ascii="Century Gothic" w:hAnsi="Century Gothic" w:cs="Century Gothic"/>
          <w:sz w:val="18"/>
          <w:szCs w:val="18"/>
        </w:rPr>
        <w:t xml:space="preserve"> 2 años</w:t>
      </w:r>
    </w:p>
    <w:p w:rsidR="008B097D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Área:     </w:t>
      </w:r>
      <w:r w:rsidR="003D2F37">
        <w:rPr>
          <w:rFonts w:ascii="Century Gothic" w:hAnsi="Century Gothic" w:cs="Century Gothic"/>
          <w:sz w:val="18"/>
          <w:szCs w:val="18"/>
        </w:rPr>
        <w:t>Servicio Público</w:t>
      </w:r>
      <w:r>
        <w:rPr>
          <w:rFonts w:ascii="Century Gothic" w:hAnsi="Century Gothic" w:cs="Century Gothic"/>
          <w:sz w:val="18"/>
          <w:szCs w:val="18"/>
        </w:rPr>
        <w:t xml:space="preserve">                                  tiempo:</w:t>
      </w:r>
      <w:r w:rsidR="003D2F37">
        <w:rPr>
          <w:rFonts w:ascii="Century Gothic" w:hAnsi="Century Gothic" w:cs="Century Gothic"/>
          <w:sz w:val="18"/>
          <w:szCs w:val="18"/>
        </w:rPr>
        <w:t xml:space="preserve"> 2 años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D2F37">
        <w:rPr>
          <w:rFonts w:ascii="Wingdings" w:hAnsi="Wingdings" w:cs="Wingdings"/>
          <w:sz w:val="18"/>
          <w:szCs w:val="18"/>
        </w:rPr>
        <w:t>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D2F37">
        <w:rPr>
          <w:rFonts w:ascii="Wingdings" w:hAnsi="Wingdings" w:cs="Wingdings"/>
          <w:sz w:val="18"/>
          <w:szCs w:val="18"/>
        </w:rPr>
        <w:t>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D2F37">
        <w:rPr>
          <w:rFonts w:ascii="Wingdings" w:hAnsi="Wingdings" w:cs="Wingdings"/>
          <w:sz w:val="18"/>
          <w:szCs w:val="18"/>
        </w:rPr>
        <w:t>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D2F37">
        <w:rPr>
          <w:rFonts w:ascii="Wingdings" w:hAnsi="Wingdings" w:cs="Wingdings"/>
          <w:sz w:val="18"/>
          <w:szCs w:val="18"/>
        </w:rPr>
        <w:t>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3D2F37">
        <w:rPr>
          <w:rFonts w:ascii="Wingdings" w:hAnsi="Wingdings" w:cs="Wingdings"/>
          <w:sz w:val="18"/>
          <w:szCs w:val="18"/>
        </w:rPr>
        <w:t>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D2F37">
        <w:rPr>
          <w:rFonts w:ascii="Wingdings" w:hAnsi="Wingdings" w:cs="Wingdings"/>
          <w:sz w:val="18"/>
          <w:szCs w:val="18"/>
        </w:rPr>
        <w:t>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D2F37">
        <w:rPr>
          <w:rFonts w:ascii="Wingdings" w:hAnsi="Wingdings" w:cs="Wingdings"/>
          <w:sz w:val="18"/>
          <w:szCs w:val="18"/>
        </w:rPr>
        <w:t>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3D2F37">
        <w:rPr>
          <w:rFonts w:ascii="Wingdings" w:hAnsi="Wingdings" w:cs="Wingdings"/>
          <w:sz w:val="18"/>
          <w:szCs w:val="18"/>
        </w:rPr>
        <w:t>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556ED">
        <w:rPr>
          <w:rFonts w:ascii="Wingdings" w:hAnsi="Wingdings" w:cs="Wingdings"/>
          <w:sz w:val="18"/>
          <w:szCs w:val="18"/>
        </w:rPr>
        <w:t>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556ED">
        <w:rPr>
          <w:rFonts w:ascii="Wingdings" w:hAnsi="Wingdings" w:cs="Wingdings"/>
          <w:sz w:val="18"/>
          <w:szCs w:val="18"/>
        </w:rPr>
        <w:t>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556ED">
        <w:rPr>
          <w:rFonts w:ascii="Wingdings" w:hAnsi="Wingdings" w:cs="Wingdings"/>
          <w:sz w:val="18"/>
          <w:szCs w:val="18"/>
        </w:rPr>
        <w:t>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E46F2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 w:rsidR="001E46F2">
        <w:rPr>
          <w:rFonts w:ascii="Century Gothic" w:hAnsi="Century Gothic" w:cs="Century Gothic"/>
          <w:sz w:val="18"/>
          <w:szCs w:val="18"/>
        </w:rPr>
        <w:t xml:space="preserve">                                                       </w:t>
      </w:r>
      <w:r w:rsidR="001E46F2">
        <w:rPr>
          <w:rFonts w:ascii="Century Gothic" w:hAnsi="Century Gothic" w:cs="Century Gothic"/>
          <w:sz w:val="18"/>
          <w:szCs w:val="18"/>
        </w:rPr>
        <w:tab/>
        <w:t xml:space="preserve">Información </w:t>
      </w:r>
      <w:r w:rsidR="001E46F2">
        <w:rPr>
          <w:rFonts w:ascii="Century Gothic" w:hAnsi="Century Gothic" w:cs="Century Gothic"/>
          <w:sz w:val="18"/>
          <w:szCs w:val="18"/>
        </w:rPr>
        <w:t>aprobada</w:t>
      </w:r>
      <w:r w:rsidR="001E46F2">
        <w:rPr>
          <w:rFonts w:ascii="Century Gothic" w:hAnsi="Century Gothic" w:cs="Century Gothic"/>
          <w:sz w:val="18"/>
          <w:szCs w:val="18"/>
        </w:rPr>
        <w:t xml:space="preserve">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_</w:t>
      </w:r>
      <w:r w:rsidR="001E46F2">
        <w:rPr>
          <w:rFonts w:ascii="Century Gothic" w:hAnsi="Century Gothic" w:cs="Century Gothic"/>
          <w:sz w:val="18"/>
          <w:szCs w:val="18"/>
        </w:rPr>
        <w:t xml:space="preserve">_______________________________                        </w:t>
      </w:r>
      <w:r w:rsidR="000556ED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______________________________________</w:t>
      </w:r>
    </w:p>
    <w:p w:rsidR="001825B4" w:rsidRDefault="001825B4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Pr="001E46F2" w:rsidRDefault="00B40E1B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  <w:u w:val="single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0556ED">
        <w:rPr>
          <w:rFonts w:ascii="Century Gothic" w:hAnsi="Century Gothic" w:cs="Century Gothic"/>
          <w:sz w:val="18"/>
          <w:szCs w:val="18"/>
          <w:u w:val="single"/>
        </w:rPr>
        <w:t>Coordinadora</w:t>
      </w:r>
      <w:r w:rsidR="001E46F2">
        <w:rPr>
          <w:rFonts w:ascii="Century Gothic" w:hAnsi="Century Gothic" w:cs="Century Gothic"/>
          <w:sz w:val="18"/>
          <w:szCs w:val="18"/>
          <w:u w:val="single"/>
        </w:rPr>
        <w:t xml:space="preserve"> de Extensión Nogales </w:t>
      </w:r>
      <w:r w:rsidR="001E46F2">
        <w:rPr>
          <w:rFonts w:ascii="Century Gothic" w:hAnsi="Century Gothic" w:cs="Century Gothic"/>
          <w:sz w:val="18"/>
          <w:szCs w:val="18"/>
        </w:rPr>
        <w:t>__</w:t>
      </w:r>
      <w:r w:rsidR="000556ED">
        <w:rPr>
          <w:rFonts w:ascii="Century Gothic" w:hAnsi="Century Gothic" w:cs="Century Gothic"/>
          <w:sz w:val="18"/>
          <w:szCs w:val="18"/>
        </w:rPr>
        <w:t xml:space="preserve">  </w:t>
      </w:r>
      <w:r w:rsidR="001E46F2">
        <w:rPr>
          <w:rFonts w:ascii="Century Gothic" w:hAnsi="Century Gothic" w:cs="Century Gothic"/>
          <w:sz w:val="18"/>
          <w:szCs w:val="18"/>
        </w:rPr>
        <w:t xml:space="preserve">             </w:t>
      </w:r>
      <w:r w:rsidR="001825B4">
        <w:rPr>
          <w:rFonts w:ascii="Century Gothic" w:hAnsi="Century Gothic" w:cs="Century Gothic"/>
          <w:b/>
          <w:bCs/>
          <w:sz w:val="18"/>
          <w:szCs w:val="18"/>
        </w:rPr>
        <w:t>Cargo</w:t>
      </w:r>
      <w:r w:rsidR="001E46F2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1E46F2">
        <w:rPr>
          <w:rFonts w:ascii="Century Gothic" w:hAnsi="Century Gothic" w:cs="Century Gothic"/>
          <w:sz w:val="18"/>
          <w:szCs w:val="18"/>
        </w:rPr>
        <w:t xml:space="preserve"> </w:t>
      </w:r>
      <w:r w:rsidR="001E46F2" w:rsidRPr="001E46F2">
        <w:rPr>
          <w:rFonts w:ascii="Century Gothic" w:hAnsi="Century Gothic" w:cs="Century Gothic"/>
          <w:sz w:val="18"/>
          <w:szCs w:val="18"/>
          <w:u w:val="single"/>
        </w:rPr>
        <w:t>Director General Administrativo</w:t>
      </w:r>
    </w:p>
    <w:sectPr w:rsidR="00B40E1B" w:rsidRPr="001E46F2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13" w:rsidRDefault="00F83B13" w:rsidP="00FF7C31">
      <w:pPr>
        <w:spacing w:after="0" w:line="240" w:lineRule="auto"/>
      </w:pPr>
      <w:r>
        <w:separator/>
      </w:r>
    </w:p>
  </w:endnote>
  <w:endnote w:type="continuationSeparator" w:id="0">
    <w:p w:rsidR="00F83B13" w:rsidRDefault="00F83B13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5F" w:rsidRPr="005F5357" w:rsidRDefault="0017325F" w:rsidP="005F5357">
    <w:pPr>
      <w:pStyle w:val="Piedepgina"/>
      <w:pBdr>
        <w:top w:val="thinThickSmallGap" w:sz="24" w:space="0" w:color="622423"/>
      </w:pBdr>
      <w:jc w:val="right"/>
      <w:rPr>
        <w:rFonts w:ascii="Cambria" w:hAnsi="Cambria"/>
      </w:rPr>
    </w:pPr>
    <w:r w:rsidRPr="005F5357">
      <w:rPr>
        <w:rFonts w:ascii="Cambria" w:hAnsi="Cambria"/>
      </w:rPr>
      <w:t xml:space="preserve">Página </w:t>
    </w:r>
    <w:r w:rsidR="00F83B13">
      <w:fldChar w:fldCharType="begin"/>
    </w:r>
    <w:r w:rsidR="00F83B13">
      <w:instrText xml:space="preserve"> PAGE   \* MERGEFORMAT </w:instrText>
    </w:r>
    <w:r w:rsidR="00F83B13">
      <w:fldChar w:fldCharType="separate"/>
    </w:r>
    <w:r w:rsidR="001E46F2" w:rsidRPr="001E46F2">
      <w:rPr>
        <w:rFonts w:ascii="Cambria" w:hAnsi="Cambria"/>
        <w:noProof/>
      </w:rPr>
      <w:t>1</w:t>
    </w:r>
    <w:r w:rsidR="00F83B13">
      <w:rPr>
        <w:rFonts w:ascii="Cambria" w:hAnsi="Cambria"/>
        <w:noProof/>
      </w:rPr>
      <w:fldChar w:fldCharType="end"/>
    </w:r>
  </w:p>
  <w:p w:rsidR="0017325F" w:rsidRDefault="0017325F" w:rsidP="005F535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13" w:rsidRDefault="00F83B13" w:rsidP="00FF7C31">
      <w:pPr>
        <w:spacing w:after="0" w:line="240" w:lineRule="auto"/>
      </w:pPr>
      <w:r>
        <w:separator/>
      </w:r>
    </w:p>
  </w:footnote>
  <w:footnote w:type="continuationSeparator" w:id="0">
    <w:p w:rsidR="00F83B13" w:rsidRDefault="00F83B13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5F" w:rsidRDefault="00EF0295">
    <w:pPr>
      <w:pStyle w:val="Encabezado"/>
    </w:pPr>
    <w:r>
      <w:t>Fecha de Captura</w:t>
    </w:r>
    <w:r w:rsidR="001E46F2">
      <w:t>: Junio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E142E"/>
    <w:rsid w:val="000439D3"/>
    <w:rsid w:val="000556ED"/>
    <w:rsid w:val="00071E72"/>
    <w:rsid w:val="00094292"/>
    <w:rsid w:val="000E00C3"/>
    <w:rsid w:val="000F6173"/>
    <w:rsid w:val="000F6A61"/>
    <w:rsid w:val="0010098E"/>
    <w:rsid w:val="001028C3"/>
    <w:rsid w:val="00144F15"/>
    <w:rsid w:val="0017325F"/>
    <w:rsid w:val="001825B4"/>
    <w:rsid w:val="001D34E2"/>
    <w:rsid w:val="001D4952"/>
    <w:rsid w:val="001E46F2"/>
    <w:rsid w:val="00213684"/>
    <w:rsid w:val="002261AD"/>
    <w:rsid w:val="00252365"/>
    <w:rsid w:val="00280B20"/>
    <w:rsid w:val="002861B8"/>
    <w:rsid w:val="0029697F"/>
    <w:rsid w:val="00322984"/>
    <w:rsid w:val="00323DDA"/>
    <w:rsid w:val="00325AE6"/>
    <w:rsid w:val="003305C0"/>
    <w:rsid w:val="0033144A"/>
    <w:rsid w:val="00357E67"/>
    <w:rsid w:val="003B4F10"/>
    <w:rsid w:val="003C5284"/>
    <w:rsid w:val="003D2F37"/>
    <w:rsid w:val="003D7D0B"/>
    <w:rsid w:val="00475411"/>
    <w:rsid w:val="00487731"/>
    <w:rsid w:val="004916B9"/>
    <w:rsid w:val="004C206E"/>
    <w:rsid w:val="004E197E"/>
    <w:rsid w:val="004E7230"/>
    <w:rsid w:val="004F0C57"/>
    <w:rsid w:val="00581735"/>
    <w:rsid w:val="005C48A7"/>
    <w:rsid w:val="005C6A19"/>
    <w:rsid w:val="005D3014"/>
    <w:rsid w:val="005E3EF6"/>
    <w:rsid w:val="005F5357"/>
    <w:rsid w:val="00646253"/>
    <w:rsid w:val="006739A9"/>
    <w:rsid w:val="006C1C46"/>
    <w:rsid w:val="007048B2"/>
    <w:rsid w:val="0073140E"/>
    <w:rsid w:val="00733800"/>
    <w:rsid w:val="0075081B"/>
    <w:rsid w:val="00757278"/>
    <w:rsid w:val="007849A1"/>
    <w:rsid w:val="00787378"/>
    <w:rsid w:val="00796DE2"/>
    <w:rsid w:val="00855EF9"/>
    <w:rsid w:val="0085715D"/>
    <w:rsid w:val="008A3E0B"/>
    <w:rsid w:val="008B097D"/>
    <w:rsid w:val="008E2C3D"/>
    <w:rsid w:val="00922153"/>
    <w:rsid w:val="009B57A9"/>
    <w:rsid w:val="00A0427A"/>
    <w:rsid w:val="00A1261F"/>
    <w:rsid w:val="00B03A9F"/>
    <w:rsid w:val="00B40359"/>
    <w:rsid w:val="00B40E1B"/>
    <w:rsid w:val="00B4596D"/>
    <w:rsid w:val="00B53099"/>
    <w:rsid w:val="00B57498"/>
    <w:rsid w:val="00B648B4"/>
    <w:rsid w:val="00B67829"/>
    <w:rsid w:val="00B719E2"/>
    <w:rsid w:val="00B81787"/>
    <w:rsid w:val="00BB2437"/>
    <w:rsid w:val="00BB4290"/>
    <w:rsid w:val="00BC4468"/>
    <w:rsid w:val="00BE621F"/>
    <w:rsid w:val="00BF6498"/>
    <w:rsid w:val="00C54751"/>
    <w:rsid w:val="00CE142E"/>
    <w:rsid w:val="00D5318A"/>
    <w:rsid w:val="00DC29B9"/>
    <w:rsid w:val="00DD1AF9"/>
    <w:rsid w:val="00DE2282"/>
    <w:rsid w:val="00E51BD2"/>
    <w:rsid w:val="00E76836"/>
    <w:rsid w:val="00EF0295"/>
    <w:rsid w:val="00EF26E7"/>
    <w:rsid w:val="00EF5576"/>
    <w:rsid w:val="00F351EB"/>
    <w:rsid w:val="00F50863"/>
    <w:rsid w:val="00F70D9A"/>
    <w:rsid w:val="00F83B13"/>
    <w:rsid w:val="00FB1BE9"/>
    <w:rsid w:val="00FE7796"/>
    <w:rsid w:val="00FF2C4A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D5CD4B-1D04-4F6E-BCB9-3BCD8BA9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2204-CF2D-484D-BD39-CD2B91EB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Lily Del Cid</dc:creator>
  <cp:lastModifiedBy>cristina ramirez</cp:lastModifiedBy>
  <cp:revision>4</cp:revision>
  <cp:lastPrinted>2016-04-29T01:02:00Z</cp:lastPrinted>
  <dcterms:created xsi:type="dcterms:W3CDTF">2017-06-28T23:51:00Z</dcterms:created>
  <dcterms:modified xsi:type="dcterms:W3CDTF">2017-07-04T20:34:00Z</dcterms:modified>
</cp:coreProperties>
</file>