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05" w:rsidRPr="00894275" w:rsidRDefault="00F43102" w:rsidP="00A35F06">
      <w:pPr>
        <w:spacing w:line="160" w:lineRule="atLeast"/>
        <w:jc w:val="center"/>
        <w:rPr>
          <w:rFonts w:ascii="Verdana" w:hAnsi="Verdana" w:cstheme="minorHAnsi"/>
          <w:b/>
          <w:bCs/>
          <w:sz w:val="20"/>
          <w:szCs w:val="20"/>
        </w:rPr>
      </w:pPr>
      <w:r>
        <w:rPr>
          <w:rFonts w:ascii="Verdana" w:hAnsi="Verdana" w:cstheme="minorHAnsi"/>
          <w:b/>
          <w:bCs/>
          <w:sz w:val="20"/>
          <w:szCs w:val="20"/>
        </w:rPr>
        <w:t>SECRETARÍ</w:t>
      </w:r>
      <w:r w:rsidR="00EC7C05" w:rsidRPr="00894275">
        <w:rPr>
          <w:rFonts w:ascii="Verdana" w:hAnsi="Verdana" w:cstheme="minorHAnsi"/>
          <w:b/>
          <w:bCs/>
          <w:sz w:val="20"/>
          <w:szCs w:val="20"/>
        </w:rPr>
        <w:t xml:space="preserve">A DE AGRICULTURA, </w:t>
      </w:r>
      <w:r w:rsidRPr="00894275">
        <w:rPr>
          <w:rFonts w:ascii="Verdana" w:hAnsi="Verdana" w:cstheme="minorHAnsi"/>
          <w:b/>
          <w:bCs/>
          <w:sz w:val="20"/>
          <w:szCs w:val="20"/>
        </w:rPr>
        <w:t>GANADERÍA</w:t>
      </w:r>
      <w:r w:rsidR="00EC7C05" w:rsidRPr="00894275">
        <w:rPr>
          <w:rFonts w:ascii="Verdana" w:hAnsi="Verdana" w:cstheme="minorHAnsi"/>
          <w:b/>
          <w:bCs/>
          <w:sz w:val="20"/>
          <w:szCs w:val="20"/>
        </w:rPr>
        <w:t xml:space="preserve">, RECURSOS </w:t>
      </w:r>
      <w:r w:rsidRPr="00894275">
        <w:rPr>
          <w:rFonts w:ascii="Verdana" w:hAnsi="Verdana" w:cstheme="minorHAnsi"/>
          <w:b/>
          <w:bCs/>
          <w:sz w:val="20"/>
          <w:szCs w:val="20"/>
        </w:rPr>
        <w:t>HIDRÁULICOS</w:t>
      </w:r>
      <w:r w:rsidR="00EC7C05" w:rsidRPr="00894275">
        <w:rPr>
          <w:rFonts w:ascii="Verdana" w:hAnsi="Verdana" w:cstheme="minorHAnsi"/>
          <w:b/>
          <w:bCs/>
          <w:sz w:val="20"/>
          <w:szCs w:val="20"/>
        </w:rPr>
        <w:t>, PESCA Y ACUACULTURA</w:t>
      </w:r>
    </w:p>
    <w:p w:rsidR="00F15F3B" w:rsidRDefault="00F15F3B" w:rsidP="00EC7C05">
      <w:pPr>
        <w:pStyle w:val="NormalWeb"/>
        <w:shd w:val="clear" w:color="auto" w:fill="FAFBFC"/>
        <w:spacing w:before="125" w:beforeAutospacing="0" w:after="0" w:afterAutospacing="0"/>
        <w:jc w:val="center"/>
        <w:rPr>
          <w:rFonts w:ascii="Verdana" w:hAnsi="Verdana" w:cstheme="minorHAnsi"/>
          <w:b/>
          <w:bCs/>
          <w:sz w:val="20"/>
          <w:szCs w:val="20"/>
        </w:rPr>
      </w:pPr>
    </w:p>
    <w:p w:rsidR="00EC7C05" w:rsidRPr="00894275" w:rsidRDefault="00EC7C05" w:rsidP="00EC7C05">
      <w:pPr>
        <w:pStyle w:val="NormalWeb"/>
        <w:shd w:val="clear" w:color="auto" w:fill="FAFBFC"/>
        <w:spacing w:before="125" w:beforeAutospacing="0" w:after="0" w:afterAutospacing="0"/>
        <w:jc w:val="center"/>
        <w:rPr>
          <w:rFonts w:ascii="Verdana" w:hAnsi="Verdana" w:cstheme="minorHAnsi"/>
          <w:b/>
          <w:bCs/>
          <w:sz w:val="20"/>
          <w:szCs w:val="20"/>
        </w:rPr>
      </w:pPr>
      <w:r w:rsidRPr="00894275">
        <w:rPr>
          <w:rFonts w:ascii="Verdana" w:hAnsi="Verdana" w:cstheme="minorHAnsi"/>
          <w:b/>
          <w:bCs/>
          <w:sz w:val="20"/>
          <w:szCs w:val="20"/>
        </w:rPr>
        <w:t xml:space="preserve">AVISO DE PRIVACIDAD </w:t>
      </w:r>
      <w:r w:rsidR="00613730" w:rsidRPr="00894275">
        <w:rPr>
          <w:rFonts w:ascii="Verdana" w:hAnsi="Verdana" w:cstheme="minorHAnsi"/>
          <w:b/>
          <w:bCs/>
          <w:sz w:val="20"/>
          <w:szCs w:val="20"/>
        </w:rPr>
        <w:t>INTEGRAL</w:t>
      </w:r>
      <w:r w:rsidRPr="00894275">
        <w:rPr>
          <w:rFonts w:ascii="Verdana" w:hAnsi="Verdana" w:cstheme="minorHAnsi"/>
          <w:b/>
          <w:bCs/>
          <w:sz w:val="20"/>
          <w:szCs w:val="20"/>
        </w:rPr>
        <w:t xml:space="preserve"> </w:t>
      </w:r>
    </w:p>
    <w:p w:rsidR="00EC7C05" w:rsidRPr="00894275" w:rsidRDefault="00EC7C05" w:rsidP="00EC7C05">
      <w:pPr>
        <w:pStyle w:val="NormalWeb"/>
        <w:shd w:val="clear" w:color="auto" w:fill="FAFBFC"/>
        <w:spacing w:before="125" w:beforeAutospacing="0" w:after="0" w:afterAutospacing="0"/>
        <w:jc w:val="center"/>
        <w:rPr>
          <w:rFonts w:ascii="Verdana" w:hAnsi="Verdana" w:cs="Arial"/>
          <w:sz w:val="20"/>
          <w:szCs w:val="20"/>
        </w:rPr>
      </w:pPr>
    </w:p>
    <w:p w:rsidR="00355EB1" w:rsidRPr="00894275" w:rsidRDefault="00EC7C05" w:rsidP="00EC7C05">
      <w:pPr>
        <w:pStyle w:val="NormalWeb"/>
        <w:shd w:val="clear" w:color="auto" w:fill="FAFBFC"/>
        <w:spacing w:before="0" w:beforeAutospacing="0" w:after="0" w:afterAutospacing="0"/>
        <w:jc w:val="both"/>
        <w:rPr>
          <w:rFonts w:ascii="Verdana" w:hAnsi="Verdana" w:cstheme="minorHAnsi"/>
          <w:sz w:val="20"/>
          <w:szCs w:val="20"/>
        </w:rPr>
      </w:pPr>
      <w:r w:rsidRPr="00894275">
        <w:rPr>
          <w:rFonts w:ascii="Verdana" w:hAnsi="Verdana" w:cstheme="minorHAnsi"/>
          <w:sz w:val="20"/>
          <w:szCs w:val="20"/>
        </w:rPr>
        <w:t>La Secretaría de Agricultura, Ganadería, Recursos Hi</w:t>
      </w:r>
      <w:r w:rsidR="00265E47" w:rsidRPr="00894275">
        <w:rPr>
          <w:rFonts w:ascii="Verdana" w:hAnsi="Verdana" w:cstheme="minorHAnsi"/>
          <w:sz w:val="20"/>
          <w:szCs w:val="20"/>
        </w:rPr>
        <w:t xml:space="preserve">dráulicos, Pesca y Acuacultura </w:t>
      </w:r>
      <w:r w:rsidRPr="00894275">
        <w:rPr>
          <w:rFonts w:ascii="Verdana" w:hAnsi="Verdana" w:cstheme="minorHAnsi"/>
          <w:sz w:val="20"/>
          <w:szCs w:val="20"/>
        </w:rPr>
        <w:t xml:space="preserve">con domicilio en Centro de Gobierno, Edificio Sonora, ala norte, 2do. Nivel, </w:t>
      </w:r>
      <w:proofErr w:type="spellStart"/>
      <w:r w:rsidRPr="00894275">
        <w:rPr>
          <w:rFonts w:ascii="Verdana" w:hAnsi="Verdana" w:cstheme="minorHAnsi"/>
          <w:sz w:val="20"/>
          <w:szCs w:val="20"/>
        </w:rPr>
        <w:t>Comonfort</w:t>
      </w:r>
      <w:proofErr w:type="spellEnd"/>
      <w:r w:rsidRPr="00894275">
        <w:rPr>
          <w:rFonts w:ascii="Verdana" w:hAnsi="Verdana" w:cstheme="minorHAnsi"/>
          <w:sz w:val="20"/>
          <w:szCs w:val="20"/>
        </w:rPr>
        <w:t xml:space="preserve"> y Paseo Río Sonora, C.P. 83280,  Hermosillo, Sonora</w:t>
      </w:r>
      <w:r w:rsidR="00355EB1" w:rsidRPr="00894275">
        <w:rPr>
          <w:rFonts w:ascii="Verdana" w:hAnsi="Verdana" w:cstheme="minorHAnsi"/>
          <w:sz w:val="20"/>
          <w:szCs w:val="20"/>
        </w:rPr>
        <w:t xml:space="preserve"> e</w:t>
      </w:r>
      <w:r w:rsidR="00265E47" w:rsidRPr="00894275">
        <w:rPr>
          <w:rFonts w:ascii="Verdana" w:hAnsi="Verdana" w:cstheme="minorHAnsi"/>
          <w:sz w:val="20"/>
          <w:szCs w:val="20"/>
        </w:rPr>
        <w:t>s la responsable del uso, protección y tratamiento de sus datos personales</w:t>
      </w:r>
      <w:r w:rsidR="00355EB1" w:rsidRPr="00894275">
        <w:rPr>
          <w:rFonts w:ascii="Verdana" w:hAnsi="Verdana" w:cstheme="minorHAnsi"/>
          <w:sz w:val="20"/>
          <w:szCs w:val="20"/>
        </w:rPr>
        <w:t xml:space="preserve">, los cuales serán protegidos conforme a los dispuesto por la Ley General de Protección de Datos Personales en Posesión de </w:t>
      </w:r>
      <w:r w:rsidR="008315A9" w:rsidRPr="00894275">
        <w:rPr>
          <w:rFonts w:ascii="Verdana" w:hAnsi="Verdana" w:cstheme="minorHAnsi"/>
          <w:sz w:val="20"/>
          <w:szCs w:val="20"/>
        </w:rPr>
        <w:t>S</w:t>
      </w:r>
      <w:r w:rsidR="00355EB1" w:rsidRPr="00894275">
        <w:rPr>
          <w:rFonts w:ascii="Verdana" w:hAnsi="Verdana" w:cstheme="minorHAnsi"/>
          <w:sz w:val="20"/>
          <w:szCs w:val="20"/>
        </w:rPr>
        <w:t>ujetos Obligados, y de más normatividad que resulte aplicable.</w:t>
      </w:r>
    </w:p>
    <w:p w:rsidR="00355EB1" w:rsidRPr="00894275" w:rsidRDefault="00355EB1" w:rsidP="00EC7C05">
      <w:pPr>
        <w:pStyle w:val="NormalWeb"/>
        <w:shd w:val="clear" w:color="auto" w:fill="FAFBFC"/>
        <w:spacing w:before="0" w:beforeAutospacing="0" w:after="0" w:afterAutospacing="0"/>
        <w:jc w:val="both"/>
        <w:rPr>
          <w:rFonts w:ascii="Verdana" w:hAnsi="Verdana" w:cstheme="minorHAnsi"/>
          <w:sz w:val="20"/>
          <w:szCs w:val="20"/>
        </w:rPr>
      </w:pPr>
    </w:p>
    <w:p w:rsidR="003031CC" w:rsidRPr="00894275" w:rsidRDefault="00613730" w:rsidP="003031CC">
      <w:pPr>
        <w:shd w:val="clear" w:color="auto" w:fill="FFFFFF"/>
        <w:spacing w:before="116" w:after="116"/>
        <w:jc w:val="both"/>
        <w:rPr>
          <w:rFonts w:ascii="Verdana" w:hAnsi="Verdana"/>
          <w:bCs/>
          <w:sz w:val="20"/>
          <w:szCs w:val="20"/>
          <w:lang w:eastAsia="es-MX"/>
        </w:rPr>
      </w:pPr>
      <w:r w:rsidRPr="00894275">
        <w:rPr>
          <w:rFonts w:ascii="Verdana" w:hAnsi="Verdana" w:cstheme="minorHAnsi"/>
          <w:sz w:val="20"/>
          <w:szCs w:val="20"/>
        </w:rPr>
        <w:t xml:space="preserve">Los datos </w:t>
      </w:r>
      <w:r w:rsidR="0013699F" w:rsidRPr="00894275">
        <w:rPr>
          <w:rFonts w:ascii="Verdana" w:hAnsi="Verdana" w:cstheme="minorHAnsi"/>
          <w:sz w:val="20"/>
          <w:szCs w:val="20"/>
        </w:rPr>
        <w:t>personales que se recabarán</w:t>
      </w:r>
      <w:r w:rsidR="008315A9" w:rsidRPr="00894275">
        <w:rPr>
          <w:rFonts w:ascii="Verdana" w:hAnsi="Verdana" w:cstheme="minorHAnsi"/>
          <w:sz w:val="20"/>
          <w:szCs w:val="20"/>
        </w:rPr>
        <w:t xml:space="preserve"> pueden ser</w:t>
      </w:r>
      <w:r w:rsidR="0013699F" w:rsidRPr="00894275">
        <w:rPr>
          <w:rFonts w:ascii="Verdana" w:hAnsi="Verdana" w:cstheme="minorHAnsi"/>
          <w:sz w:val="20"/>
          <w:szCs w:val="20"/>
        </w:rPr>
        <w:t>:</w:t>
      </w:r>
    </w:p>
    <w:p w:rsidR="008135ED" w:rsidRPr="00894275" w:rsidRDefault="008135ED" w:rsidP="008135ED">
      <w:pPr>
        <w:numPr>
          <w:ilvl w:val="0"/>
          <w:numId w:val="10"/>
        </w:numPr>
        <w:shd w:val="clear" w:color="auto" w:fill="FFFFFF"/>
        <w:spacing w:before="100" w:beforeAutospacing="1" w:after="100" w:afterAutospacing="1"/>
        <w:ind w:left="0"/>
        <w:jc w:val="both"/>
        <w:rPr>
          <w:rFonts w:ascii="Verdana" w:hAnsi="Verdana"/>
          <w:sz w:val="20"/>
          <w:szCs w:val="20"/>
          <w:lang w:eastAsia="es-MX"/>
        </w:rPr>
      </w:pPr>
      <w:r w:rsidRPr="00894275">
        <w:rPr>
          <w:rFonts w:ascii="Verdana" w:hAnsi="Verdana"/>
          <w:sz w:val="20"/>
          <w:szCs w:val="20"/>
          <w:lang w:eastAsia="es-MX"/>
        </w:rPr>
        <w:t>Datos de identificación personal</w:t>
      </w:r>
      <w:r w:rsidR="008315A9" w:rsidRPr="00894275">
        <w:rPr>
          <w:rFonts w:ascii="Verdana" w:hAnsi="Verdana"/>
          <w:sz w:val="20"/>
          <w:szCs w:val="20"/>
          <w:lang w:eastAsia="es-MX"/>
        </w:rPr>
        <w:t xml:space="preserve"> como</w:t>
      </w:r>
      <w:r w:rsidRPr="00894275">
        <w:rPr>
          <w:rFonts w:ascii="Verdana" w:hAnsi="Verdana"/>
          <w:sz w:val="20"/>
          <w:szCs w:val="20"/>
          <w:lang w:eastAsia="es-MX"/>
        </w:rPr>
        <w:t>: Nombre, fecha de nacimiento, género, estado civil, domicilio,  teléfonos particular y celular, correo electrónico,  acta de nacimiento, certificado médico, Clave Única del Registro de Población (</w:t>
      </w:r>
      <w:proofErr w:type="spellStart"/>
      <w:r w:rsidRPr="00894275">
        <w:rPr>
          <w:rFonts w:ascii="Verdana" w:hAnsi="Verdana"/>
          <w:sz w:val="20"/>
          <w:szCs w:val="20"/>
          <w:lang w:eastAsia="es-MX"/>
        </w:rPr>
        <w:t>CURP</w:t>
      </w:r>
      <w:proofErr w:type="spellEnd"/>
      <w:r w:rsidRPr="00894275">
        <w:rPr>
          <w:rFonts w:ascii="Verdana" w:hAnsi="Verdana"/>
          <w:sz w:val="20"/>
          <w:szCs w:val="20"/>
          <w:lang w:eastAsia="es-MX"/>
        </w:rPr>
        <w:t>), Cédula de Registro Federal de Contribuyentes (</w:t>
      </w:r>
      <w:proofErr w:type="spellStart"/>
      <w:r w:rsidRPr="00894275">
        <w:rPr>
          <w:rFonts w:ascii="Verdana" w:hAnsi="Verdana"/>
          <w:sz w:val="20"/>
          <w:szCs w:val="20"/>
          <w:lang w:eastAsia="es-MX"/>
        </w:rPr>
        <w:t>RFC</w:t>
      </w:r>
      <w:proofErr w:type="spellEnd"/>
      <w:r w:rsidRPr="00894275">
        <w:rPr>
          <w:rFonts w:ascii="Verdana" w:hAnsi="Verdana"/>
          <w:sz w:val="20"/>
          <w:szCs w:val="20"/>
          <w:lang w:eastAsia="es-MX"/>
        </w:rPr>
        <w:t>), identificación oficial con fotografía, comprobante de domicilio, credencial de elector</w:t>
      </w:r>
      <w:r w:rsidR="00AB1D14" w:rsidRPr="00894275">
        <w:rPr>
          <w:rFonts w:ascii="Verdana" w:hAnsi="Verdana"/>
          <w:sz w:val="20"/>
          <w:szCs w:val="20"/>
          <w:lang w:eastAsia="es-MX"/>
        </w:rPr>
        <w:t xml:space="preserve"> (INE)</w:t>
      </w:r>
      <w:r w:rsidRPr="00894275">
        <w:rPr>
          <w:rFonts w:ascii="Verdana" w:hAnsi="Verdana"/>
          <w:sz w:val="20"/>
          <w:szCs w:val="20"/>
          <w:lang w:eastAsia="es-MX"/>
        </w:rPr>
        <w:t>, c</w:t>
      </w:r>
      <w:r w:rsidR="00AB1D14" w:rsidRPr="00894275">
        <w:rPr>
          <w:rFonts w:ascii="Verdana" w:hAnsi="Verdana"/>
          <w:sz w:val="20"/>
          <w:szCs w:val="20"/>
          <w:lang w:eastAsia="es-MX"/>
        </w:rPr>
        <w:t>arta</w:t>
      </w:r>
      <w:r w:rsidRPr="00894275">
        <w:rPr>
          <w:rFonts w:ascii="Verdana" w:hAnsi="Verdana"/>
          <w:sz w:val="20"/>
          <w:szCs w:val="20"/>
          <w:lang w:eastAsia="es-MX"/>
        </w:rPr>
        <w:t xml:space="preserve"> de </w:t>
      </w:r>
      <w:r w:rsidR="00631D03" w:rsidRPr="00894275">
        <w:rPr>
          <w:rFonts w:ascii="Verdana" w:hAnsi="Verdana"/>
          <w:sz w:val="20"/>
          <w:szCs w:val="20"/>
          <w:lang w:eastAsia="es-MX"/>
        </w:rPr>
        <w:t xml:space="preserve">no </w:t>
      </w:r>
      <w:r w:rsidRPr="00894275">
        <w:rPr>
          <w:rFonts w:ascii="Verdana" w:hAnsi="Verdana"/>
          <w:sz w:val="20"/>
          <w:szCs w:val="20"/>
          <w:lang w:eastAsia="es-MX"/>
        </w:rPr>
        <w:t>antecedentes penales, cartilla de servicio militar, entre otros.</w:t>
      </w:r>
    </w:p>
    <w:p w:rsidR="008135ED" w:rsidRPr="00894275" w:rsidRDefault="008135ED" w:rsidP="008135ED">
      <w:pPr>
        <w:numPr>
          <w:ilvl w:val="0"/>
          <w:numId w:val="10"/>
        </w:numPr>
        <w:shd w:val="clear" w:color="auto" w:fill="FFFFFF"/>
        <w:spacing w:before="100" w:beforeAutospacing="1" w:after="100" w:afterAutospacing="1"/>
        <w:ind w:left="0"/>
        <w:jc w:val="both"/>
        <w:rPr>
          <w:rFonts w:ascii="Verdana" w:hAnsi="Verdana"/>
          <w:sz w:val="20"/>
          <w:szCs w:val="20"/>
          <w:lang w:eastAsia="es-MX"/>
        </w:rPr>
      </w:pPr>
      <w:r w:rsidRPr="00894275">
        <w:rPr>
          <w:rFonts w:ascii="Verdana" w:hAnsi="Verdana"/>
          <w:sz w:val="20"/>
          <w:szCs w:val="20"/>
          <w:lang w:eastAsia="es-MX"/>
        </w:rPr>
        <w:t>Datos académicos como: currículum vitae, título</w:t>
      </w:r>
      <w:r w:rsidR="00744D54" w:rsidRPr="00894275">
        <w:rPr>
          <w:rFonts w:ascii="Verdana" w:hAnsi="Verdana"/>
          <w:sz w:val="20"/>
          <w:szCs w:val="20"/>
          <w:lang w:eastAsia="es-MX"/>
        </w:rPr>
        <w:t>,</w:t>
      </w:r>
      <w:r w:rsidRPr="00894275">
        <w:rPr>
          <w:rFonts w:ascii="Verdana" w:hAnsi="Verdana"/>
          <w:sz w:val="20"/>
          <w:szCs w:val="20"/>
          <w:lang w:eastAsia="es-MX"/>
        </w:rPr>
        <w:t xml:space="preserve"> cédula profesional o constancia de estudios,</w:t>
      </w:r>
      <w:r w:rsidR="00744D54" w:rsidRPr="00894275">
        <w:rPr>
          <w:rFonts w:ascii="Verdana" w:hAnsi="Verdana"/>
          <w:sz w:val="20"/>
          <w:szCs w:val="20"/>
          <w:lang w:eastAsia="es-MX"/>
        </w:rPr>
        <w:t xml:space="preserve"> </w:t>
      </w:r>
      <w:r w:rsidRPr="00894275">
        <w:rPr>
          <w:rFonts w:ascii="Verdana" w:hAnsi="Verdana"/>
          <w:sz w:val="20"/>
          <w:szCs w:val="20"/>
          <w:lang w:eastAsia="es-MX"/>
        </w:rPr>
        <w:t>entre otros.</w:t>
      </w:r>
    </w:p>
    <w:p w:rsidR="00AB1D14" w:rsidRPr="00894275" w:rsidRDefault="008135ED" w:rsidP="00613730">
      <w:pPr>
        <w:numPr>
          <w:ilvl w:val="0"/>
          <w:numId w:val="10"/>
        </w:numPr>
        <w:shd w:val="clear" w:color="auto" w:fill="FFFFFF"/>
        <w:spacing w:before="100" w:beforeAutospacing="1" w:after="100" w:afterAutospacing="1" w:line="160" w:lineRule="atLeast"/>
        <w:ind w:left="0"/>
        <w:jc w:val="both"/>
        <w:rPr>
          <w:rFonts w:ascii="Verdana" w:hAnsi="Verdana"/>
          <w:sz w:val="20"/>
          <w:szCs w:val="20"/>
          <w:lang w:eastAsia="es-MX"/>
        </w:rPr>
      </w:pPr>
      <w:r w:rsidRPr="00894275">
        <w:rPr>
          <w:rFonts w:ascii="Verdana" w:hAnsi="Verdana"/>
          <w:sz w:val="20"/>
          <w:szCs w:val="20"/>
          <w:lang w:eastAsia="es-MX"/>
        </w:rPr>
        <w:t>Datos laborales como:</w:t>
      </w:r>
      <w:r w:rsidR="00631D03" w:rsidRPr="00894275">
        <w:rPr>
          <w:rFonts w:ascii="Verdana" w:hAnsi="Verdana"/>
          <w:sz w:val="20"/>
          <w:szCs w:val="20"/>
          <w:lang w:eastAsia="es-MX"/>
        </w:rPr>
        <w:t xml:space="preserve"> Solicitud de empleo, </w:t>
      </w:r>
      <w:r w:rsidR="005B64B7" w:rsidRPr="00894275">
        <w:rPr>
          <w:rFonts w:ascii="Verdana" w:hAnsi="Verdana"/>
          <w:bCs/>
          <w:sz w:val="20"/>
          <w:szCs w:val="20"/>
          <w:lang w:eastAsia="es-MX"/>
        </w:rPr>
        <w:t> </w:t>
      </w:r>
      <w:r w:rsidR="005B64B7" w:rsidRPr="00894275">
        <w:rPr>
          <w:rFonts w:ascii="Verdana" w:hAnsi="Verdana"/>
          <w:sz w:val="20"/>
          <w:szCs w:val="20"/>
          <w:lang w:eastAsia="es-MX"/>
        </w:rPr>
        <w:t xml:space="preserve">ocupación, puesto, área o departamento, domicilio, teléfono y correo de trabajo, actividades extracurriculares, referencias laborales, referencias personales, historial de desempeño, </w:t>
      </w:r>
      <w:r w:rsidR="00631D03" w:rsidRPr="00894275">
        <w:rPr>
          <w:rFonts w:ascii="Verdana" w:hAnsi="Verdana"/>
          <w:sz w:val="20"/>
          <w:szCs w:val="20"/>
          <w:lang w:eastAsia="es-MX"/>
        </w:rPr>
        <w:t>cartas testamentarias para seguro de vida y gastos funerarios,</w:t>
      </w:r>
      <w:r w:rsidR="004279B7" w:rsidRPr="00894275">
        <w:rPr>
          <w:rFonts w:ascii="Verdana" w:hAnsi="Verdana"/>
          <w:sz w:val="20"/>
          <w:szCs w:val="20"/>
          <w:lang w:eastAsia="es-MX"/>
        </w:rPr>
        <w:t xml:space="preserve"> número de empleado, numero de pensión, descripción de puesto, </w:t>
      </w:r>
      <w:r w:rsidRPr="00894275">
        <w:rPr>
          <w:rFonts w:ascii="Verdana" w:hAnsi="Verdana"/>
          <w:sz w:val="20"/>
          <w:szCs w:val="20"/>
          <w:lang w:eastAsia="es-MX"/>
        </w:rPr>
        <w:t xml:space="preserve">nombramiento, de incidencia y de capacitación, afiliación sindical, contrato de apertura de cuenta </w:t>
      </w:r>
      <w:r w:rsidR="0013699F" w:rsidRPr="00894275">
        <w:rPr>
          <w:rFonts w:ascii="Verdana" w:hAnsi="Verdana"/>
          <w:sz w:val="20"/>
          <w:szCs w:val="20"/>
          <w:lang w:eastAsia="es-MX"/>
        </w:rPr>
        <w:t>b</w:t>
      </w:r>
      <w:r w:rsidRPr="00894275">
        <w:rPr>
          <w:rFonts w:ascii="Verdana" w:hAnsi="Verdana"/>
          <w:sz w:val="20"/>
          <w:szCs w:val="20"/>
          <w:lang w:eastAsia="es-MX"/>
        </w:rPr>
        <w:t>ancaria</w:t>
      </w:r>
      <w:r w:rsidR="00AB1D14" w:rsidRPr="00894275">
        <w:rPr>
          <w:rFonts w:ascii="Verdana" w:hAnsi="Verdana"/>
          <w:sz w:val="20"/>
          <w:szCs w:val="20"/>
          <w:lang w:eastAsia="es-MX"/>
        </w:rPr>
        <w:t xml:space="preserve">, </w:t>
      </w:r>
      <w:proofErr w:type="spellStart"/>
      <w:r w:rsidR="00AB1D14" w:rsidRPr="00894275">
        <w:rPr>
          <w:rFonts w:ascii="Verdana" w:hAnsi="Verdana"/>
          <w:sz w:val="20"/>
          <w:szCs w:val="20"/>
          <w:lang w:eastAsia="es-MX"/>
        </w:rPr>
        <w:t>CLABE</w:t>
      </w:r>
      <w:proofErr w:type="spellEnd"/>
      <w:r w:rsidR="00AB1D14" w:rsidRPr="00894275">
        <w:rPr>
          <w:rFonts w:ascii="Verdana" w:hAnsi="Verdana"/>
          <w:sz w:val="20"/>
          <w:szCs w:val="20"/>
          <w:lang w:eastAsia="es-MX"/>
        </w:rPr>
        <w:t xml:space="preserve"> Interbancaria</w:t>
      </w:r>
      <w:r w:rsidRPr="00894275">
        <w:rPr>
          <w:rFonts w:ascii="Verdana" w:hAnsi="Verdana"/>
          <w:sz w:val="20"/>
          <w:szCs w:val="20"/>
          <w:lang w:eastAsia="es-MX"/>
        </w:rPr>
        <w:t xml:space="preserve">, </w:t>
      </w:r>
      <w:r w:rsidR="00AB1D14" w:rsidRPr="00894275">
        <w:rPr>
          <w:rFonts w:ascii="Verdana" w:hAnsi="Verdana"/>
          <w:sz w:val="20"/>
          <w:szCs w:val="20"/>
          <w:lang w:eastAsia="es-MX"/>
        </w:rPr>
        <w:t xml:space="preserve">constancia de no inhabilitación, </w:t>
      </w:r>
      <w:r w:rsidR="005B64B7" w:rsidRPr="00894275">
        <w:rPr>
          <w:rFonts w:ascii="Verdana" w:hAnsi="Verdana"/>
          <w:sz w:val="20"/>
          <w:szCs w:val="20"/>
          <w:lang w:eastAsia="es-MX"/>
        </w:rPr>
        <w:t>entre otros.</w:t>
      </w:r>
    </w:p>
    <w:p w:rsidR="005B64B7" w:rsidRPr="00894275" w:rsidRDefault="00AB1D14" w:rsidP="00613730">
      <w:pPr>
        <w:numPr>
          <w:ilvl w:val="0"/>
          <w:numId w:val="10"/>
        </w:numPr>
        <w:shd w:val="clear" w:color="auto" w:fill="FFFFFF"/>
        <w:spacing w:before="100" w:beforeAutospacing="1" w:after="100" w:afterAutospacing="1" w:line="160" w:lineRule="atLeast"/>
        <w:ind w:left="0"/>
        <w:jc w:val="both"/>
        <w:rPr>
          <w:rFonts w:ascii="Verdana" w:hAnsi="Verdana"/>
          <w:sz w:val="20"/>
          <w:szCs w:val="20"/>
          <w:lang w:eastAsia="es-MX"/>
        </w:rPr>
      </w:pPr>
      <w:r w:rsidRPr="00894275">
        <w:rPr>
          <w:rFonts w:ascii="Verdana" w:hAnsi="Verdana"/>
          <w:sz w:val="20"/>
          <w:szCs w:val="20"/>
          <w:lang w:eastAsia="es-MX"/>
        </w:rPr>
        <w:t>Personas Morales:</w:t>
      </w:r>
      <w:r w:rsidR="008E20AE" w:rsidRPr="00894275">
        <w:rPr>
          <w:rFonts w:ascii="Verdana" w:hAnsi="Verdana"/>
          <w:sz w:val="20"/>
          <w:szCs w:val="20"/>
          <w:lang w:eastAsia="es-MX"/>
        </w:rPr>
        <w:t xml:space="preserve"> </w:t>
      </w:r>
      <w:r w:rsidR="00631D03" w:rsidRPr="00894275">
        <w:rPr>
          <w:rFonts w:ascii="Verdana" w:hAnsi="Verdana"/>
          <w:sz w:val="20"/>
          <w:szCs w:val="20"/>
          <w:lang w:eastAsia="es-MX"/>
        </w:rPr>
        <w:t xml:space="preserve">Nombre, dirección, teléfono, cuenta bancaria, </w:t>
      </w:r>
      <w:proofErr w:type="spellStart"/>
      <w:r w:rsidR="00631D03" w:rsidRPr="00894275">
        <w:rPr>
          <w:rFonts w:ascii="Verdana" w:hAnsi="Verdana"/>
          <w:sz w:val="20"/>
          <w:szCs w:val="20"/>
          <w:lang w:eastAsia="es-MX"/>
        </w:rPr>
        <w:t>CLABE</w:t>
      </w:r>
      <w:proofErr w:type="spellEnd"/>
      <w:r w:rsidR="00631D03" w:rsidRPr="00894275">
        <w:rPr>
          <w:rFonts w:ascii="Verdana" w:hAnsi="Verdana"/>
          <w:sz w:val="20"/>
          <w:szCs w:val="20"/>
          <w:lang w:eastAsia="es-MX"/>
        </w:rPr>
        <w:t xml:space="preserve"> interbancaria, documentos que acrediten al representante legal, </w:t>
      </w:r>
      <w:r w:rsidR="003E0ED2">
        <w:rPr>
          <w:rFonts w:ascii="Verdana" w:hAnsi="Verdana"/>
          <w:sz w:val="20"/>
          <w:szCs w:val="20"/>
          <w:lang w:eastAsia="es-MX"/>
        </w:rPr>
        <w:t>a</w:t>
      </w:r>
      <w:r w:rsidR="008E20AE" w:rsidRPr="00894275">
        <w:rPr>
          <w:rFonts w:ascii="Verdana" w:hAnsi="Verdana"/>
          <w:sz w:val="20"/>
          <w:szCs w:val="20"/>
          <w:lang w:eastAsia="es-MX"/>
        </w:rPr>
        <w:t xml:space="preserve">cta constitutiva, </w:t>
      </w:r>
      <w:r w:rsidR="00631D03" w:rsidRPr="00894275">
        <w:rPr>
          <w:rFonts w:ascii="Verdana" w:hAnsi="Verdana"/>
          <w:sz w:val="20"/>
          <w:szCs w:val="20"/>
          <w:lang w:eastAsia="es-MX"/>
        </w:rPr>
        <w:t xml:space="preserve">acta de asamblea de grupos beneficiarios, relación de socios, comprobante de domicilio, documentos que amparen la legal propiedad de predios </w:t>
      </w:r>
      <w:r w:rsidR="008E20AE" w:rsidRPr="00894275">
        <w:rPr>
          <w:rFonts w:ascii="Verdana" w:hAnsi="Verdana"/>
          <w:sz w:val="20"/>
          <w:szCs w:val="20"/>
          <w:lang w:eastAsia="es-MX"/>
        </w:rPr>
        <w:t>documentos que acrediten legal posesión de</w:t>
      </w:r>
      <w:r w:rsidR="00613730" w:rsidRPr="00894275">
        <w:rPr>
          <w:rFonts w:ascii="Verdana" w:hAnsi="Verdana"/>
          <w:sz w:val="20"/>
          <w:szCs w:val="20"/>
          <w:lang w:eastAsia="es-MX"/>
        </w:rPr>
        <w:t xml:space="preserve"> activos</w:t>
      </w:r>
      <w:r w:rsidR="008E20AE" w:rsidRPr="00894275">
        <w:rPr>
          <w:rFonts w:ascii="Verdana" w:hAnsi="Verdana"/>
          <w:sz w:val="20"/>
          <w:szCs w:val="20"/>
          <w:lang w:eastAsia="es-MX"/>
        </w:rPr>
        <w:t>,</w:t>
      </w:r>
      <w:r w:rsidR="005B64B7" w:rsidRPr="00894275">
        <w:rPr>
          <w:rFonts w:ascii="Verdana" w:hAnsi="Verdana"/>
          <w:sz w:val="20"/>
          <w:szCs w:val="20"/>
          <w:lang w:eastAsia="es-MX"/>
        </w:rPr>
        <w:t xml:space="preserve"> certificado de matrícula de embarcación, entre otros.</w:t>
      </w:r>
      <w:r w:rsidR="00613730" w:rsidRPr="00894275">
        <w:rPr>
          <w:rFonts w:ascii="Verdana" w:hAnsi="Verdana"/>
          <w:sz w:val="20"/>
          <w:szCs w:val="20"/>
          <w:lang w:eastAsia="es-MX"/>
        </w:rPr>
        <w:t xml:space="preserve"> </w:t>
      </w:r>
    </w:p>
    <w:p w:rsidR="0013699F" w:rsidRPr="00A35F06" w:rsidRDefault="005B64B7" w:rsidP="00613730">
      <w:pPr>
        <w:numPr>
          <w:ilvl w:val="0"/>
          <w:numId w:val="10"/>
        </w:numPr>
        <w:shd w:val="clear" w:color="auto" w:fill="FFFFFF"/>
        <w:spacing w:before="100" w:beforeAutospacing="1" w:after="100" w:afterAutospacing="1" w:line="160" w:lineRule="atLeast"/>
        <w:ind w:left="0"/>
        <w:jc w:val="both"/>
        <w:rPr>
          <w:rFonts w:ascii="Verdana" w:hAnsi="Verdana" w:cstheme="minorHAnsi"/>
          <w:sz w:val="20"/>
          <w:szCs w:val="20"/>
        </w:rPr>
      </w:pPr>
      <w:r w:rsidRPr="00A35F06">
        <w:rPr>
          <w:rFonts w:ascii="Verdana" w:hAnsi="Verdana"/>
          <w:bCs/>
          <w:sz w:val="20"/>
          <w:szCs w:val="20"/>
          <w:lang w:eastAsia="es-MX"/>
        </w:rPr>
        <w:t>Datos de salud</w:t>
      </w:r>
      <w:r w:rsidR="003E0ED2">
        <w:rPr>
          <w:rFonts w:ascii="Verdana" w:hAnsi="Verdana"/>
          <w:bCs/>
          <w:sz w:val="20"/>
          <w:szCs w:val="20"/>
          <w:lang w:eastAsia="es-MX"/>
        </w:rPr>
        <w:t>:</w:t>
      </w:r>
      <w:r w:rsidRPr="00A35F06">
        <w:rPr>
          <w:rFonts w:ascii="Verdana" w:hAnsi="Verdana"/>
          <w:sz w:val="20"/>
          <w:szCs w:val="20"/>
          <w:lang w:eastAsia="es-MX"/>
        </w:rPr>
        <w:t> tuyos y de los demás miembros de tu familia con las debidas garantías de seguridad y confidencialidad, y accesibles sólo para las personas autorizadas pro</w:t>
      </w:r>
      <w:r w:rsidR="00841B79" w:rsidRPr="00A35F06">
        <w:rPr>
          <w:rFonts w:ascii="Verdana" w:hAnsi="Verdana"/>
          <w:sz w:val="20"/>
          <w:szCs w:val="20"/>
          <w:lang w:eastAsia="es-MX"/>
        </w:rPr>
        <w:t>fesional y legalmente para ello, como son</w:t>
      </w:r>
      <w:r w:rsidRPr="00A35F06">
        <w:rPr>
          <w:rFonts w:ascii="Verdana" w:hAnsi="Verdana"/>
          <w:sz w:val="20"/>
          <w:szCs w:val="20"/>
          <w:lang w:eastAsia="es-MX"/>
        </w:rPr>
        <w:t xml:space="preserve"> prueba antidoping, aprobación de evaluación psicométrica, copia credencial servicio médico </w:t>
      </w:r>
      <w:proofErr w:type="spellStart"/>
      <w:r w:rsidRPr="00A35F06">
        <w:rPr>
          <w:rFonts w:ascii="Verdana" w:hAnsi="Verdana"/>
          <w:sz w:val="20"/>
          <w:szCs w:val="20"/>
          <w:lang w:eastAsia="es-MX"/>
        </w:rPr>
        <w:t>ISSSTESON</w:t>
      </w:r>
      <w:proofErr w:type="spellEnd"/>
      <w:r w:rsidRPr="00A35F06">
        <w:rPr>
          <w:rFonts w:ascii="Verdana" w:hAnsi="Verdana"/>
          <w:sz w:val="20"/>
          <w:szCs w:val="20"/>
          <w:lang w:eastAsia="es-MX"/>
        </w:rPr>
        <w:t>,</w:t>
      </w:r>
      <w:r w:rsidR="00841B79" w:rsidRPr="00A35F06">
        <w:rPr>
          <w:rFonts w:ascii="Verdana" w:hAnsi="Verdana"/>
          <w:sz w:val="20"/>
          <w:szCs w:val="20"/>
          <w:lang w:eastAsia="es-MX"/>
        </w:rPr>
        <w:t xml:space="preserve"> entre otros.</w:t>
      </w:r>
    </w:p>
    <w:p w:rsidR="00B5213A" w:rsidRPr="00894275" w:rsidRDefault="00A35F06" w:rsidP="00B5213A">
      <w:pPr>
        <w:pStyle w:val="NormalWeb"/>
        <w:shd w:val="clear" w:color="auto" w:fill="FAFBFC"/>
        <w:spacing w:before="0" w:beforeAutospacing="0" w:after="0" w:afterAutospacing="0"/>
        <w:jc w:val="both"/>
        <w:rPr>
          <w:rFonts w:ascii="Verdana" w:hAnsi="Verdana" w:cstheme="minorHAnsi"/>
          <w:sz w:val="20"/>
          <w:szCs w:val="20"/>
        </w:rPr>
      </w:pPr>
      <w:r>
        <w:rPr>
          <w:rFonts w:ascii="Verdana" w:hAnsi="Verdana" w:cstheme="minorHAnsi"/>
          <w:sz w:val="20"/>
          <w:szCs w:val="20"/>
        </w:rPr>
        <w:t>E</w:t>
      </w:r>
      <w:r w:rsidR="00B5213A" w:rsidRPr="00894275">
        <w:rPr>
          <w:rFonts w:ascii="Verdana" w:hAnsi="Verdana" w:cstheme="minorHAnsi"/>
          <w:sz w:val="20"/>
          <w:szCs w:val="20"/>
        </w:rPr>
        <w:t>l tratamiento que se le dará a los datos personales recabados ya sea por medios electrónicos, escritos y/o cualquier formato generado por las unidades administrativas que se encuentran adscritas a esta dependencia. Lo anterior de conformidad con lo dispuesto en los artículos 16, 18, 21, 22, 25, 26, 27 28 y 65 de la Ley General de Protección de Datos Personales en Posesión de Sujetos Obligados,</w:t>
      </w:r>
      <w:r w:rsidR="00752257">
        <w:rPr>
          <w:rFonts w:ascii="Verdana" w:hAnsi="Verdana" w:cstheme="minorHAnsi"/>
          <w:sz w:val="20"/>
          <w:szCs w:val="20"/>
        </w:rPr>
        <w:t xml:space="preserve"> por los artículos 13, 14, 15, 16, 17, 18, 19, 20, 21 y 22</w:t>
      </w:r>
      <w:r w:rsidR="00B5213A" w:rsidRPr="00894275">
        <w:rPr>
          <w:rFonts w:ascii="Verdana" w:hAnsi="Verdana" w:cstheme="minorHAnsi"/>
          <w:sz w:val="20"/>
          <w:szCs w:val="20"/>
        </w:rPr>
        <w:t xml:space="preserve"> </w:t>
      </w:r>
      <w:r w:rsidR="00752257">
        <w:rPr>
          <w:rFonts w:ascii="Verdana" w:hAnsi="Verdana" w:cstheme="minorHAnsi"/>
          <w:sz w:val="20"/>
          <w:szCs w:val="20"/>
        </w:rPr>
        <w:t xml:space="preserve">de la Ley de Protección de Datos Personales en Posesión de Sujetos Obligados del Estado de Sonora </w:t>
      </w:r>
      <w:r w:rsidR="00B5213A" w:rsidRPr="00894275">
        <w:rPr>
          <w:rFonts w:ascii="Verdana" w:hAnsi="Verdana" w:cstheme="minorHAnsi"/>
          <w:sz w:val="20"/>
          <w:szCs w:val="20"/>
        </w:rPr>
        <w:t xml:space="preserve">y </w:t>
      </w:r>
      <w:r w:rsidR="00F15F3B">
        <w:rPr>
          <w:rFonts w:ascii="Verdana" w:hAnsi="Verdana" w:cstheme="minorHAnsi"/>
          <w:sz w:val="20"/>
          <w:szCs w:val="20"/>
        </w:rPr>
        <w:t>demás normatividad aplicable.</w:t>
      </w:r>
    </w:p>
    <w:p w:rsidR="00B5213A" w:rsidRPr="00894275" w:rsidRDefault="00B5213A" w:rsidP="00B5213A">
      <w:pPr>
        <w:pStyle w:val="NormalWeb"/>
        <w:shd w:val="clear" w:color="auto" w:fill="FAFBFC"/>
        <w:spacing w:before="0" w:beforeAutospacing="0" w:after="0" w:afterAutospacing="0"/>
        <w:jc w:val="both"/>
        <w:rPr>
          <w:rFonts w:ascii="Verdana" w:hAnsi="Verdana" w:cstheme="minorHAnsi"/>
          <w:sz w:val="20"/>
          <w:szCs w:val="20"/>
        </w:rPr>
      </w:pPr>
    </w:p>
    <w:p w:rsidR="00B5213A" w:rsidRPr="00894275" w:rsidRDefault="00B5213A" w:rsidP="00B5213A">
      <w:pPr>
        <w:spacing w:line="160" w:lineRule="atLeast"/>
        <w:jc w:val="both"/>
        <w:rPr>
          <w:rFonts w:ascii="Verdana" w:hAnsi="Verdana" w:cstheme="minorHAnsi"/>
          <w:sz w:val="20"/>
          <w:szCs w:val="20"/>
        </w:rPr>
      </w:pPr>
      <w:r w:rsidRPr="00894275">
        <w:rPr>
          <w:rFonts w:ascii="Verdana" w:hAnsi="Verdana" w:cstheme="minorHAnsi"/>
          <w:sz w:val="20"/>
          <w:szCs w:val="20"/>
        </w:rPr>
        <w:t xml:space="preserve">Con base en el contexto legal anterior, el titular de los datos personales da consentimiento al momento de proporcionar la información a los diferentes Órganos Administrativos de la </w:t>
      </w:r>
      <w:proofErr w:type="spellStart"/>
      <w:r w:rsidRPr="00894275">
        <w:rPr>
          <w:rFonts w:ascii="Verdana" w:hAnsi="Verdana" w:cstheme="minorHAnsi"/>
          <w:sz w:val="20"/>
          <w:szCs w:val="20"/>
        </w:rPr>
        <w:t>SAGARHPA</w:t>
      </w:r>
      <w:proofErr w:type="spellEnd"/>
      <w:r w:rsidRPr="00894275">
        <w:rPr>
          <w:rFonts w:ascii="Verdana" w:hAnsi="Verdana" w:cstheme="minorHAnsi"/>
          <w:sz w:val="20"/>
          <w:szCs w:val="20"/>
        </w:rPr>
        <w:t xml:space="preserve">, utilizando los sitios </w:t>
      </w:r>
      <w:r w:rsidR="008315A9" w:rsidRPr="00894275">
        <w:rPr>
          <w:rFonts w:ascii="Verdana" w:hAnsi="Verdana" w:cstheme="minorHAnsi"/>
          <w:sz w:val="20"/>
          <w:szCs w:val="20"/>
        </w:rPr>
        <w:t>w</w:t>
      </w:r>
      <w:r w:rsidRPr="00894275">
        <w:rPr>
          <w:rFonts w:ascii="Verdana" w:hAnsi="Verdana" w:cstheme="minorHAnsi"/>
          <w:sz w:val="20"/>
          <w:szCs w:val="20"/>
        </w:rPr>
        <w:t>ebs o mediante solicitud escrita, con la recopilación, almacenamiento, uso y  transferencia de información confidencial a terceros receptores de sus datos personales.</w:t>
      </w:r>
    </w:p>
    <w:p w:rsidR="00B5213A" w:rsidRPr="00894275" w:rsidRDefault="00B5213A" w:rsidP="00B5213A">
      <w:pPr>
        <w:spacing w:line="160" w:lineRule="atLeast"/>
        <w:jc w:val="both"/>
        <w:rPr>
          <w:rFonts w:ascii="Verdana" w:hAnsi="Verdana" w:cstheme="minorHAnsi"/>
          <w:sz w:val="20"/>
          <w:szCs w:val="20"/>
        </w:rPr>
      </w:pPr>
    </w:p>
    <w:p w:rsidR="00D41AA0" w:rsidRPr="00894275" w:rsidRDefault="00D41AA0" w:rsidP="00BC2424">
      <w:pPr>
        <w:spacing w:line="160" w:lineRule="atLeast"/>
        <w:jc w:val="both"/>
        <w:rPr>
          <w:rFonts w:ascii="Verdana" w:hAnsi="Verdana" w:cstheme="minorHAnsi"/>
          <w:sz w:val="20"/>
          <w:szCs w:val="20"/>
        </w:rPr>
      </w:pPr>
      <w:r w:rsidRPr="00894275">
        <w:rPr>
          <w:rFonts w:ascii="Verdana" w:hAnsi="Verdana" w:cstheme="minorHAnsi"/>
          <w:sz w:val="20"/>
          <w:szCs w:val="20"/>
        </w:rPr>
        <w:lastRenderedPageBreak/>
        <w:t>Los datos personales que recabamos, los utilizaremos para las siguientes finalidades</w:t>
      </w:r>
      <w:r w:rsidR="00AF5FB2" w:rsidRPr="00894275">
        <w:rPr>
          <w:rFonts w:ascii="Verdana" w:hAnsi="Verdana" w:cstheme="minorHAnsi"/>
          <w:sz w:val="20"/>
          <w:szCs w:val="20"/>
        </w:rPr>
        <w:t xml:space="preserve"> que son necesarias </w:t>
      </w:r>
      <w:r w:rsidR="0013699F" w:rsidRPr="00894275">
        <w:rPr>
          <w:rFonts w:ascii="Verdana" w:hAnsi="Verdana" w:cstheme="minorHAnsi"/>
          <w:sz w:val="20"/>
          <w:szCs w:val="20"/>
        </w:rPr>
        <w:t>para realizar</w:t>
      </w:r>
      <w:r w:rsidR="00AF5FB2" w:rsidRPr="00894275">
        <w:rPr>
          <w:rFonts w:ascii="Verdana" w:hAnsi="Verdana" w:cstheme="minorHAnsi"/>
          <w:sz w:val="20"/>
          <w:szCs w:val="20"/>
        </w:rPr>
        <w:t xml:space="preserve"> la</w:t>
      </w:r>
      <w:r w:rsidRPr="00894275">
        <w:rPr>
          <w:rFonts w:ascii="Verdana" w:hAnsi="Verdana" w:cstheme="minorHAnsi"/>
          <w:sz w:val="20"/>
          <w:szCs w:val="20"/>
        </w:rPr>
        <w:t xml:space="preserve">s funciones de la </w:t>
      </w:r>
      <w:proofErr w:type="spellStart"/>
      <w:r w:rsidRPr="00894275">
        <w:rPr>
          <w:rFonts w:ascii="Verdana" w:hAnsi="Verdana" w:cstheme="minorHAnsi"/>
          <w:sz w:val="20"/>
          <w:szCs w:val="20"/>
        </w:rPr>
        <w:t>SAGARHPA</w:t>
      </w:r>
      <w:proofErr w:type="spellEnd"/>
      <w:r w:rsidRPr="00894275">
        <w:rPr>
          <w:rFonts w:ascii="Verdana" w:hAnsi="Verdana" w:cstheme="minorHAnsi"/>
          <w:sz w:val="20"/>
          <w:szCs w:val="20"/>
        </w:rPr>
        <w:t>:</w:t>
      </w:r>
    </w:p>
    <w:p w:rsidR="00790971" w:rsidRPr="00894275" w:rsidRDefault="00790971" w:rsidP="00790971">
      <w:pPr>
        <w:pStyle w:val="NormalWeb"/>
        <w:shd w:val="clear" w:color="auto" w:fill="FAFBFC"/>
        <w:spacing w:before="0" w:beforeAutospacing="0" w:after="0" w:afterAutospacing="0"/>
        <w:jc w:val="both"/>
        <w:rPr>
          <w:rFonts w:ascii="Verdana" w:hAnsi="Verdana" w:cstheme="minorHAnsi"/>
          <w:sz w:val="20"/>
          <w:szCs w:val="20"/>
          <w:lang w:val="es-ES"/>
        </w:rPr>
      </w:pPr>
    </w:p>
    <w:p w:rsidR="00D41AA0" w:rsidRPr="00894275" w:rsidRDefault="00D41AA0" w:rsidP="00790971">
      <w:pPr>
        <w:pStyle w:val="NormalWeb"/>
        <w:numPr>
          <w:ilvl w:val="0"/>
          <w:numId w:val="9"/>
        </w:numPr>
        <w:shd w:val="clear" w:color="auto" w:fill="FAFBFC"/>
        <w:spacing w:before="0" w:beforeAutospacing="0" w:after="0" w:afterAutospacing="0"/>
        <w:jc w:val="both"/>
        <w:rPr>
          <w:rFonts w:ascii="Verdana" w:hAnsi="Verdana" w:cstheme="minorHAnsi"/>
          <w:sz w:val="20"/>
          <w:szCs w:val="20"/>
        </w:rPr>
      </w:pPr>
      <w:r w:rsidRPr="00894275">
        <w:rPr>
          <w:rFonts w:ascii="Verdana" w:hAnsi="Verdana" w:cstheme="minorHAnsi"/>
          <w:sz w:val="20"/>
          <w:szCs w:val="20"/>
        </w:rPr>
        <w:t xml:space="preserve">Verificar y confirmar su identidad, así como la autenticidad de la información que nos proporciona para contar con un registro que permita identificar con precisión quién solicita </w:t>
      </w:r>
      <w:r w:rsidR="00AF5FB2" w:rsidRPr="00894275">
        <w:rPr>
          <w:rFonts w:ascii="Verdana" w:hAnsi="Verdana" w:cstheme="minorHAnsi"/>
          <w:sz w:val="20"/>
          <w:szCs w:val="20"/>
        </w:rPr>
        <w:t>un apoyo,</w:t>
      </w:r>
      <w:r w:rsidRPr="00894275">
        <w:rPr>
          <w:rFonts w:ascii="Verdana" w:hAnsi="Verdana" w:cstheme="minorHAnsi"/>
          <w:sz w:val="20"/>
          <w:szCs w:val="20"/>
        </w:rPr>
        <w:t xml:space="preserve"> trámite o servicio.</w:t>
      </w:r>
    </w:p>
    <w:p w:rsidR="00D41AA0" w:rsidRPr="00894275" w:rsidRDefault="00D41AA0" w:rsidP="00790971">
      <w:pPr>
        <w:pStyle w:val="NormalWeb"/>
        <w:numPr>
          <w:ilvl w:val="0"/>
          <w:numId w:val="9"/>
        </w:numPr>
        <w:shd w:val="clear" w:color="auto" w:fill="FAFBFC"/>
        <w:spacing w:before="0" w:beforeAutospacing="0" w:after="0" w:afterAutospacing="0"/>
        <w:rPr>
          <w:rFonts w:ascii="Verdana" w:hAnsi="Verdana" w:cstheme="minorHAnsi"/>
          <w:sz w:val="20"/>
          <w:szCs w:val="20"/>
        </w:rPr>
      </w:pPr>
      <w:r w:rsidRPr="00894275">
        <w:rPr>
          <w:rFonts w:ascii="Verdana" w:hAnsi="Verdana" w:cstheme="minorHAnsi"/>
          <w:sz w:val="20"/>
          <w:szCs w:val="20"/>
        </w:rPr>
        <w:t xml:space="preserve">Acreditar los requisitos necesarios para </w:t>
      </w:r>
      <w:r w:rsidR="00AF5FB2" w:rsidRPr="00894275">
        <w:rPr>
          <w:rFonts w:ascii="Verdana" w:hAnsi="Verdana" w:cstheme="minorHAnsi"/>
          <w:sz w:val="20"/>
          <w:szCs w:val="20"/>
        </w:rPr>
        <w:t xml:space="preserve"> expedir los documentos sobre</w:t>
      </w:r>
      <w:r w:rsidRPr="00894275">
        <w:rPr>
          <w:rFonts w:ascii="Verdana" w:hAnsi="Verdana" w:cstheme="minorHAnsi"/>
          <w:sz w:val="20"/>
          <w:szCs w:val="20"/>
        </w:rPr>
        <w:t xml:space="preserve"> los trám</w:t>
      </w:r>
      <w:r w:rsidR="00AF5FB2" w:rsidRPr="00894275">
        <w:rPr>
          <w:rFonts w:ascii="Verdana" w:hAnsi="Verdana" w:cstheme="minorHAnsi"/>
          <w:sz w:val="20"/>
          <w:szCs w:val="20"/>
        </w:rPr>
        <w:t xml:space="preserve">ites o servicios que ofrece la </w:t>
      </w:r>
      <w:proofErr w:type="spellStart"/>
      <w:r w:rsidR="00AF5FB2" w:rsidRPr="00894275">
        <w:rPr>
          <w:rFonts w:ascii="Verdana" w:hAnsi="Verdana" w:cstheme="minorHAnsi"/>
          <w:sz w:val="20"/>
          <w:szCs w:val="20"/>
        </w:rPr>
        <w:t>SAGARHPA</w:t>
      </w:r>
      <w:proofErr w:type="spellEnd"/>
      <w:r w:rsidRPr="00894275">
        <w:rPr>
          <w:rFonts w:ascii="Verdana" w:hAnsi="Verdana" w:cstheme="minorHAnsi"/>
          <w:sz w:val="20"/>
          <w:szCs w:val="20"/>
        </w:rPr>
        <w:t>.</w:t>
      </w:r>
    </w:p>
    <w:p w:rsidR="00D41AA0" w:rsidRPr="00894275" w:rsidRDefault="00D41AA0" w:rsidP="00790971">
      <w:pPr>
        <w:pStyle w:val="NormalWeb"/>
        <w:numPr>
          <w:ilvl w:val="0"/>
          <w:numId w:val="9"/>
        </w:numPr>
        <w:shd w:val="clear" w:color="auto" w:fill="FAFBFC"/>
        <w:spacing w:before="0" w:beforeAutospacing="0" w:after="0" w:afterAutospacing="0"/>
        <w:jc w:val="both"/>
        <w:rPr>
          <w:rFonts w:ascii="Verdana" w:hAnsi="Verdana" w:cstheme="minorHAnsi"/>
          <w:sz w:val="20"/>
          <w:szCs w:val="20"/>
        </w:rPr>
      </w:pPr>
      <w:r w:rsidRPr="00894275">
        <w:rPr>
          <w:rFonts w:ascii="Verdana" w:hAnsi="Verdana" w:cstheme="minorHAnsi"/>
          <w:sz w:val="20"/>
          <w:szCs w:val="20"/>
        </w:rPr>
        <w:t xml:space="preserve">Realizar </w:t>
      </w:r>
      <w:r w:rsidR="00790971" w:rsidRPr="00894275">
        <w:rPr>
          <w:rFonts w:ascii="Verdana" w:hAnsi="Verdana" w:cstheme="minorHAnsi"/>
          <w:sz w:val="20"/>
          <w:szCs w:val="20"/>
        </w:rPr>
        <w:t>trámites administrativos</w:t>
      </w:r>
      <w:r w:rsidR="00790971" w:rsidRPr="00894275">
        <w:rPr>
          <w:rFonts w:ascii="Verdana" w:hAnsi="Verdana"/>
          <w:color w:val="707F7D"/>
          <w:sz w:val="20"/>
          <w:szCs w:val="20"/>
          <w:shd w:val="clear" w:color="auto" w:fill="FFFFFF"/>
        </w:rPr>
        <w:t xml:space="preserve">, </w:t>
      </w:r>
      <w:r w:rsidR="00790971" w:rsidRPr="00894275">
        <w:rPr>
          <w:rFonts w:ascii="Verdana" w:hAnsi="Verdana" w:cstheme="minorHAnsi"/>
          <w:sz w:val="20"/>
          <w:szCs w:val="20"/>
        </w:rPr>
        <w:t>como la alta de los servidores públicos y actualización de la situación laboral de cada uno, derivado de los constantes movimientos del personal, tales como bajas, licencias, promociones, transferencias, cambios, permuta, reingresos y democión, así como todos los movimientos generados con motivo del servicio, desde su ingreso hasta su baja</w:t>
      </w:r>
      <w:r w:rsidR="00790971" w:rsidRPr="00894275">
        <w:rPr>
          <w:rFonts w:ascii="Verdana" w:hAnsi="Verdana"/>
          <w:color w:val="707F7D"/>
          <w:sz w:val="20"/>
          <w:szCs w:val="20"/>
          <w:shd w:val="clear" w:color="auto" w:fill="FFFFFF"/>
        </w:rPr>
        <w:t>.</w:t>
      </w:r>
    </w:p>
    <w:p w:rsidR="008315A9" w:rsidRPr="00894275" w:rsidRDefault="00067058" w:rsidP="00790971">
      <w:pPr>
        <w:pStyle w:val="NormalWeb"/>
        <w:numPr>
          <w:ilvl w:val="0"/>
          <w:numId w:val="9"/>
        </w:numPr>
        <w:shd w:val="clear" w:color="auto" w:fill="FAFBFC"/>
        <w:spacing w:before="0" w:beforeAutospacing="0" w:after="0" w:afterAutospacing="0"/>
        <w:jc w:val="both"/>
        <w:rPr>
          <w:rFonts w:ascii="Verdana" w:hAnsi="Verdana" w:cstheme="minorHAnsi"/>
          <w:sz w:val="20"/>
          <w:szCs w:val="20"/>
        </w:rPr>
      </w:pPr>
      <w:r w:rsidRPr="00894275">
        <w:rPr>
          <w:rFonts w:ascii="Verdana" w:hAnsi="Verdana"/>
          <w:sz w:val="20"/>
          <w:szCs w:val="20"/>
          <w:shd w:val="clear" w:color="auto" w:fill="FFFFFF"/>
        </w:rPr>
        <w:t xml:space="preserve">Acreditar la personalidad para atención de solicitudes para </w:t>
      </w:r>
      <w:proofErr w:type="gramStart"/>
      <w:r w:rsidRPr="00894275">
        <w:rPr>
          <w:rFonts w:ascii="Verdana" w:hAnsi="Verdana"/>
          <w:sz w:val="20"/>
          <w:szCs w:val="20"/>
          <w:shd w:val="clear" w:color="auto" w:fill="FFFFFF"/>
        </w:rPr>
        <w:t>el ejercicios</w:t>
      </w:r>
      <w:proofErr w:type="gramEnd"/>
      <w:r w:rsidRPr="00894275">
        <w:rPr>
          <w:rFonts w:ascii="Verdana" w:hAnsi="Verdana"/>
          <w:sz w:val="20"/>
          <w:szCs w:val="20"/>
          <w:shd w:val="clear" w:color="auto" w:fill="FFFFFF"/>
        </w:rPr>
        <w:t xml:space="preserve"> de Derechos ARCO.</w:t>
      </w:r>
    </w:p>
    <w:p w:rsidR="00D41AA0" w:rsidRPr="00894275" w:rsidRDefault="00D41AA0" w:rsidP="00790971">
      <w:pPr>
        <w:pStyle w:val="NormalWeb"/>
        <w:numPr>
          <w:ilvl w:val="0"/>
          <w:numId w:val="9"/>
        </w:numPr>
        <w:shd w:val="clear" w:color="auto" w:fill="FAFBFC"/>
        <w:spacing w:before="0" w:beforeAutospacing="0" w:after="0" w:afterAutospacing="0"/>
        <w:jc w:val="both"/>
        <w:rPr>
          <w:rFonts w:ascii="Verdana" w:hAnsi="Verdana" w:cstheme="minorHAnsi"/>
          <w:sz w:val="20"/>
          <w:szCs w:val="20"/>
        </w:rPr>
      </w:pPr>
      <w:r w:rsidRPr="00894275">
        <w:rPr>
          <w:rFonts w:ascii="Verdana" w:hAnsi="Verdana" w:cstheme="minorHAnsi"/>
          <w:sz w:val="20"/>
          <w:szCs w:val="20"/>
        </w:rPr>
        <w:t>Integrar expedientes y bases de datos necesarias para el otorgamiento y operación de los servicios que se contraten, así como las obligaciones que se deriven de los mismos.</w:t>
      </w:r>
    </w:p>
    <w:p w:rsidR="00D41AA0" w:rsidRPr="00894275" w:rsidRDefault="00D41AA0" w:rsidP="00790971">
      <w:pPr>
        <w:pStyle w:val="NormalWeb"/>
        <w:numPr>
          <w:ilvl w:val="0"/>
          <w:numId w:val="9"/>
        </w:numPr>
        <w:shd w:val="clear" w:color="auto" w:fill="FAFBFC"/>
        <w:spacing w:before="0" w:beforeAutospacing="0" w:after="0" w:afterAutospacing="0"/>
        <w:rPr>
          <w:rFonts w:ascii="Verdana" w:hAnsi="Verdana" w:cstheme="minorHAnsi"/>
          <w:sz w:val="20"/>
          <w:szCs w:val="20"/>
        </w:rPr>
      </w:pPr>
      <w:r w:rsidRPr="00894275">
        <w:rPr>
          <w:rFonts w:ascii="Verdana" w:hAnsi="Verdana" w:cstheme="minorHAnsi"/>
          <w:sz w:val="20"/>
          <w:szCs w:val="20"/>
        </w:rPr>
        <w:t xml:space="preserve">Mantener una base histórica con fines </w:t>
      </w:r>
      <w:r w:rsidR="00AF5FB2" w:rsidRPr="00894275">
        <w:rPr>
          <w:rFonts w:ascii="Verdana" w:hAnsi="Verdana" w:cstheme="minorHAnsi"/>
          <w:sz w:val="20"/>
          <w:szCs w:val="20"/>
        </w:rPr>
        <w:t xml:space="preserve">informáticos </w:t>
      </w:r>
      <w:r w:rsidR="0013699F" w:rsidRPr="00894275">
        <w:rPr>
          <w:rFonts w:ascii="Verdana" w:hAnsi="Verdana" w:cstheme="minorHAnsi"/>
          <w:sz w:val="20"/>
          <w:szCs w:val="20"/>
        </w:rPr>
        <w:t>y/</w:t>
      </w:r>
      <w:r w:rsidR="00AF5FB2" w:rsidRPr="00894275">
        <w:rPr>
          <w:rFonts w:ascii="Verdana" w:hAnsi="Verdana" w:cstheme="minorHAnsi"/>
          <w:sz w:val="20"/>
          <w:szCs w:val="20"/>
        </w:rPr>
        <w:t xml:space="preserve">o </w:t>
      </w:r>
      <w:r w:rsidRPr="00894275">
        <w:rPr>
          <w:rFonts w:ascii="Verdana" w:hAnsi="Verdana" w:cstheme="minorHAnsi"/>
          <w:sz w:val="20"/>
          <w:szCs w:val="20"/>
        </w:rPr>
        <w:t>estadísticos.</w:t>
      </w:r>
    </w:p>
    <w:p w:rsidR="00684B1C" w:rsidRPr="00894275" w:rsidRDefault="00684B1C" w:rsidP="00684B1C">
      <w:pPr>
        <w:spacing w:line="160" w:lineRule="atLeast"/>
        <w:jc w:val="both"/>
        <w:rPr>
          <w:rFonts w:ascii="Verdana" w:hAnsi="Verdana" w:cstheme="minorHAnsi"/>
          <w:sz w:val="20"/>
          <w:szCs w:val="20"/>
        </w:rPr>
      </w:pPr>
    </w:p>
    <w:p w:rsidR="00613730" w:rsidRPr="00894275" w:rsidRDefault="00613730" w:rsidP="00613730">
      <w:pPr>
        <w:spacing w:line="160" w:lineRule="atLeast"/>
        <w:jc w:val="both"/>
        <w:rPr>
          <w:rFonts w:ascii="Verdana" w:hAnsi="Verdana" w:cstheme="minorHAnsi"/>
          <w:sz w:val="20"/>
          <w:szCs w:val="20"/>
        </w:rPr>
      </w:pPr>
      <w:r w:rsidRPr="00894275">
        <w:rPr>
          <w:rFonts w:ascii="Verdana" w:hAnsi="Verdana" w:cstheme="minorHAnsi"/>
          <w:sz w:val="20"/>
          <w:szCs w:val="20"/>
        </w:rPr>
        <w:t xml:space="preserve">El nivel de las medidas de seguridad para efectos de resguardo de los datos personales es considerado según el área donde realice su trámite, toda vez que se cuentan con medidas de organización y acceso restringidas para efecto de que los datos que nos ha proporcionado, sean utilizados única y exclusivamente para los fines anteriormente mencionados. </w:t>
      </w:r>
    </w:p>
    <w:p w:rsidR="00EC7C05" w:rsidRPr="00894275" w:rsidRDefault="00EC7C05" w:rsidP="00EC7C05">
      <w:pPr>
        <w:spacing w:line="160" w:lineRule="atLeast"/>
        <w:jc w:val="both"/>
        <w:rPr>
          <w:rFonts w:ascii="Verdana" w:hAnsi="Verdana" w:cstheme="minorHAnsi"/>
          <w:sz w:val="20"/>
          <w:szCs w:val="20"/>
        </w:rPr>
      </w:pPr>
    </w:p>
    <w:p w:rsidR="001622EB" w:rsidRPr="00894275" w:rsidRDefault="003031CC" w:rsidP="0013699F">
      <w:pPr>
        <w:spacing w:line="160" w:lineRule="atLeast"/>
        <w:rPr>
          <w:rFonts w:ascii="Verdana" w:hAnsi="Verdana" w:cstheme="minorHAnsi"/>
          <w:sz w:val="20"/>
          <w:szCs w:val="20"/>
        </w:rPr>
      </w:pPr>
      <w:r w:rsidRPr="00894275">
        <w:rPr>
          <w:rFonts w:ascii="Verdana" w:hAnsi="Verdana"/>
          <w:bCs/>
          <w:sz w:val="20"/>
          <w:szCs w:val="20"/>
          <w:lang w:eastAsia="es-MX"/>
        </w:rPr>
        <w:t>¿Cómo puede acceder, rectificar o cancelar sus datos personales, u oponerse a su uso?</w:t>
      </w:r>
      <w:r w:rsidRPr="00894275">
        <w:rPr>
          <w:rFonts w:ascii="Verdana" w:hAnsi="Verdana"/>
          <w:sz w:val="20"/>
          <w:szCs w:val="20"/>
          <w:lang w:eastAsia="es-MX"/>
        </w:rPr>
        <w:br/>
      </w:r>
    </w:p>
    <w:p w:rsidR="00B5648A" w:rsidRPr="00894275" w:rsidRDefault="00EC7C05" w:rsidP="00B5648A">
      <w:pPr>
        <w:spacing w:line="160" w:lineRule="atLeast"/>
        <w:jc w:val="both"/>
        <w:rPr>
          <w:rFonts w:ascii="Verdana" w:hAnsi="Verdana" w:cstheme="minorHAnsi"/>
          <w:sz w:val="20"/>
          <w:szCs w:val="20"/>
        </w:rPr>
      </w:pPr>
      <w:r w:rsidRPr="00894275">
        <w:rPr>
          <w:rFonts w:ascii="Verdana" w:hAnsi="Verdana" w:cstheme="minorHAnsi"/>
          <w:sz w:val="20"/>
          <w:szCs w:val="20"/>
        </w:rPr>
        <w:t xml:space="preserve">De acuerdo con la normatividad señalada anteriormente, los titulares de los datos personales podrán revocar su consentimiento, limitar el uso o divulgación de sus datos al ejercer sus derechos de acceso, rectificación, cancelación y oposición de sus datos personales (derechos ARCO), </w:t>
      </w:r>
      <w:r w:rsidR="00B5648A" w:rsidRPr="00894275">
        <w:rPr>
          <w:rFonts w:ascii="Verdana" w:hAnsi="Verdana" w:cstheme="minorHAnsi"/>
          <w:sz w:val="20"/>
          <w:szCs w:val="20"/>
        </w:rPr>
        <w:t xml:space="preserve">realizando su solicitud ante la Unidad de Transparencia de esta Secretaría, a través de escrito libre, formatos (disponible en el sitio: www.sagarhpa.gob.mx), a través del correo electrónico: </w:t>
      </w:r>
      <w:hyperlink r:id="rId7" w:history="1">
        <w:r w:rsidR="00B5648A" w:rsidRPr="00894275">
          <w:rPr>
            <w:rFonts w:ascii="Verdana" w:hAnsi="Verdana" w:cstheme="minorHAnsi"/>
            <w:sz w:val="20"/>
            <w:szCs w:val="20"/>
          </w:rPr>
          <w:t>uesagarhpa@sonora.gob.mx</w:t>
        </w:r>
      </w:hyperlink>
      <w:r w:rsidR="00B5648A" w:rsidRPr="00894275">
        <w:rPr>
          <w:rFonts w:ascii="Verdana" w:hAnsi="Verdana" w:cstheme="minorHAnsi"/>
          <w:sz w:val="20"/>
          <w:szCs w:val="20"/>
        </w:rPr>
        <w:t xml:space="preserve">, </w:t>
      </w:r>
      <w:r w:rsidR="009A05D4" w:rsidRPr="00894275">
        <w:rPr>
          <w:rFonts w:ascii="Verdana" w:hAnsi="Verdana" w:cstheme="minorHAnsi"/>
          <w:sz w:val="20"/>
          <w:szCs w:val="20"/>
        </w:rPr>
        <w:t>o cualquier otro medio que establezca el Instituto Sonorense de Transparencia, Acceso a la Información y Protección de Datos Personales (</w:t>
      </w:r>
      <w:proofErr w:type="spellStart"/>
      <w:r w:rsidR="009A05D4" w:rsidRPr="00894275">
        <w:rPr>
          <w:rFonts w:ascii="Verdana" w:hAnsi="Verdana" w:cstheme="minorHAnsi"/>
          <w:sz w:val="20"/>
          <w:szCs w:val="20"/>
        </w:rPr>
        <w:t>ISTAI</w:t>
      </w:r>
      <w:proofErr w:type="spellEnd"/>
      <w:r w:rsidR="009A05D4" w:rsidRPr="00894275">
        <w:rPr>
          <w:rFonts w:ascii="Verdana" w:hAnsi="Verdana" w:cstheme="minorHAnsi"/>
          <w:sz w:val="20"/>
          <w:szCs w:val="20"/>
        </w:rPr>
        <w:t>), o bien, vía Plataforma Nacional de Transparencia</w:t>
      </w:r>
      <w:r w:rsidR="00B5648A" w:rsidRPr="00894275">
        <w:rPr>
          <w:rFonts w:ascii="Verdana" w:hAnsi="Verdana" w:cstheme="minorHAnsi"/>
          <w:sz w:val="20"/>
          <w:szCs w:val="20"/>
        </w:rPr>
        <w:t xml:space="preserve"> </w:t>
      </w:r>
      <w:r w:rsidR="009A05D4" w:rsidRPr="00894275">
        <w:rPr>
          <w:rFonts w:ascii="Verdana" w:hAnsi="Verdana" w:cstheme="minorHAnsi"/>
          <w:sz w:val="20"/>
          <w:szCs w:val="20"/>
        </w:rPr>
        <w:t xml:space="preserve">en el sitio </w:t>
      </w:r>
      <w:hyperlink r:id="rId8" w:history="1">
        <w:r w:rsidR="00B5648A" w:rsidRPr="00894275">
          <w:rPr>
            <w:rFonts w:ascii="Verdana" w:hAnsi="Verdana" w:cstheme="minorHAnsi"/>
            <w:sz w:val="20"/>
            <w:szCs w:val="20"/>
          </w:rPr>
          <w:t>http://www.plataformadetransparencia.org.mx</w:t>
        </w:r>
      </w:hyperlink>
      <w:r w:rsidR="00B5648A" w:rsidRPr="00894275">
        <w:rPr>
          <w:rFonts w:ascii="Verdana" w:hAnsi="Verdana" w:cstheme="minorHAnsi"/>
          <w:sz w:val="20"/>
          <w:szCs w:val="20"/>
        </w:rPr>
        <w:t xml:space="preserve">. </w:t>
      </w:r>
    </w:p>
    <w:p w:rsidR="00B5648A" w:rsidRPr="00894275" w:rsidRDefault="00B5648A" w:rsidP="00B5648A">
      <w:pPr>
        <w:spacing w:line="160" w:lineRule="atLeast"/>
        <w:jc w:val="both"/>
        <w:rPr>
          <w:rFonts w:ascii="Verdana" w:hAnsi="Verdana" w:cstheme="minorHAnsi"/>
          <w:sz w:val="20"/>
          <w:szCs w:val="20"/>
        </w:rPr>
      </w:pPr>
    </w:p>
    <w:p w:rsidR="00EC7C05" w:rsidRPr="00894275" w:rsidRDefault="001622EB" w:rsidP="00EC7C05">
      <w:pPr>
        <w:spacing w:line="160" w:lineRule="atLeast"/>
        <w:jc w:val="both"/>
        <w:rPr>
          <w:rFonts w:ascii="Verdana" w:hAnsi="Verdana" w:cstheme="minorHAnsi"/>
          <w:sz w:val="20"/>
          <w:szCs w:val="20"/>
        </w:rPr>
      </w:pPr>
      <w:r w:rsidRPr="00894275">
        <w:rPr>
          <w:rFonts w:ascii="Verdana" w:hAnsi="Verdana" w:cstheme="minorHAnsi"/>
          <w:sz w:val="20"/>
          <w:szCs w:val="20"/>
        </w:rPr>
        <w:t xml:space="preserve">Puede realizar su solicitud ante la Unidad de Transparencia de esta Secretaría con oficinas ubicadas </w:t>
      </w:r>
      <w:r w:rsidR="00EC7C05" w:rsidRPr="00894275">
        <w:rPr>
          <w:rFonts w:ascii="Verdana" w:hAnsi="Verdana" w:cstheme="minorHAnsi"/>
          <w:sz w:val="20"/>
          <w:szCs w:val="20"/>
        </w:rPr>
        <w:t xml:space="preserve">en el Centro de Gobierno, Edificio Sonora,  ala norte, 2do. Nivel, </w:t>
      </w:r>
      <w:proofErr w:type="spellStart"/>
      <w:r w:rsidR="00EC7C05" w:rsidRPr="00894275">
        <w:rPr>
          <w:rFonts w:ascii="Verdana" w:hAnsi="Verdana" w:cstheme="minorHAnsi"/>
          <w:sz w:val="20"/>
          <w:szCs w:val="20"/>
        </w:rPr>
        <w:t>Comonfort</w:t>
      </w:r>
      <w:proofErr w:type="spellEnd"/>
      <w:r w:rsidR="00EC7C05" w:rsidRPr="00894275">
        <w:rPr>
          <w:rFonts w:ascii="Verdana" w:hAnsi="Verdana" w:cstheme="minorHAnsi"/>
          <w:sz w:val="20"/>
          <w:szCs w:val="20"/>
        </w:rPr>
        <w:t xml:space="preserve"> y Paseo Río Sonora, C.P. 83280,  Hermosillo, Sonora, con teléfono oficial (662)2-17-27-00 Ext. 110, o a través del correo electrónico: </w:t>
      </w:r>
      <w:hyperlink r:id="rId9" w:history="1">
        <w:r w:rsidR="00EC7C05" w:rsidRPr="00894275">
          <w:rPr>
            <w:rFonts w:ascii="Verdana" w:hAnsi="Verdana" w:cstheme="minorHAnsi"/>
            <w:sz w:val="20"/>
            <w:szCs w:val="20"/>
          </w:rPr>
          <w:t>uesagarhpa@sonora.gob.mx</w:t>
        </w:r>
      </w:hyperlink>
      <w:r w:rsidR="00EC7C05" w:rsidRPr="00894275">
        <w:rPr>
          <w:rFonts w:ascii="Verdana" w:hAnsi="Verdana" w:cstheme="minorHAnsi"/>
          <w:sz w:val="20"/>
          <w:szCs w:val="20"/>
        </w:rPr>
        <w:t xml:space="preserve">, o bien, a través de la Plataforma Nacional de Transparencia </w:t>
      </w:r>
      <w:hyperlink r:id="rId10" w:history="1">
        <w:r w:rsidR="00EC7C05" w:rsidRPr="00894275">
          <w:rPr>
            <w:rStyle w:val="Hipervnculo"/>
            <w:rFonts w:ascii="Verdana" w:hAnsi="Verdana" w:cstheme="minorHAnsi"/>
            <w:color w:val="auto"/>
            <w:sz w:val="20"/>
            <w:szCs w:val="20"/>
          </w:rPr>
          <w:t>http://www.plataformadetransparencia.org.mx</w:t>
        </w:r>
      </w:hyperlink>
      <w:r w:rsidR="00EC7C05" w:rsidRPr="00894275">
        <w:rPr>
          <w:rFonts w:ascii="Verdana" w:hAnsi="Verdana" w:cstheme="minorHAnsi"/>
          <w:sz w:val="20"/>
          <w:szCs w:val="20"/>
        </w:rPr>
        <w:t xml:space="preserve">. </w:t>
      </w:r>
    </w:p>
    <w:p w:rsidR="00EC7C05" w:rsidRPr="00894275" w:rsidRDefault="00EC7C05" w:rsidP="00EC7C05">
      <w:pPr>
        <w:spacing w:line="160" w:lineRule="atLeast"/>
        <w:jc w:val="both"/>
        <w:rPr>
          <w:rFonts w:ascii="Verdana" w:hAnsi="Verdana" w:cstheme="minorHAnsi"/>
          <w:sz w:val="20"/>
          <w:szCs w:val="20"/>
        </w:rPr>
      </w:pPr>
    </w:p>
    <w:p w:rsidR="00EC7C05" w:rsidRPr="00752257" w:rsidRDefault="00EC7C05" w:rsidP="00EC7C05">
      <w:pPr>
        <w:spacing w:line="160" w:lineRule="atLeast"/>
        <w:jc w:val="both"/>
        <w:rPr>
          <w:rFonts w:ascii="Verdana" w:hAnsi="Verdana" w:cstheme="minorHAnsi"/>
          <w:i/>
          <w:sz w:val="20"/>
          <w:szCs w:val="20"/>
        </w:rPr>
      </w:pPr>
      <w:r w:rsidRPr="00752257">
        <w:rPr>
          <w:rFonts w:ascii="Verdana" w:hAnsi="Verdana" w:cstheme="minorHAnsi"/>
          <w:i/>
          <w:sz w:val="20"/>
          <w:szCs w:val="20"/>
        </w:rPr>
        <w:t>Nos reservamos el derecho de efectuar en cualquier momento modificaciones o actualizaciones al presente aviso de privacidad, para la atención de reformas legislativas, disposiciones normativas internas o nuevos requerimientos para la prestación u ofrecimiento de nuestros trámites y servicios.</w:t>
      </w:r>
      <w:r w:rsidR="00F167F8" w:rsidRPr="00752257">
        <w:rPr>
          <w:rFonts w:ascii="Verdana" w:hAnsi="Verdana" w:cstheme="minorHAnsi"/>
          <w:i/>
          <w:sz w:val="20"/>
          <w:szCs w:val="20"/>
        </w:rPr>
        <w:t xml:space="preserve"> Lo anterior conforme a lo establecido en el artículo 41 de la citada Ley.</w:t>
      </w:r>
    </w:p>
    <w:p w:rsidR="00952FA6" w:rsidRPr="00752257" w:rsidRDefault="00952FA6" w:rsidP="00F11AA3">
      <w:pPr>
        <w:spacing w:line="160" w:lineRule="atLeast"/>
        <w:jc w:val="both"/>
        <w:rPr>
          <w:rFonts w:ascii="Verdana" w:hAnsi="Verdana"/>
          <w:i/>
        </w:rPr>
      </w:pPr>
    </w:p>
    <w:p w:rsidR="0013699F" w:rsidRPr="00A609A4" w:rsidRDefault="0013699F" w:rsidP="0013699F">
      <w:pPr>
        <w:shd w:val="clear" w:color="auto" w:fill="FFFFFF"/>
        <w:spacing w:before="116" w:after="116"/>
        <w:jc w:val="both"/>
        <w:rPr>
          <w:rFonts w:ascii="Verdana" w:hAnsi="Verdana"/>
          <w:bCs/>
          <w:sz w:val="23"/>
          <w:szCs w:val="23"/>
          <w:lang w:eastAsia="es-MX"/>
        </w:rPr>
      </w:pPr>
    </w:p>
    <w:p w:rsidR="0013699F" w:rsidRDefault="0013699F" w:rsidP="0013699F">
      <w:pPr>
        <w:shd w:val="clear" w:color="auto" w:fill="FFFFFF"/>
        <w:spacing w:before="116" w:after="116"/>
        <w:jc w:val="both"/>
        <w:rPr>
          <w:rFonts w:ascii="Verdana" w:hAnsi="Verdana"/>
          <w:b/>
          <w:bCs/>
          <w:sz w:val="23"/>
          <w:szCs w:val="23"/>
          <w:lang w:eastAsia="es-MX"/>
        </w:rPr>
      </w:pPr>
    </w:p>
    <w:p w:rsidR="0013699F" w:rsidRDefault="0013699F" w:rsidP="0013699F">
      <w:pPr>
        <w:shd w:val="clear" w:color="auto" w:fill="FFFFFF"/>
        <w:spacing w:before="116" w:after="116"/>
        <w:jc w:val="both"/>
        <w:rPr>
          <w:rFonts w:ascii="Verdana" w:hAnsi="Verdana"/>
          <w:b/>
          <w:bCs/>
          <w:sz w:val="23"/>
          <w:szCs w:val="23"/>
          <w:lang w:eastAsia="es-MX"/>
        </w:rPr>
      </w:pPr>
    </w:p>
    <w:sectPr w:rsidR="0013699F" w:rsidSect="00752257">
      <w:pgSz w:w="12240" w:h="15840" w:code="124"/>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AB" w:rsidRDefault="00CE45AB" w:rsidP="004F704E">
      <w:r>
        <w:separator/>
      </w:r>
    </w:p>
  </w:endnote>
  <w:endnote w:type="continuationSeparator" w:id="0">
    <w:p w:rsidR="00CE45AB" w:rsidRDefault="00CE45AB" w:rsidP="004F7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AB" w:rsidRDefault="00CE45AB" w:rsidP="004F704E">
      <w:r>
        <w:separator/>
      </w:r>
    </w:p>
  </w:footnote>
  <w:footnote w:type="continuationSeparator" w:id="0">
    <w:p w:rsidR="00CE45AB" w:rsidRDefault="00CE45AB" w:rsidP="004F7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048"/>
    <w:multiLevelType w:val="multilevel"/>
    <w:tmpl w:val="AB4E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D79EE"/>
    <w:multiLevelType w:val="multilevel"/>
    <w:tmpl w:val="CFF0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62D6F"/>
    <w:multiLevelType w:val="hybridMultilevel"/>
    <w:tmpl w:val="B7FCB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A70B92"/>
    <w:multiLevelType w:val="multilevel"/>
    <w:tmpl w:val="419E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4256F"/>
    <w:multiLevelType w:val="multilevel"/>
    <w:tmpl w:val="AAA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24E20"/>
    <w:multiLevelType w:val="multilevel"/>
    <w:tmpl w:val="BAF8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119BF"/>
    <w:multiLevelType w:val="multilevel"/>
    <w:tmpl w:val="F2D0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81302"/>
    <w:multiLevelType w:val="multilevel"/>
    <w:tmpl w:val="57501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A507C"/>
    <w:multiLevelType w:val="multilevel"/>
    <w:tmpl w:val="DFC4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07705"/>
    <w:multiLevelType w:val="hybridMultilevel"/>
    <w:tmpl w:val="0E7AD7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1B5F6D"/>
    <w:multiLevelType w:val="hybridMultilevel"/>
    <w:tmpl w:val="948C369E"/>
    <w:lvl w:ilvl="0" w:tplc="8E56E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5"/>
  </w:num>
  <w:num w:numId="6">
    <w:abstractNumId w:val="10"/>
  </w:num>
  <w:num w:numId="7">
    <w:abstractNumId w:val="2"/>
  </w:num>
  <w:num w:numId="8">
    <w:abstractNumId w:val="0"/>
  </w:num>
  <w:num w:numId="9">
    <w:abstractNumId w:val="9"/>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11AA3"/>
    <w:rsid w:val="00006A09"/>
    <w:rsid w:val="00052CE0"/>
    <w:rsid w:val="00057FF6"/>
    <w:rsid w:val="0006057B"/>
    <w:rsid w:val="00067058"/>
    <w:rsid w:val="000936D8"/>
    <w:rsid w:val="000B53C8"/>
    <w:rsid w:val="000D78AE"/>
    <w:rsid w:val="00116E04"/>
    <w:rsid w:val="0013699F"/>
    <w:rsid w:val="00136A4E"/>
    <w:rsid w:val="00141CC5"/>
    <w:rsid w:val="001622EB"/>
    <w:rsid w:val="00166172"/>
    <w:rsid w:val="001A37CC"/>
    <w:rsid w:val="001B4649"/>
    <w:rsid w:val="001F6139"/>
    <w:rsid w:val="00232541"/>
    <w:rsid w:val="00244219"/>
    <w:rsid w:val="00253136"/>
    <w:rsid w:val="00265E47"/>
    <w:rsid w:val="00267E83"/>
    <w:rsid w:val="002C1BBF"/>
    <w:rsid w:val="002D036F"/>
    <w:rsid w:val="002F3636"/>
    <w:rsid w:val="003031CC"/>
    <w:rsid w:val="0030796A"/>
    <w:rsid w:val="00307B05"/>
    <w:rsid w:val="00316EED"/>
    <w:rsid w:val="00320DC5"/>
    <w:rsid w:val="003219A0"/>
    <w:rsid w:val="00325DC5"/>
    <w:rsid w:val="00353D82"/>
    <w:rsid w:val="00355EB1"/>
    <w:rsid w:val="003669CC"/>
    <w:rsid w:val="00370552"/>
    <w:rsid w:val="00372EDB"/>
    <w:rsid w:val="0037514E"/>
    <w:rsid w:val="00380BD1"/>
    <w:rsid w:val="0038746B"/>
    <w:rsid w:val="00387800"/>
    <w:rsid w:val="003A20C3"/>
    <w:rsid w:val="003E0ED2"/>
    <w:rsid w:val="003F3488"/>
    <w:rsid w:val="003F5140"/>
    <w:rsid w:val="004279B7"/>
    <w:rsid w:val="00482D1F"/>
    <w:rsid w:val="004C0ED6"/>
    <w:rsid w:val="004D7E4E"/>
    <w:rsid w:val="004F07FE"/>
    <w:rsid w:val="004F704E"/>
    <w:rsid w:val="00513942"/>
    <w:rsid w:val="0055036B"/>
    <w:rsid w:val="005B64B7"/>
    <w:rsid w:val="005D250C"/>
    <w:rsid w:val="005D2BF5"/>
    <w:rsid w:val="00603776"/>
    <w:rsid w:val="00613730"/>
    <w:rsid w:val="00630400"/>
    <w:rsid w:val="0063136F"/>
    <w:rsid w:val="00631D03"/>
    <w:rsid w:val="006612F2"/>
    <w:rsid w:val="00664119"/>
    <w:rsid w:val="00684B1C"/>
    <w:rsid w:val="00691639"/>
    <w:rsid w:val="006D5CC1"/>
    <w:rsid w:val="006E0DF2"/>
    <w:rsid w:val="00712B23"/>
    <w:rsid w:val="00713E5C"/>
    <w:rsid w:val="00715A9F"/>
    <w:rsid w:val="00731279"/>
    <w:rsid w:val="00731B66"/>
    <w:rsid w:val="00732AD4"/>
    <w:rsid w:val="00744D54"/>
    <w:rsid w:val="00752257"/>
    <w:rsid w:val="00755159"/>
    <w:rsid w:val="00771829"/>
    <w:rsid w:val="00790971"/>
    <w:rsid w:val="00795953"/>
    <w:rsid w:val="007A75AE"/>
    <w:rsid w:val="007A7973"/>
    <w:rsid w:val="007E3C20"/>
    <w:rsid w:val="008135ED"/>
    <w:rsid w:val="008241F2"/>
    <w:rsid w:val="008243B5"/>
    <w:rsid w:val="008315A9"/>
    <w:rsid w:val="00835E41"/>
    <w:rsid w:val="00841B79"/>
    <w:rsid w:val="008425DE"/>
    <w:rsid w:val="00870278"/>
    <w:rsid w:val="00872E14"/>
    <w:rsid w:val="008751B9"/>
    <w:rsid w:val="00877AB2"/>
    <w:rsid w:val="00886EC9"/>
    <w:rsid w:val="00894275"/>
    <w:rsid w:val="008972F9"/>
    <w:rsid w:val="008B5FD1"/>
    <w:rsid w:val="008B7D7D"/>
    <w:rsid w:val="008C23F8"/>
    <w:rsid w:val="008C4EF5"/>
    <w:rsid w:val="008E20AE"/>
    <w:rsid w:val="00931C41"/>
    <w:rsid w:val="00952FA6"/>
    <w:rsid w:val="009547D3"/>
    <w:rsid w:val="00970CD6"/>
    <w:rsid w:val="00982D05"/>
    <w:rsid w:val="00985C04"/>
    <w:rsid w:val="00990EFC"/>
    <w:rsid w:val="00991D6A"/>
    <w:rsid w:val="009929C8"/>
    <w:rsid w:val="00994BA4"/>
    <w:rsid w:val="009A05D4"/>
    <w:rsid w:val="009A7538"/>
    <w:rsid w:val="009B2F96"/>
    <w:rsid w:val="009B584D"/>
    <w:rsid w:val="009E1C5F"/>
    <w:rsid w:val="009E4B25"/>
    <w:rsid w:val="00A12C78"/>
    <w:rsid w:val="00A35F06"/>
    <w:rsid w:val="00A56078"/>
    <w:rsid w:val="00A609A4"/>
    <w:rsid w:val="00A60B62"/>
    <w:rsid w:val="00A814BF"/>
    <w:rsid w:val="00AA7520"/>
    <w:rsid w:val="00AB1D14"/>
    <w:rsid w:val="00AC4270"/>
    <w:rsid w:val="00AF5FB2"/>
    <w:rsid w:val="00B22FE9"/>
    <w:rsid w:val="00B331D3"/>
    <w:rsid w:val="00B5213A"/>
    <w:rsid w:val="00B55201"/>
    <w:rsid w:val="00B5648A"/>
    <w:rsid w:val="00B85058"/>
    <w:rsid w:val="00BA47DB"/>
    <w:rsid w:val="00BC2424"/>
    <w:rsid w:val="00BC3653"/>
    <w:rsid w:val="00BD2EE3"/>
    <w:rsid w:val="00C21ABC"/>
    <w:rsid w:val="00C248B2"/>
    <w:rsid w:val="00C2710A"/>
    <w:rsid w:val="00C3662B"/>
    <w:rsid w:val="00C65375"/>
    <w:rsid w:val="00C77935"/>
    <w:rsid w:val="00C92BED"/>
    <w:rsid w:val="00CE34B1"/>
    <w:rsid w:val="00CE45AB"/>
    <w:rsid w:val="00D41AA0"/>
    <w:rsid w:val="00D529D4"/>
    <w:rsid w:val="00D670D9"/>
    <w:rsid w:val="00DE1A56"/>
    <w:rsid w:val="00DE645F"/>
    <w:rsid w:val="00DE69F1"/>
    <w:rsid w:val="00DF7464"/>
    <w:rsid w:val="00E06CD8"/>
    <w:rsid w:val="00E151E2"/>
    <w:rsid w:val="00E912D4"/>
    <w:rsid w:val="00EA2E6C"/>
    <w:rsid w:val="00EC7C05"/>
    <w:rsid w:val="00F11AA3"/>
    <w:rsid w:val="00F15F3B"/>
    <w:rsid w:val="00F167F8"/>
    <w:rsid w:val="00F30354"/>
    <w:rsid w:val="00F43102"/>
    <w:rsid w:val="00F44B07"/>
    <w:rsid w:val="00F4721C"/>
    <w:rsid w:val="00F51B2B"/>
    <w:rsid w:val="00F950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12B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886EC9"/>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AA3"/>
    <w:rPr>
      <w:color w:val="0000FF"/>
      <w:u w:val="single"/>
    </w:rPr>
  </w:style>
  <w:style w:type="character" w:customStyle="1" w:styleId="Ttulo3Car">
    <w:name w:val="Título 3 Car"/>
    <w:basedOn w:val="Fuentedeprrafopredeter"/>
    <w:link w:val="Ttulo3"/>
    <w:uiPriority w:val="9"/>
    <w:rsid w:val="00886EC9"/>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691639"/>
    <w:pPr>
      <w:ind w:left="720"/>
      <w:contextualSpacing/>
    </w:pPr>
  </w:style>
  <w:style w:type="paragraph" w:styleId="Encabezado">
    <w:name w:val="header"/>
    <w:basedOn w:val="Normal"/>
    <w:link w:val="EncabezadoCar"/>
    <w:uiPriority w:val="99"/>
    <w:semiHidden/>
    <w:unhideWhenUsed/>
    <w:rsid w:val="004F704E"/>
    <w:pPr>
      <w:tabs>
        <w:tab w:val="center" w:pos="4419"/>
        <w:tab w:val="right" w:pos="8838"/>
      </w:tabs>
    </w:pPr>
  </w:style>
  <w:style w:type="character" w:customStyle="1" w:styleId="EncabezadoCar">
    <w:name w:val="Encabezado Car"/>
    <w:basedOn w:val="Fuentedeprrafopredeter"/>
    <w:link w:val="Encabezado"/>
    <w:uiPriority w:val="99"/>
    <w:semiHidden/>
    <w:rsid w:val="004F704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4F704E"/>
    <w:pPr>
      <w:tabs>
        <w:tab w:val="center" w:pos="4419"/>
        <w:tab w:val="right" w:pos="8838"/>
      </w:tabs>
    </w:pPr>
  </w:style>
  <w:style w:type="character" w:customStyle="1" w:styleId="PiedepginaCar">
    <w:name w:val="Pie de página Car"/>
    <w:basedOn w:val="Fuentedeprrafopredeter"/>
    <w:link w:val="Piedepgina"/>
    <w:uiPriority w:val="99"/>
    <w:semiHidden/>
    <w:rsid w:val="004F704E"/>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9547D3"/>
    <w:pPr>
      <w:spacing w:before="100" w:beforeAutospacing="1" w:after="100" w:afterAutospacing="1"/>
    </w:pPr>
    <w:rPr>
      <w:lang w:val="es-MX" w:eastAsia="es-MX"/>
    </w:rPr>
  </w:style>
  <w:style w:type="character" w:styleId="Textoennegrita">
    <w:name w:val="Strong"/>
    <w:basedOn w:val="Fuentedeprrafopredeter"/>
    <w:uiPriority w:val="22"/>
    <w:qFormat/>
    <w:rsid w:val="009547D3"/>
    <w:rPr>
      <w:b/>
      <w:bCs/>
    </w:rPr>
  </w:style>
  <w:style w:type="character" w:customStyle="1" w:styleId="Ttulo1Car">
    <w:name w:val="Título 1 Car"/>
    <w:basedOn w:val="Fuentedeprrafopredeter"/>
    <w:link w:val="Ttulo1"/>
    <w:uiPriority w:val="9"/>
    <w:rsid w:val="00712B23"/>
    <w:rPr>
      <w:rFonts w:asciiTheme="majorHAnsi" w:eastAsiaTheme="majorEastAsia" w:hAnsiTheme="majorHAnsi" w:cstheme="majorBidi"/>
      <w:b/>
      <w:bCs/>
      <w:color w:val="365F91" w:themeColor="accent1" w:themeShade="BF"/>
      <w:sz w:val="28"/>
      <w:szCs w:val="28"/>
      <w:lang w:val="es-ES" w:eastAsia="es-ES"/>
    </w:rPr>
  </w:style>
  <w:style w:type="character" w:styleId="nfasis">
    <w:name w:val="Emphasis"/>
    <w:basedOn w:val="Fuentedeprrafopredeter"/>
    <w:uiPriority w:val="20"/>
    <w:qFormat/>
    <w:rsid w:val="004D7E4E"/>
    <w:rPr>
      <w:i/>
      <w:iCs/>
    </w:rPr>
  </w:style>
</w:styles>
</file>

<file path=word/webSettings.xml><?xml version="1.0" encoding="utf-8"?>
<w:webSettings xmlns:r="http://schemas.openxmlformats.org/officeDocument/2006/relationships" xmlns:w="http://schemas.openxmlformats.org/wordprocessingml/2006/main">
  <w:divs>
    <w:div w:id="534538730">
      <w:bodyDiv w:val="1"/>
      <w:marLeft w:val="0"/>
      <w:marRight w:val="0"/>
      <w:marTop w:val="0"/>
      <w:marBottom w:val="0"/>
      <w:divBdr>
        <w:top w:val="none" w:sz="0" w:space="0" w:color="auto"/>
        <w:left w:val="none" w:sz="0" w:space="0" w:color="auto"/>
        <w:bottom w:val="none" w:sz="0" w:space="0" w:color="auto"/>
        <w:right w:val="none" w:sz="0" w:space="0" w:color="auto"/>
      </w:divBdr>
    </w:div>
    <w:div w:id="871965804">
      <w:bodyDiv w:val="1"/>
      <w:marLeft w:val="0"/>
      <w:marRight w:val="0"/>
      <w:marTop w:val="0"/>
      <w:marBottom w:val="0"/>
      <w:divBdr>
        <w:top w:val="none" w:sz="0" w:space="0" w:color="auto"/>
        <w:left w:val="none" w:sz="0" w:space="0" w:color="auto"/>
        <w:bottom w:val="none" w:sz="0" w:space="0" w:color="auto"/>
        <w:right w:val="none" w:sz="0" w:space="0" w:color="auto"/>
      </w:divBdr>
      <w:divsChild>
        <w:div w:id="1473476674">
          <w:marLeft w:val="0"/>
          <w:marRight w:val="0"/>
          <w:marTop w:val="0"/>
          <w:marBottom w:val="0"/>
          <w:divBdr>
            <w:top w:val="none" w:sz="0" w:space="0" w:color="auto"/>
            <w:left w:val="none" w:sz="0" w:space="0" w:color="auto"/>
            <w:bottom w:val="none" w:sz="0" w:space="0" w:color="auto"/>
            <w:right w:val="none" w:sz="0" w:space="0" w:color="auto"/>
          </w:divBdr>
          <w:divsChild>
            <w:div w:id="985159240">
              <w:marLeft w:val="0"/>
              <w:marRight w:val="0"/>
              <w:marTop w:val="0"/>
              <w:marBottom w:val="0"/>
              <w:divBdr>
                <w:top w:val="none" w:sz="0" w:space="0" w:color="auto"/>
                <w:left w:val="none" w:sz="0" w:space="0" w:color="auto"/>
                <w:bottom w:val="none" w:sz="0" w:space="0" w:color="auto"/>
                <w:right w:val="none" w:sz="0" w:space="0" w:color="auto"/>
              </w:divBdr>
            </w:div>
            <w:div w:id="578632754">
              <w:marLeft w:val="0"/>
              <w:marRight w:val="0"/>
              <w:marTop w:val="0"/>
              <w:marBottom w:val="0"/>
              <w:divBdr>
                <w:top w:val="none" w:sz="0" w:space="0" w:color="auto"/>
                <w:left w:val="none" w:sz="0" w:space="0" w:color="auto"/>
                <w:bottom w:val="none" w:sz="0" w:space="0" w:color="auto"/>
                <w:right w:val="none" w:sz="0" w:space="0" w:color="auto"/>
              </w:divBdr>
            </w:div>
            <w:div w:id="1806197465">
              <w:marLeft w:val="0"/>
              <w:marRight w:val="0"/>
              <w:marTop w:val="0"/>
              <w:marBottom w:val="0"/>
              <w:divBdr>
                <w:top w:val="none" w:sz="0" w:space="0" w:color="auto"/>
                <w:left w:val="none" w:sz="0" w:space="0" w:color="auto"/>
                <w:bottom w:val="none" w:sz="0" w:space="0" w:color="auto"/>
                <w:right w:val="none" w:sz="0" w:space="0" w:color="auto"/>
              </w:divBdr>
            </w:div>
            <w:div w:id="976029703">
              <w:marLeft w:val="0"/>
              <w:marRight w:val="0"/>
              <w:marTop w:val="0"/>
              <w:marBottom w:val="0"/>
              <w:divBdr>
                <w:top w:val="none" w:sz="0" w:space="0" w:color="auto"/>
                <w:left w:val="none" w:sz="0" w:space="0" w:color="auto"/>
                <w:bottom w:val="none" w:sz="0" w:space="0" w:color="auto"/>
                <w:right w:val="none" w:sz="0" w:space="0" w:color="auto"/>
              </w:divBdr>
            </w:div>
            <w:div w:id="181285937">
              <w:marLeft w:val="0"/>
              <w:marRight w:val="0"/>
              <w:marTop w:val="0"/>
              <w:marBottom w:val="0"/>
              <w:divBdr>
                <w:top w:val="none" w:sz="0" w:space="0" w:color="auto"/>
                <w:left w:val="none" w:sz="0" w:space="0" w:color="auto"/>
                <w:bottom w:val="none" w:sz="0" w:space="0" w:color="auto"/>
                <w:right w:val="none" w:sz="0" w:space="0" w:color="auto"/>
              </w:divBdr>
            </w:div>
            <w:div w:id="1675645880">
              <w:marLeft w:val="0"/>
              <w:marRight w:val="0"/>
              <w:marTop w:val="0"/>
              <w:marBottom w:val="0"/>
              <w:divBdr>
                <w:top w:val="none" w:sz="0" w:space="0" w:color="auto"/>
                <w:left w:val="none" w:sz="0" w:space="0" w:color="auto"/>
                <w:bottom w:val="none" w:sz="0" w:space="0" w:color="auto"/>
                <w:right w:val="none" w:sz="0" w:space="0" w:color="auto"/>
              </w:divBdr>
            </w:div>
            <w:div w:id="1727800316">
              <w:marLeft w:val="0"/>
              <w:marRight w:val="0"/>
              <w:marTop w:val="0"/>
              <w:marBottom w:val="0"/>
              <w:divBdr>
                <w:top w:val="none" w:sz="0" w:space="0" w:color="auto"/>
                <w:left w:val="none" w:sz="0" w:space="0" w:color="auto"/>
                <w:bottom w:val="none" w:sz="0" w:space="0" w:color="auto"/>
                <w:right w:val="none" w:sz="0" w:space="0" w:color="auto"/>
              </w:divBdr>
            </w:div>
            <w:div w:id="2050689725">
              <w:marLeft w:val="0"/>
              <w:marRight w:val="0"/>
              <w:marTop w:val="0"/>
              <w:marBottom w:val="0"/>
              <w:divBdr>
                <w:top w:val="none" w:sz="0" w:space="0" w:color="auto"/>
                <w:left w:val="none" w:sz="0" w:space="0" w:color="auto"/>
                <w:bottom w:val="none" w:sz="0" w:space="0" w:color="auto"/>
                <w:right w:val="none" w:sz="0" w:space="0" w:color="auto"/>
              </w:divBdr>
            </w:div>
            <w:div w:id="118959985">
              <w:marLeft w:val="0"/>
              <w:marRight w:val="0"/>
              <w:marTop w:val="0"/>
              <w:marBottom w:val="0"/>
              <w:divBdr>
                <w:top w:val="none" w:sz="0" w:space="0" w:color="auto"/>
                <w:left w:val="none" w:sz="0" w:space="0" w:color="auto"/>
                <w:bottom w:val="none" w:sz="0" w:space="0" w:color="auto"/>
                <w:right w:val="none" w:sz="0" w:space="0" w:color="auto"/>
              </w:divBdr>
            </w:div>
            <w:div w:id="712270683">
              <w:marLeft w:val="0"/>
              <w:marRight w:val="0"/>
              <w:marTop w:val="0"/>
              <w:marBottom w:val="0"/>
              <w:divBdr>
                <w:top w:val="none" w:sz="0" w:space="0" w:color="auto"/>
                <w:left w:val="none" w:sz="0" w:space="0" w:color="auto"/>
                <w:bottom w:val="none" w:sz="0" w:space="0" w:color="auto"/>
                <w:right w:val="none" w:sz="0" w:space="0" w:color="auto"/>
              </w:divBdr>
            </w:div>
            <w:div w:id="751927257">
              <w:marLeft w:val="0"/>
              <w:marRight w:val="0"/>
              <w:marTop w:val="0"/>
              <w:marBottom w:val="0"/>
              <w:divBdr>
                <w:top w:val="none" w:sz="0" w:space="0" w:color="auto"/>
                <w:left w:val="none" w:sz="0" w:space="0" w:color="auto"/>
                <w:bottom w:val="none" w:sz="0" w:space="0" w:color="auto"/>
                <w:right w:val="none" w:sz="0" w:space="0" w:color="auto"/>
              </w:divBdr>
            </w:div>
            <w:div w:id="1683162814">
              <w:marLeft w:val="0"/>
              <w:marRight w:val="0"/>
              <w:marTop w:val="0"/>
              <w:marBottom w:val="0"/>
              <w:divBdr>
                <w:top w:val="none" w:sz="0" w:space="0" w:color="auto"/>
                <w:left w:val="none" w:sz="0" w:space="0" w:color="auto"/>
                <w:bottom w:val="none" w:sz="0" w:space="0" w:color="auto"/>
                <w:right w:val="none" w:sz="0" w:space="0" w:color="auto"/>
              </w:divBdr>
            </w:div>
            <w:div w:id="682779169">
              <w:marLeft w:val="0"/>
              <w:marRight w:val="0"/>
              <w:marTop w:val="0"/>
              <w:marBottom w:val="0"/>
              <w:divBdr>
                <w:top w:val="none" w:sz="0" w:space="0" w:color="auto"/>
                <w:left w:val="none" w:sz="0" w:space="0" w:color="auto"/>
                <w:bottom w:val="none" w:sz="0" w:space="0" w:color="auto"/>
                <w:right w:val="none" w:sz="0" w:space="0" w:color="auto"/>
              </w:divBdr>
            </w:div>
            <w:div w:id="945187121">
              <w:marLeft w:val="0"/>
              <w:marRight w:val="0"/>
              <w:marTop w:val="0"/>
              <w:marBottom w:val="0"/>
              <w:divBdr>
                <w:top w:val="none" w:sz="0" w:space="0" w:color="auto"/>
                <w:left w:val="none" w:sz="0" w:space="0" w:color="auto"/>
                <w:bottom w:val="none" w:sz="0" w:space="0" w:color="auto"/>
                <w:right w:val="none" w:sz="0" w:space="0" w:color="auto"/>
              </w:divBdr>
            </w:div>
            <w:div w:id="837962638">
              <w:marLeft w:val="0"/>
              <w:marRight w:val="0"/>
              <w:marTop w:val="0"/>
              <w:marBottom w:val="0"/>
              <w:divBdr>
                <w:top w:val="none" w:sz="0" w:space="0" w:color="auto"/>
                <w:left w:val="none" w:sz="0" w:space="0" w:color="auto"/>
                <w:bottom w:val="none" w:sz="0" w:space="0" w:color="auto"/>
                <w:right w:val="none" w:sz="0" w:space="0" w:color="auto"/>
              </w:divBdr>
            </w:div>
            <w:div w:id="511459703">
              <w:marLeft w:val="0"/>
              <w:marRight w:val="0"/>
              <w:marTop w:val="0"/>
              <w:marBottom w:val="0"/>
              <w:divBdr>
                <w:top w:val="none" w:sz="0" w:space="0" w:color="auto"/>
                <w:left w:val="none" w:sz="0" w:space="0" w:color="auto"/>
                <w:bottom w:val="none" w:sz="0" w:space="0" w:color="auto"/>
                <w:right w:val="none" w:sz="0" w:space="0" w:color="auto"/>
              </w:divBdr>
            </w:div>
            <w:div w:id="7219182">
              <w:marLeft w:val="0"/>
              <w:marRight w:val="0"/>
              <w:marTop w:val="0"/>
              <w:marBottom w:val="0"/>
              <w:divBdr>
                <w:top w:val="none" w:sz="0" w:space="0" w:color="auto"/>
                <w:left w:val="none" w:sz="0" w:space="0" w:color="auto"/>
                <w:bottom w:val="none" w:sz="0" w:space="0" w:color="auto"/>
                <w:right w:val="none" w:sz="0" w:space="0" w:color="auto"/>
              </w:divBdr>
            </w:div>
            <w:div w:id="2049261858">
              <w:marLeft w:val="0"/>
              <w:marRight w:val="0"/>
              <w:marTop w:val="0"/>
              <w:marBottom w:val="0"/>
              <w:divBdr>
                <w:top w:val="none" w:sz="0" w:space="0" w:color="auto"/>
                <w:left w:val="none" w:sz="0" w:space="0" w:color="auto"/>
                <w:bottom w:val="none" w:sz="0" w:space="0" w:color="auto"/>
                <w:right w:val="none" w:sz="0" w:space="0" w:color="auto"/>
              </w:divBdr>
            </w:div>
            <w:div w:id="1162424915">
              <w:marLeft w:val="0"/>
              <w:marRight w:val="0"/>
              <w:marTop w:val="0"/>
              <w:marBottom w:val="0"/>
              <w:divBdr>
                <w:top w:val="none" w:sz="0" w:space="0" w:color="auto"/>
                <w:left w:val="none" w:sz="0" w:space="0" w:color="auto"/>
                <w:bottom w:val="none" w:sz="0" w:space="0" w:color="auto"/>
                <w:right w:val="none" w:sz="0" w:space="0" w:color="auto"/>
              </w:divBdr>
            </w:div>
            <w:div w:id="613827366">
              <w:marLeft w:val="0"/>
              <w:marRight w:val="0"/>
              <w:marTop w:val="0"/>
              <w:marBottom w:val="0"/>
              <w:divBdr>
                <w:top w:val="none" w:sz="0" w:space="0" w:color="auto"/>
                <w:left w:val="none" w:sz="0" w:space="0" w:color="auto"/>
                <w:bottom w:val="none" w:sz="0" w:space="0" w:color="auto"/>
                <w:right w:val="none" w:sz="0" w:space="0" w:color="auto"/>
              </w:divBdr>
            </w:div>
            <w:div w:id="823475553">
              <w:marLeft w:val="0"/>
              <w:marRight w:val="0"/>
              <w:marTop w:val="0"/>
              <w:marBottom w:val="0"/>
              <w:divBdr>
                <w:top w:val="none" w:sz="0" w:space="0" w:color="auto"/>
                <w:left w:val="none" w:sz="0" w:space="0" w:color="auto"/>
                <w:bottom w:val="none" w:sz="0" w:space="0" w:color="auto"/>
                <w:right w:val="none" w:sz="0" w:space="0" w:color="auto"/>
              </w:divBdr>
            </w:div>
            <w:div w:id="972758100">
              <w:marLeft w:val="0"/>
              <w:marRight w:val="0"/>
              <w:marTop w:val="0"/>
              <w:marBottom w:val="0"/>
              <w:divBdr>
                <w:top w:val="none" w:sz="0" w:space="0" w:color="auto"/>
                <w:left w:val="none" w:sz="0" w:space="0" w:color="auto"/>
                <w:bottom w:val="none" w:sz="0" w:space="0" w:color="auto"/>
                <w:right w:val="none" w:sz="0" w:space="0" w:color="auto"/>
              </w:divBdr>
            </w:div>
            <w:div w:id="1626932345">
              <w:marLeft w:val="0"/>
              <w:marRight w:val="0"/>
              <w:marTop w:val="0"/>
              <w:marBottom w:val="0"/>
              <w:divBdr>
                <w:top w:val="none" w:sz="0" w:space="0" w:color="auto"/>
                <w:left w:val="none" w:sz="0" w:space="0" w:color="auto"/>
                <w:bottom w:val="none" w:sz="0" w:space="0" w:color="auto"/>
                <w:right w:val="none" w:sz="0" w:space="0" w:color="auto"/>
              </w:divBdr>
            </w:div>
            <w:div w:id="649754874">
              <w:marLeft w:val="0"/>
              <w:marRight w:val="0"/>
              <w:marTop w:val="0"/>
              <w:marBottom w:val="0"/>
              <w:divBdr>
                <w:top w:val="none" w:sz="0" w:space="0" w:color="auto"/>
                <w:left w:val="none" w:sz="0" w:space="0" w:color="auto"/>
                <w:bottom w:val="none" w:sz="0" w:space="0" w:color="auto"/>
                <w:right w:val="none" w:sz="0" w:space="0" w:color="auto"/>
              </w:divBdr>
            </w:div>
            <w:div w:id="1189567028">
              <w:marLeft w:val="0"/>
              <w:marRight w:val="0"/>
              <w:marTop w:val="0"/>
              <w:marBottom w:val="0"/>
              <w:divBdr>
                <w:top w:val="none" w:sz="0" w:space="0" w:color="auto"/>
                <w:left w:val="none" w:sz="0" w:space="0" w:color="auto"/>
                <w:bottom w:val="none" w:sz="0" w:space="0" w:color="auto"/>
                <w:right w:val="none" w:sz="0" w:space="0" w:color="auto"/>
              </w:divBdr>
            </w:div>
            <w:div w:id="376509103">
              <w:marLeft w:val="0"/>
              <w:marRight w:val="0"/>
              <w:marTop w:val="0"/>
              <w:marBottom w:val="0"/>
              <w:divBdr>
                <w:top w:val="none" w:sz="0" w:space="0" w:color="auto"/>
                <w:left w:val="none" w:sz="0" w:space="0" w:color="auto"/>
                <w:bottom w:val="none" w:sz="0" w:space="0" w:color="auto"/>
                <w:right w:val="none" w:sz="0" w:space="0" w:color="auto"/>
              </w:divBdr>
            </w:div>
            <w:div w:id="1133207026">
              <w:marLeft w:val="0"/>
              <w:marRight w:val="0"/>
              <w:marTop w:val="0"/>
              <w:marBottom w:val="0"/>
              <w:divBdr>
                <w:top w:val="none" w:sz="0" w:space="0" w:color="auto"/>
                <w:left w:val="none" w:sz="0" w:space="0" w:color="auto"/>
                <w:bottom w:val="none" w:sz="0" w:space="0" w:color="auto"/>
                <w:right w:val="none" w:sz="0" w:space="0" w:color="auto"/>
              </w:divBdr>
            </w:div>
            <w:div w:id="677317378">
              <w:marLeft w:val="0"/>
              <w:marRight w:val="0"/>
              <w:marTop w:val="0"/>
              <w:marBottom w:val="0"/>
              <w:divBdr>
                <w:top w:val="none" w:sz="0" w:space="0" w:color="auto"/>
                <w:left w:val="none" w:sz="0" w:space="0" w:color="auto"/>
                <w:bottom w:val="none" w:sz="0" w:space="0" w:color="auto"/>
                <w:right w:val="none" w:sz="0" w:space="0" w:color="auto"/>
              </w:divBdr>
            </w:div>
            <w:div w:id="1743404805">
              <w:marLeft w:val="0"/>
              <w:marRight w:val="0"/>
              <w:marTop w:val="0"/>
              <w:marBottom w:val="0"/>
              <w:divBdr>
                <w:top w:val="none" w:sz="0" w:space="0" w:color="auto"/>
                <w:left w:val="none" w:sz="0" w:space="0" w:color="auto"/>
                <w:bottom w:val="none" w:sz="0" w:space="0" w:color="auto"/>
                <w:right w:val="none" w:sz="0" w:space="0" w:color="auto"/>
              </w:divBdr>
            </w:div>
            <w:div w:id="1150753584">
              <w:marLeft w:val="0"/>
              <w:marRight w:val="0"/>
              <w:marTop w:val="0"/>
              <w:marBottom w:val="0"/>
              <w:divBdr>
                <w:top w:val="none" w:sz="0" w:space="0" w:color="auto"/>
                <w:left w:val="none" w:sz="0" w:space="0" w:color="auto"/>
                <w:bottom w:val="none" w:sz="0" w:space="0" w:color="auto"/>
                <w:right w:val="none" w:sz="0" w:space="0" w:color="auto"/>
              </w:divBdr>
            </w:div>
            <w:div w:id="205456767">
              <w:marLeft w:val="0"/>
              <w:marRight w:val="0"/>
              <w:marTop w:val="0"/>
              <w:marBottom w:val="0"/>
              <w:divBdr>
                <w:top w:val="none" w:sz="0" w:space="0" w:color="auto"/>
                <w:left w:val="none" w:sz="0" w:space="0" w:color="auto"/>
                <w:bottom w:val="none" w:sz="0" w:space="0" w:color="auto"/>
                <w:right w:val="none" w:sz="0" w:space="0" w:color="auto"/>
              </w:divBdr>
            </w:div>
            <w:div w:id="1461268778">
              <w:marLeft w:val="0"/>
              <w:marRight w:val="0"/>
              <w:marTop w:val="0"/>
              <w:marBottom w:val="0"/>
              <w:divBdr>
                <w:top w:val="none" w:sz="0" w:space="0" w:color="auto"/>
                <w:left w:val="none" w:sz="0" w:space="0" w:color="auto"/>
                <w:bottom w:val="none" w:sz="0" w:space="0" w:color="auto"/>
                <w:right w:val="none" w:sz="0" w:space="0" w:color="auto"/>
              </w:divBdr>
            </w:div>
            <w:div w:id="1037198433">
              <w:marLeft w:val="0"/>
              <w:marRight w:val="0"/>
              <w:marTop w:val="0"/>
              <w:marBottom w:val="0"/>
              <w:divBdr>
                <w:top w:val="none" w:sz="0" w:space="0" w:color="auto"/>
                <w:left w:val="none" w:sz="0" w:space="0" w:color="auto"/>
                <w:bottom w:val="none" w:sz="0" w:space="0" w:color="auto"/>
                <w:right w:val="none" w:sz="0" w:space="0" w:color="auto"/>
              </w:divBdr>
            </w:div>
            <w:div w:id="374546091">
              <w:marLeft w:val="0"/>
              <w:marRight w:val="0"/>
              <w:marTop w:val="0"/>
              <w:marBottom w:val="0"/>
              <w:divBdr>
                <w:top w:val="none" w:sz="0" w:space="0" w:color="auto"/>
                <w:left w:val="none" w:sz="0" w:space="0" w:color="auto"/>
                <w:bottom w:val="none" w:sz="0" w:space="0" w:color="auto"/>
                <w:right w:val="none" w:sz="0" w:space="0" w:color="auto"/>
              </w:divBdr>
            </w:div>
            <w:div w:id="4562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2157">
      <w:bodyDiv w:val="1"/>
      <w:marLeft w:val="0"/>
      <w:marRight w:val="0"/>
      <w:marTop w:val="0"/>
      <w:marBottom w:val="0"/>
      <w:divBdr>
        <w:top w:val="none" w:sz="0" w:space="0" w:color="auto"/>
        <w:left w:val="none" w:sz="0" w:space="0" w:color="auto"/>
        <w:bottom w:val="none" w:sz="0" w:space="0" w:color="auto"/>
        <w:right w:val="none" w:sz="0" w:space="0" w:color="auto"/>
      </w:divBdr>
    </w:div>
    <w:div w:id="1402948033">
      <w:bodyDiv w:val="1"/>
      <w:marLeft w:val="0"/>
      <w:marRight w:val="0"/>
      <w:marTop w:val="0"/>
      <w:marBottom w:val="0"/>
      <w:divBdr>
        <w:top w:val="none" w:sz="0" w:space="0" w:color="auto"/>
        <w:left w:val="none" w:sz="0" w:space="0" w:color="auto"/>
        <w:bottom w:val="none" w:sz="0" w:space="0" w:color="auto"/>
        <w:right w:val="none" w:sz="0" w:space="0" w:color="auto"/>
      </w:divBdr>
    </w:div>
    <w:div w:id="1772896782">
      <w:bodyDiv w:val="1"/>
      <w:marLeft w:val="0"/>
      <w:marRight w:val="0"/>
      <w:marTop w:val="0"/>
      <w:marBottom w:val="0"/>
      <w:divBdr>
        <w:top w:val="none" w:sz="0" w:space="0" w:color="auto"/>
        <w:left w:val="none" w:sz="0" w:space="0" w:color="auto"/>
        <w:bottom w:val="none" w:sz="0" w:space="0" w:color="auto"/>
        <w:right w:val="none" w:sz="0" w:space="0" w:color="auto"/>
      </w:divBdr>
      <w:divsChild>
        <w:div w:id="649479528">
          <w:marLeft w:val="0"/>
          <w:marRight w:val="0"/>
          <w:marTop w:val="0"/>
          <w:marBottom w:val="0"/>
          <w:divBdr>
            <w:top w:val="none" w:sz="0" w:space="0" w:color="auto"/>
            <w:left w:val="none" w:sz="0" w:space="0" w:color="auto"/>
            <w:bottom w:val="none" w:sz="0" w:space="0" w:color="auto"/>
            <w:right w:val="none" w:sz="0" w:space="0" w:color="auto"/>
          </w:divBdr>
        </w:div>
        <w:div w:id="1279795187">
          <w:marLeft w:val="0"/>
          <w:marRight w:val="0"/>
          <w:marTop w:val="0"/>
          <w:marBottom w:val="0"/>
          <w:divBdr>
            <w:top w:val="none" w:sz="0" w:space="0" w:color="auto"/>
            <w:left w:val="none" w:sz="0" w:space="0" w:color="auto"/>
            <w:bottom w:val="none" w:sz="0" w:space="0" w:color="auto"/>
            <w:right w:val="none" w:sz="0" w:space="0" w:color="auto"/>
          </w:divBdr>
        </w:div>
        <w:div w:id="934946455">
          <w:marLeft w:val="0"/>
          <w:marRight w:val="0"/>
          <w:marTop w:val="0"/>
          <w:marBottom w:val="0"/>
          <w:divBdr>
            <w:top w:val="none" w:sz="0" w:space="0" w:color="auto"/>
            <w:left w:val="none" w:sz="0" w:space="0" w:color="auto"/>
            <w:bottom w:val="none" w:sz="0" w:space="0" w:color="auto"/>
            <w:right w:val="none" w:sz="0" w:space="0" w:color="auto"/>
          </w:divBdr>
        </w:div>
        <w:div w:id="175733801">
          <w:marLeft w:val="0"/>
          <w:marRight w:val="0"/>
          <w:marTop w:val="0"/>
          <w:marBottom w:val="0"/>
          <w:divBdr>
            <w:top w:val="none" w:sz="0" w:space="0" w:color="auto"/>
            <w:left w:val="none" w:sz="0" w:space="0" w:color="auto"/>
            <w:bottom w:val="none" w:sz="0" w:space="0" w:color="auto"/>
            <w:right w:val="none" w:sz="0" w:space="0" w:color="auto"/>
          </w:divBdr>
        </w:div>
        <w:div w:id="1857764154">
          <w:marLeft w:val="0"/>
          <w:marRight w:val="0"/>
          <w:marTop w:val="0"/>
          <w:marBottom w:val="0"/>
          <w:divBdr>
            <w:top w:val="none" w:sz="0" w:space="0" w:color="auto"/>
            <w:left w:val="none" w:sz="0" w:space="0" w:color="auto"/>
            <w:bottom w:val="none" w:sz="0" w:space="0" w:color="auto"/>
            <w:right w:val="none" w:sz="0" w:space="0" w:color="auto"/>
          </w:divBdr>
        </w:div>
        <w:div w:id="747075554">
          <w:marLeft w:val="0"/>
          <w:marRight w:val="0"/>
          <w:marTop w:val="0"/>
          <w:marBottom w:val="0"/>
          <w:divBdr>
            <w:top w:val="none" w:sz="0" w:space="0" w:color="auto"/>
            <w:left w:val="none" w:sz="0" w:space="0" w:color="auto"/>
            <w:bottom w:val="none" w:sz="0" w:space="0" w:color="auto"/>
            <w:right w:val="none" w:sz="0" w:space="0" w:color="auto"/>
          </w:divBdr>
        </w:div>
        <w:div w:id="1023744348">
          <w:marLeft w:val="0"/>
          <w:marRight w:val="0"/>
          <w:marTop w:val="0"/>
          <w:marBottom w:val="0"/>
          <w:divBdr>
            <w:top w:val="none" w:sz="0" w:space="0" w:color="auto"/>
            <w:left w:val="none" w:sz="0" w:space="0" w:color="auto"/>
            <w:bottom w:val="none" w:sz="0" w:space="0" w:color="auto"/>
            <w:right w:val="none" w:sz="0" w:space="0" w:color="auto"/>
          </w:divBdr>
        </w:div>
        <w:div w:id="1643346859">
          <w:marLeft w:val="0"/>
          <w:marRight w:val="0"/>
          <w:marTop w:val="0"/>
          <w:marBottom w:val="0"/>
          <w:divBdr>
            <w:top w:val="none" w:sz="0" w:space="0" w:color="auto"/>
            <w:left w:val="none" w:sz="0" w:space="0" w:color="auto"/>
            <w:bottom w:val="none" w:sz="0" w:space="0" w:color="auto"/>
            <w:right w:val="none" w:sz="0" w:space="0" w:color="auto"/>
          </w:divBdr>
        </w:div>
        <w:div w:id="182012867">
          <w:marLeft w:val="0"/>
          <w:marRight w:val="0"/>
          <w:marTop w:val="0"/>
          <w:marBottom w:val="0"/>
          <w:divBdr>
            <w:top w:val="none" w:sz="0" w:space="0" w:color="auto"/>
            <w:left w:val="none" w:sz="0" w:space="0" w:color="auto"/>
            <w:bottom w:val="none" w:sz="0" w:space="0" w:color="auto"/>
            <w:right w:val="none" w:sz="0" w:space="0" w:color="auto"/>
          </w:divBdr>
        </w:div>
        <w:div w:id="216012166">
          <w:marLeft w:val="0"/>
          <w:marRight w:val="0"/>
          <w:marTop w:val="0"/>
          <w:marBottom w:val="0"/>
          <w:divBdr>
            <w:top w:val="none" w:sz="0" w:space="0" w:color="auto"/>
            <w:left w:val="none" w:sz="0" w:space="0" w:color="auto"/>
            <w:bottom w:val="none" w:sz="0" w:space="0" w:color="auto"/>
            <w:right w:val="none" w:sz="0" w:space="0" w:color="auto"/>
          </w:divBdr>
        </w:div>
        <w:div w:id="1807047425">
          <w:marLeft w:val="0"/>
          <w:marRight w:val="0"/>
          <w:marTop w:val="0"/>
          <w:marBottom w:val="0"/>
          <w:divBdr>
            <w:top w:val="none" w:sz="0" w:space="0" w:color="auto"/>
            <w:left w:val="none" w:sz="0" w:space="0" w:color="auto"/>
            <w:bottom w:val="none" w:sz="0" w:space="0" w:color="auto"/>
            <w:right w:val="none" w:sz="0" w:space="0" w:color="auto"/>
          </w:divBdr>
        </w:div>
        <w:div w:id="1338927218">
          <w:marLeft w:val="0"/>
          <w:marRight w:val="0"/>
          <w:marTop w:val="0"/>
          <w:marBottom w:val="0"/>
          <w:divBdr>
            <w:top w:val="none" w:sz="0" w:space="0" w:color="auto"/>
            <w:left w:val="none" w:sz="0" w:space="0" w:color="auto"/>
            <w:bottom w:val="none" w:sz="0" w:space="0" w:color="auto"/>
            <w:right w:val="none" w:sz="0" w:space="0" w:color="auto"/>
          </w:divBdr>
        </w:div>
        <w:div w:id="2142307356">
          <w:marLeft w:val="0"/>
          <w:marRight w:val="0"/>
          <w:marTop w:val="0"/>
          <w:marBottom w:val="0"/>
          <w:divBdr>
            <w:top w:val="none" w:sz="0" w:space="0" w:color="auto"/>
            <w:left w:val="none" w:sz="0" w:space="0" w:color="auto"/>
            <w:bottom w:val="none" w:sz="0" w:space="0" w:color="auto"/>
            <w:right w:val="none" w:sz="0" w:space="0" w:color="auto"/>
          </w:divBdr>
        </w:div>
        <w:div w:id="710039955">
          <w:marLeft w:val="0"/>
          <w:marRight w:val="0"/>
          <w:marTop w:val="0"/>
          <w:marBottom w:val="0"/>
          <w:divBdr>
            <w:top w:val="none" w:sz="0" w:space="0" w:color="auto"/>
            <w:left w:val="none" w:sz="0" w:space="0" w:color="auto"/>
            <w:bottom w:val="none" w:sz="0" w:space="0" w:color="auto"/>
            <w:right w:val="none" w:sz="0" w:space="0" w:color="auto"/>
          </w:divBdr>
        </w:div>
        <w:div w:id="75908895">
          <w:marLeft w:val="0"/>
          <w:marRight w:val="0"/>
          <w:marTop w:val="0"/>
          <w:marBottom w:val="0"/>
          <w:divBdr>
            <w:top w:val="none" w:sz="0" w:space="0" w:color="auto"/>
            <w:left w:val="none" w:sz="0" w:space="0" w:color="auto"/>
            <w:bottom w:val="none" w:sz="0" w:space="0" w:color="auto"/>
            <w:right w:val="none" w:sz="0" w:space="0" w:color="auto"/>
          </w:divBdr>
        </w:div>
        <w:div w:id="247888954">
          <w:marLeft w:val="0"/>
          <w:marRight w:val="0"/>
          <w:marTop w:val="0"/>
          <w:marBottom w:val="0"/>
          <w:divBdr>
            <w:top w:val="none" w:sz="0" w:space="0" w:color="auto"/>
            <w:left w:val="none" w:sz="0" w:space="0" w:color="auto"/>
            <w:bottom w:val="none" w:sz="0" w:space="0" w:color="auto"/>
            <w:right w:val="none" w:sz="0" w:space="0" w:color="auto"/>
          </w:divBdr>
        </w:div>
        <w:div w:id="1462456250">
          <w:marLeft w:val="0"/>
          <w:marRight w:val="0"/>
          <w:marTop w:val="0"/>
          <w:marBottom w:val="0"/>
          <w:divBdr>
            <w:top w:val="none" w:sz="0" w:space="0" w:color="auto"/>
            <w:left w:val="none" w:sz="0" w:space="0" w:color="auto"/>
            <w:bottom w:val="none" w:sz="0" w:space="0" w:color="auto"/>
            <w:right w:val="none" w:sz="0" w:space="0" w:color="auto"/>
          </w:divBdr>
        </w:div>
        <w:div w:id="574826096">
          <w:marLeft w:val="0"/>
          <w:marRight w:val="0"/>
          <w:marTop w:val="0"/>
          <w:marBottom w:val="0"/>
          <w:divBdr>
            <w:top w:val="none" w:sz="0" w:space="0" w:color="auto"/>
            <w:left w:val="none" w:sz="0" w:space="0" w:color="auto"/>
            <w:bottom w:val="none" w:sz="0" w:space="0" w:color="auto"/>
            <w:right w:val="none" w:sz="0" w:space="0" w:color="auto"/>
          </w:divBdr>
        </w:div>
        <w:div w:id="786506585">
          <w:marLeft w:val="0"/>
          <w:marRight w:val="0"/>
          <w:marTop w:val="0"/>
          <w:marBottom w:val="0"/>
          <w:divBdr>
            <w:top w:val="none" w:sz="0" w:space="0" w:color="auto"/>
            <w:left w:val="none" w:sz="0" w:space="0" w:color="auto"/>
            <w:bottom w:val="none" w:sz="0" w:space="0" w:color="auto"/>
            <w:right w:val="none" w:sz="0" w:space="0" w:color="auto"/>
          </w:divBdr>
        </w:div>
        <w:div w:id="337461379">
          <w:marLeft w:val="0"/>
          <w:marRight w:val="0"/>
          <w:marTop w:val="0"/>
          <w:marBottom w:val="0"/>
          <w:divBdr>
            <w:top w:val="none" w:sz="0" w:space="0" w:color="auto"/>
            <w:left w:val="none" w:sz="0" w:space="0" w:color="auto"/>
            <w:bottom w:val="none" w:sz="0" w:space="0" w:color="auto"/>
            <w:right w:val="none" w:sz="0" w:space="0" w:color="auto"/>
          </w:divBdr>
        </w:div>
        <w:div w:id="1946886767">
          <w:marLeft w:val="0"/>
          <w:marRight w:val="0"/>
          <w:marTop w:val="0"/>
          <w:marBottom w:val="0"/>
          <w:divBdr>
            <w:top w:val="none" w:sz="0" w:space="0" w:color="auto"/>
            <w:left w:val="none" w:sz="0" w:space="0" w:color="auto"/>
            <w:bottom w:val="none" w:sz="0" w:space="0" w:color="auto"/>
            <w:right w:val="none" w:sz="0" w:space="0" w:color="auto"/>
          </w:divBdr>
        </w:div>
        <w:div w:id="322440716">
          <w:marLeft w:val="0"/>
          <w:marRight w:val="0"/>
          <w:marTop w:val="0"/>
          <w:marBottom w:val="0"/>
          <w:divBdr>
            <w:top w:val="none" w:sz="0" w:space="0" w:color="auto"/>
            <w:left w:val="none" w:sz="0" w:space="0" w:color="auto"/>
            <w:bottom w:val="none" w:sz="0" w:space="0" w:color="auto"/>
            <w:right w:val="none" w:sz="0" w:space="0" w:color="auto"/>
          </w:divBdr>
        </w:div>
        <w:div w:id="2128350345">
          <w:marLeft w:val="0"/>
          <w:marRight w:val="0"/>
          <w:marTop w:val="0"/>
          <w:marBottom w:val="0"/>
          <w:divBdr>
            <w:top w:val="none" w:sz="0" w:space="0" w:color="auto"/>
            <w:left w:val="none" w:sz="0" w:space="0" w:color="auto"/>
            <w:bottom w:val="none" w:sz="0" w:space="0" w:color="auto"/>
            <w:right w:val="none" w:sz="0" w:space="0" w:color="auto"/>
          </w:divBdr>
        </w:div>
      </w:divsChild>
    </w:div>
    <w:div w:id="1819377127">
      <w:bodyDiv w:val="1"/>
      <w:marLeft w:val="0"/>
      <w:marRight w:val="0"/>
      <w:marTop w:val="0"/>
      <w:marBottom w:val="0"/>
      <w:divBdr>
        <w:top w:val="none" w:sz="0" w:space="0" w:color="auto"/>
        <w:left w:val="none" w:sz="0" w:space="0" w:color="auto"/>
        <w:bottom w:val="none" w:sz="0" w:space="0" w:color="auto"/>
        <w:right w:val="none" w:sz="0" w:space="0" w:color="auto"/>
      </w:divBdr>
      <w:divsChild>
        <w:div w:id="2107338689">
          <w:marLeft w:val="0"/>
          <w:marRight w:val="0"/>
          <w:marTop w:val="0"/>
          <w:marBottom w:val="0"/>
          <w:divBdr>
            <w:top w:val="none" w:sz="0" w:space="0" w:color="auto"/>
            <w:left w:val="none" w:sz="0" w:space="0" w:color="auto"/>
            <w:bottom w:val="none" w:sz="0" w:space="0" w:color="auto"/>
            <w:right w:val="none" w:sz="0" w:space="0" w:color="auto"/>
          </w:divBdr>
        </w:div>
      </w:divsChild>
    </w:div>
    <w:div w:id="20838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ettings" Target="settings.xml"/><Relationship Id="rId7" Type="http://schemas.openxmlformats.org/officeDocument/2006/relationships/hyperlink" Target="mailto:uesagarhpa@sonora.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hyperlink" Target="mailto:uesagarhpa@sonor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1055</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 Garcia</dc:creator>
  <cp:lastModifiedBy>Leticia Lopez</cp:lastModifiedBy>
  <cp:revision>4</cp:revision>
  <cp:lastPrinted>2018-04-10T15:18:00Z</cp:lastPrinted>
  <dcterms:created xsi:type="dcterms:W3CDTF">2018-04-12T15:32:00Z</dcterms:created>
  <dcterms:modified xsi:type="dcterms:W3CDTF">2018-04-12T15:55:00Z</dcterms:modified>
</cp:coreProperties>
</file>