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CCCF" w14:textId="77777777" w:rsidR="00D27610" w:rsidRDefault="00D27610" w:rsidP="00D27610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Atribuciones del Secretario.</w:t>
      </w:r>
    </w:p>
    <w:p w14:paraId="4713CCD0" w14:textId="77777777" w:rsidR="00D27610" w:rsidRPr="001D13BC" w:rsidRDefault="000426DD" w:rsidP="00D27610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FF0000"/>
        </w:rPr>
      </w:pPr>
      <w:r w:rsidRPr="001D13BC">
        <w:rPr>
          <w:rFonts w:ascii="Arial" w:hAnsi="Arial" w:cs="Arial"/>
          <w:b/>
          <w:color w:val="FF0000"/>
        </w:rPr>
        <w:t>Rogelio Manuel Díaz Brown Ramsburgh</w:t>
      </w:r>
    </w:p>
    <w:p w14:paraId="4713CCD1" w14:textId="77777777" w:rsidR="00D27610" w:rsidRPr="001D1845" w:rsidRDefault="00D27610" w:rsidP="00D27610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bookmarkStart w:id="0" w:name="_GoBack"/>
      <w:bookmarkEnd w:id="0"/>
    </w:p>
    <w:p w14:paraId="4713CCD2" w14:textId="77777777" w:rsidR="002B5938" w:rsidRDefault="002B5938"/>
    <w:p w14:paraId="4713CCD3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  <w:b/>
          <w:bCs/>
        </w:rPr>
        <w:t>Artículo 5º.-</w:t>
      </w:r>
      <w:r w:rsidRPr="001D1845">
        <w:rPr>
          <w:rFonts w:ascii="Arial" w:hAnsi="Arial" w:cs="Arial"/>
        </w:rPr>
        <w:t xml:space="preserve"> El trámite y resolución de los asuntos de la competencia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>, corresponde al Secretario, así como la representación de la misma. Las unidades administrativas y el Órgano Desconcentrado ejercerán las facultades que les asigne el presente Reglamento y las que le delegue el Secretario, sin perjuicio de que él mismo pueda asumir el ejercicio de tales facultades, en forma directa, cuando lo juzgue conveniente.</w:t>
      </w:r>
    </w:p>
    <w:p w14:paraId="4713CCD4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D5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  <w:b/>
        </w:rPr>
        <w:t>Artículo 6°.-</w:t>
      </w:r>
      <w:r w:rsidRPr="001D1845">
        <w:rPr>
          <w:rFonts w:ascii="Arial" w:hAnsi="Arial" w:cs="Arial"/>
        </w:rPr>
        <w:t xml:space="preserve"> Al Secretario le corresponden las siguientes atribuciones:</w:t>
      </w:r>
    </w:p>
    <w:p w14:paraId="4713CCD6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D7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Formular, dirigir y coordinar, de conformidad con las orientaciones, objetivos y prioridades que determine el Gobernador del Estado, la política de la Secretaría;</w:t>
      </w:r>
    </w:p>
    <w:p w14:paraId="4713CCD8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D9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Proponer, conducir y evaluar la política estatal en materia de desarrollo social, así como los programas y las acciones para la superación de las desigualdades y combate a la pobreza, de conformidad con los objetivos, estrategias, lineamientos, políticas y prioridades del Plan Estatal de Desarrollo y sus programas, </w:t>
      </w:r>
      <w:smartTag w:uri="urn:schemas-microsoft-com:office:smarttags" w:element="PersonName">
        <w:smartTagPr>
          <w:attr w:name="ProductID" w:val="la Ley"/>
        </w:smartTagPr>
        <w:r w:rsidRPr="001D1845">
          <w:rPr>
            <w:rFonts w:ascii="Arial" w:hAnsi="Arial" w:cs="Arial"/>
          </w:rPr>
          <w:t>la Ley</w:t>
        </w:r>
      </w:smartTag>
      <w:r w:rsidRPr="001D1845">
        <w:rPr>
          <w:rFonts w:ascii="Arial" w:hAnsi="Arial" w:cs="Arial"/>
        </w:rPr>
        <w:t xml:space="preserve"> de Desarrollo Social del Estado de Sonora y con las que expresamente determine el Gobernador del Estado;</w:t>
      </w:r>
    </w:p>
    <w:p w14:paraId="4713CCDA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DB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Someter al acuerdo del Gobernador del Estado, los asuntos encomendados a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>;</w:t>
      </w:r>
    </w:p>
    <w:p w14:paraId="4713CCDC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DD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Desempeñar las comisiones y funciones que el Gobernador del Estado le confiera, manteniéndolo informado sobre su desarrollo; </w:t>
      </w:r>
    </w:p>
    <w:p w14:paraId="4713CCDE" w14:textId="77777777" w:rsidR="00D27610" w:rsidRPr="001D1845" w:rsidRDefault="00D27610" w:rsidP="00D27610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14:paraId="4713CCDF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Coordinar los procesos de planeación, instrumentación, seguimiento y evaluación de los programas o acciones a cargo de la Secretaría;</w:t>
      </w:r>
    </w:p>
    <w:p w14:paraId="4713CCE0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E1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Proponer al Gobernador del Estado los anteproyectos de iniciativas de leyes, así como los proyectos de reglamentos, decretos, acuerdos y circulares, modificación o adición de los convenios de colaboración sobre los asuntos de la competencia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; </w:t>
      </w:r>
    </w:p>
    <w:p w14:paraId="4713CCE2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E3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Formular los programas que se deriven de los apartados de la política social del Plan Estatal de Desarrollo y de </w:t>
      </w:r>
      <w:smartTag w:uri="urn:schemas-microsoft-com:office:smarttags" w:element="PersonName">
        <w:smartTagPr>
          <w:attr w:name="ProductID" w:val="la Ley"/>
        </w:smartTagPr>
        <w:r w:rsidRPr="001D1845">
          <w:rPr>
            <w:rFonts w:ascii="Arial" w:hAnsi="Arial" w:cs="Arial"/>
          </w:rPr>
          <w:t>la Ley</w:t>
        </w:r>
      </w:smartTag>
      <w:r w:rsidRPr="001D1845">
        <w:rPr>
          <w:rFonts w:ascii="Arial" w:hAnsi="Arial" w:cs="Arial"/>
        </w:rPr>
        <w:t xml:space="preserve"> de Desarrollo Social del Estado de Sonora, de conformidad con la normatividad aplicable; </w:t>
      </w:r>
    </w:p>
    <w:p w14:paraId="4713CCE4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E5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Aprobar los anteproyectos de los Programas Operativos Anuales y de Presupuesto de Egresos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, y entregarlos a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 de Hacienda para su trámite posterior; </w:t>
      </w:r>
    </w:p>
    <w:p w14:paraId="4713CCE6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E7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Definir, en el marco de las acciones de desarrollo administrativo y mejora regulatoria, las medidas técnicas y administrativas que estime convenientes para la mejor organización y funcionamiento de la </w:t>
      </w:r>
      <w:r w:rsidRPr="001D1845">
        <w:rPr>
          <w:rFonts w:ascii="Arial" w:hAnsi="Arial" w:cs="Arial"/>
        </w:rPr>
        <w:lastRenderedPageBreak/>
        <w:t>Secretaría;</w:t>
      </w:r>
    </w:p>
    <w:p w14:paraId="4713CCE8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E9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Coordinar la implementación de mecanismos que contribuyan a garantizar el acceso de los ciudadanos a la información de carácter público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, en el marco de lo dispuesto por </w:t>
      </w:r>
      <w:smartTag w:uri="urn:schemas-microsoft-com:office:smarttags" w:element="PersonName">
        <w:smartTagPr>
          <w:attr w:name="ProductID" w:val="la Ley"/>
        </w:smartTagPr>
        <w:r w:rsidRPr="001D1845">
          <w:rPr>
            <w:rFonts w:ascii="Arial" w:hAnsi="Arial" w:cs="Arial"/>
          </w:rPr>
          <w:t>la Ley</w:t>
        </w:r>
      </w:smartTag>
      <w:r w:rsidRPr="001D1845">
        <w:rPr>
          <w:rFonts w:ascii="Arial" w:hAnsi="Arial" w:cs="Arial"/>
        </w:rPr>
        <w:t xml:space="preserve"> de Acceso a </w:t>
      </w:r>
      <w:smartTag w:uri="urn:schemas-microsoft-com:office:smarttags" w:element="PersonName">
        <w:smartTagPr>
          <w:attr w:name="ProductID" w:val="la Informaci￳n P￺blica"/>
        </w:smartTagPr>
        <w:r w:rsidRPr="001D1845">
          <w:rPr>
            <w:rFonts w:ascii="Arial" w:hAnsi="Arial" w:cs="Arial"/>
          </w:rPr>
          <w:t>la Información Pública</w:t>
        </w:r>
      </w:smartTag>
      <w:r w:rsidRPr="001D1845">
        <w:rPr>
          <w:rFonts w:ascii="Arial" w:hAnsi="Arial" w:cs="Arial"/>
        </w:rPr>
        <w:t xml:space="preserve"> del Estado de Sonora y sus lineamientos;</w:t>
      </w:r>
    </w:p>
    <w:p w14:paraId="4713CCEA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EB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Establecer mecanismos de coordinación con </w:t>
      </w:r>
      <w:smartTag w:uri="urn:schemas-microsoft-com:office:smarttags" w:element="PersonName">
        <w:smartTagPr>
          <w:attr w:name="ProductID" w:val="la Federaci￳n"/>
        </w:smartTagPr>
        <w:r w:rsidRPr="001D1845">
          <w:rPr>
            <w:rFonts w:ascii="Arial" w:hAnsi="Arial" w:cs="Arial"/>
          </w:rPr>
          <w:t>la Federación</w:t>
        </w:r>
      </w:smartTag>
      <w:r w:rsidRPr="001D1845">
        <w:rPr>
          <w:rFonts w:ascii="Arial" w:hAnsi="Arial" w:cs="Arial"/>
        </w:rPr>
        <w:t xml:space="preserve"> y los Municipios para la programación y operación de los recursos destinados al desarrollo social;</w:t>
      </w:r>
    </w:p>
    <w:p w14:paraId="4713CCEC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ED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Promover y concertar con los sectores social y privado, acciones y programas orientados a mejorar las condiciones de vida de la población en desventaja social; </w:t>
      </w:r>
    </w:p>
    <w:p w14:paraId="4713CCEE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EF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Definir programas y realizar acciones que, en un marco de corresponsabilidad con los distintos sectores de la sociedad, fortalezcan las potencialidades individuales y colectivas, y que además fortalezcan el desarrollo municipal, regional y estatal; </w:t>
      </w:r>
    </w:p>
    <w:p w14:paraId="4713CCF0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F1" w14:textId="77777777" w:rsidR="00D27610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Participar en el marco de los Sistemas Nacional y Estatal de Planeación Democrática, en la elaboración de los estudios de carácter global, sectorial, especial y regional, cuando corresponda al sector coordinado por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 o en los que se requiera la participación de ésta;</w:t>
      </w:r>
    </w:p>
    <w:p w14:paraId="4713CCF2" w14:textId="77777777" w:rsidR="00D27610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F3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Impulsar la construcción de obras de infraestructura y equipamiento social básico, en coordinación con los Gobiernos Federal y Municipales, además de propiciar la participación de los sectores social y privado; </w:t>
      </w:r>
    </w:p>
    <w:p w14:paraId="4713CCF4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Desempeñar los cargos honoríficos que sean de su competencia; así como aquellos que le sean encomendados por el Gobernador del Estado;</w:t>
      </w:r>
    </w:p>
    <w:p w14:paraId="4713CCF5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F6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Presentar ante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 de Hacienda, de conformidad con la normatividad aplicable, la información de las actividades, avances físicos y financieros correspondiente a </w:t>
      </w:r>
      <w:smartTag w:uri="urn:schemas-microsoft-com:office:smarttags" w:element="PersonName">
        <w:smartTagPr>
          <w:attr w:name="ProductID" w:val="la  Secretar￭a"/>
        </w:smartTagPr>
        <w:r w:rsidRPr="001D1845">
          <w:rPr>
            <w:rFonts w:ascii="Arial" w:hAnsi="Arial" w:cs="Arial"/>
          </w:rPr>
          <w:t>la  Secretaría</w:t>
        </w:r>
      </w:smartTag>
      <w:r w:rsidRPr="001D1845">
        <w:rPr>
          <w:rFonts w:ascii="Arial" w:hAnsi="Arial" w:cs="Arial"/>
        </w:rPr>
        <w:t xml:space="preserve">, para la integración de </w:t>
      </w:r>
      <w:smartTag w:uri="urn:schemas-microsoft-com:office:smarttags" w:element="PersonName">
        <w:smartTagPr>
          <w:attr w:name="ProductID" w:val="la Cuenta P￺blica"/>
        </w:smartTagPr>
        <w:smartTag w:uri="urn:schemas-microsoft-com:office:smarttags" w:element="PersonName">
          <w:smartTagPr>
            <w:attr w:name="ProductID" w:val="la Cuenta"/>
          </w:smartTagPr>
          <w:r w:rsidRPr="001D1845">
            <w:rPr>
              <w:rFonts w:ascii="Arial" w:hAnsi="Arial" w:cs="Arial"/>
            </w:rPr>
            <w:t>la Cuenta</w:t>
          </w:r>
        </w:smartTag>
        <w:r w:rsidRPr="001D1845">
          <w:rPr>
            <w:rFonts w:ascii="Arial" w:hAnsi="Arial" w:cs="Arial"/>
          </w:rPr>
          <w:t xml:space="preserve"> Pública</w:t>
        </w:r>
      </w:smartTag>
      <w:r w:rsidRPr="001D1845">
        <w:rPr>
          <w:rFonts w:ascii="Arial" w:hAnsi="Arial" w:cs="Arial"/>
        </w:rPr>
        <w:t xml:space="preserve"> del Estado, los estados financieros trimestrales y el Informe Anual de Gobierno, así como los demás informes que le sean requeridos;</w:t>
      </w:r>
    </w:p>
    <w:p w14:paraId="4713CCF7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F8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Impulsar la participación de los Municipios en la operación de los programas de desarrollo social, en los términos de las disposiciones legales aplicables y de los acuerdos y convenios específicos;</w:t>
      </w:r>
    </w:p>
    <w:p w14:paraId="4713CCF9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FA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Expedir, de conformidad con las políticas y lineamientos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 w:rsidRPr="001D1845">
          <w:rPr>
            <w:rFonts w:ascii="Arial" w:hAnsi="Arial" w:cs="Arial"/>
          </w:rPr>
          <w:t>la Contraloría General</w:t>
        </w:r>
      </w:smartTag>
      <w:r w:rsidRPr="001D1845">
        <w:rPr>
          <w:rFonts w:ascii="Arial" w:hAnsi="Arial" w:cs="Arial"/>
        </w:rPr>
        <w:t xml:space="preserve">, los manuales de organización, de procedimientos y de servicios al público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, así como sus modificaciones; </w:t>
      </w:r>
    </w:p>
    <w:p w14:paraId="4713CCFB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FC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Autorizar a las unidades administrativas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, el ejercicio del presupuesto de egresos, conforme a las disposiciones aplicables a las autorizaciones globales y al calendario emitido por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 de Hacienda;</w:t>
      </w:r>
    </w:p>
    <w:p w14:paraId="4713CCFD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CFE" w14:textId="77777777" w:rsidR="00D27610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Proponer al Gobernador del Estado, previo dictamen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 de Hacienda, las modificaciones a la estructura orgánica de la Secretaría</w:t>
      </w:r>
      <w:r>
        <w:rPr>
          <w:rFonts w:ascii="Arial" w:hAnsi="Arial" w:cs="Arial"/>
        </w:rPr>
        <w:t xml:space="preserve">; </w:t>
      </w:r>
    </w:p>
    <w:p w14:paraId="4713CCFF" w14:textId="77777777" w:rsidR="00D27610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D00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Someter a la aprobación del</w:t>
      </w:r>
      <w:r w:rsidRPr="001D1845">
        <w:rPr>
          <w:rFonts w:ascii="Arial" w:hAnsi="Arial" w:cs="Arial"/>
        </w:rPr>
        <w:t xml:space="preserve"> Gobernador del Estado, el Reglamento Interior de la Secretaría; </w:t>
      </w:r>
    </w:p>
    <w:p w14:paraId="4713CD01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D02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Recibir en acuerdo a los funcionarios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 y conceder audiencias a los particulares;</w:t>
      </w:r>
    </w:p>
    <w:p w14:paraId="4713CD03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14:paraId="4713CD04" w14:textId="77777777" w:rsidR="00D27610" w:rsidRPr="001D1845" w:rsidRDefault="00D27610" w:rsidP="00D27610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Proponer al Gobernador del Estado proyectos de convenios y acuerdos de coordinación o concertación en materia de desarrollo social, que el Gobierno del Estado suscriba con otras dependencias y entidades de </w:t>
      </w:r>
      <w:smartTag w:uri="urn:schemas-microsoft-com:office:smarttags" w:element="PersonName">
        <w:smartTagPr>
          <w:attr w:name="ProductID" w:val="la Administraci￳n P￺blica"/>
        </w:smartTagPr>
        <w:r w:rsidRPr="001D1845">
          <w:rPr>
            <w:rFonts w:ascii="Arial" w:hAnsi="Arial" w:cs="Arial"/>
          </w:rPr>
          <w:t>la Administración Pública</w:t>
        </w:r>
      </w:smartTag>
      <w:r w:rsidRPr="001D1845">
        <w:rPr>
          <w:rFonts w:ascii="Arial" w:hAnsi="Arial" w:cs="Arial"/>
        </w:rPr>
        <w:t xml:space="preserve"> Federal, Estatal y Municipal o con organizaciones sociales, según sea el caso;</w:t>
      </w:r>
    </w:p>
    <w:p w14:paraId="4713CD05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D06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1D1845">
        <w:rPr>
          <w:rFonts w:ascii="Arial" w:hAnsi="Arial" w:cs="Arial"/>
        </w:rPr>
        <w:t>Autorizar con su firma, cuando así lo determine el Gobernador del Estado, los convenios que la Secretaría celebre con otras</w:t>
      </w:r>
      <w:r w:rsidRPr="001D1845">
        <w:rPr>
          <w:rFonts w:ascii="Arial" w:hAnsi="Arial" w:cs="Arial"/>
          <w:lang w:val="es-ES" w:eastAsia="es-ES"/>
        </w:rPr>
        <w:t xml:space="preserve"> dependencias o entidades de </w:t>
      </w:r>
      <w:smartTag w:uri="urn:schemas-microsoft-com:office:smarttags" w:element="PersonName">
        <w:smartTagPr>
          <w:attr w:name="ProductID" w:val="la Administraci￳n P￺blica"/>
        </w:smartTagPr>
        <w:r w:rsidRPr="001D1845">
          <w:rPr>
            <w:rFonts w:ascii="Arial" w:hAnsi="Arial" w:cs="Arial"/>
            <w:lang w:val="es-ES" w:eastAsia="es-ES"/>
          </w:rPr>
          <w:t>la Administración Pública</w:t>
        </w:r>
      </w:smartTag>
      <w:r w:rsidRPr="001D1845">
        <w:rPr>
          <w:rFonts w:ascii="Arial" w:hAnsi="Arial" w:cs="Arial"/>
          <w:lang w:val="es-ES" w:eastAsia="es-ES"/>
        </w:rPr>
        <w:t xml:space="preserve"> Federal, Estatal y Municipal, así como suscribir los documentos relativos al ejercicio de sus atribuciones en términos de la normatividad aplicable;</w:t>
      </w:r>
    </w:p>
    <w:p w14:paraId="4713CD07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D08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Promover la definición e implementación de estrategias de difusión, para dar a conocer a la opinión pública los objetivos y avances de programas o acciones que en materia de desarrollo social ejecute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>;</w:t>
      </w:r>
    </w:p>
    <w:p w14:paraId="4713CD09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D0A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Diseñar y operar mecanismos para la atención y el servicio a la ciudadanía; así como la aplicación de sistemas informáticos en apoyo a los diversos procesos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>;</w:t>
      </w:r>
    </w:p>
    <w:p w14:paraId="4713CD0B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D0C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Coadyuvar en la instrumentación de esquemas de desarrollo administrativo al interior de las unidades administrativas de esta Secretaría, tales como la implementación de sistemas de calidad;</w:t>
      </w:r>
    </w:p>
    <w:p w14:paraId="4713CD0D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D0E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Expedir copias certificadas de l</w:t>
      </w:r>
      <w:r>
        <w:rPr>
          <w:rFonts w:ascii="Arial" w:hAnsi="Arial" w:cs="Arial"/>
        </w:rPr>
        <w:t>os documentos</w:t>
      </w:r>
      <w:r w:rsidRPr="001D1845">
        <w:rPr>
          <w:rFonts w:ascii="Arial" w:hAnsi="Arial" w:cs="Arial"/>
        </w:rPr>
        <w:t xml:space="preserve"> existentes en los archivos de la Secretaría, de conformidad con la normatividad aplicable;</w:t>
      </w:r>
    </w:p>
    <w:p w14:paraId="4713CD0F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D10" w14:textId="77777777" w:rsidR="00D27610" w:rsidRPr="001D1845" w:rsidRDefault="00D27610" w:rsidP="00D276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Resolver las dudas sobre la interpretación o aplicación del presente Reglamento; y </w:t>
      </w:r>
    </w:p>
    <w:p w14:paraId="4713CD11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D12" w14:textId="77777777" w:rsidR="00D27610" w:rsidRPr="001D1845" w:rsidRDefault="00D27610" w:rsidP="00D27610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Las demás previstas en </w:t>
      </w:r>
      <w:smartTag w:uri="urn:schemas-microsoft-com:office:smarttags" w:element="PersonName">
        <w:smartTagPr>
          <w:attr w:name="ProductID" w:val="la Ley"/>
        </w:smartTagPr>
        <w:r w:rsidRPr="001D1845">
          <w:rPr>
            <w:rFonts w:ascii="Arial" w:hAnsi="Arial" w:cs="Arial"/>
          </w:rPr>
          <w:t>la Ley</w:t>
        </w:r>
      </w:smartTag>
      <w:r w:rsidRPr="001D1845">
        <w:rPr>
          <w:rFonts w:ascii="Arial" w:hAnsi="Arial" w:cs="Arial"/>
        </w:rPr>
        <w:t xml:space="preserve"> de Desarrollo Social del Estado de Sonora y su Reglamento, lo que otras disposiciones legales </w:t>
      </w:r>
      <w:r w:rsidRPr="001D1845">
        <w:rPr>
          <w:rFonts w:ascii="Arial" w:hAnsi="Arial" w:cs="Arial"/>
        </w:rPr>
        <w:lastRenderedPageBreak/>
        <w:t>establezcan expresamente, así como aquellas que con carácter indelegable le confiera el Gobernador del Estado</w:t>
      </w:r>
    </w:p>
    <w:p w14:paraId="4713CD13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713CD14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El Secretario podrá delegar, sin perjuicio de su ejercicio en forma directa, las atribuciones contenidas en las fracciones VII, IX, X, XIV, XV, XVI,  XVIII y XXVII de este artículo.</w:t>
      </w:r>
    </w:p>
    <w:p w14:paraId="4713CD15" w14:textId="77777777" w:rsidR="00D27610" w:rsidRPr="001D1845" w:rsidRDefault="00D27610" w:rsidP="00D276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3CD16" w14:textId="77777777" w:rsidR="00D27610" w:rsidRDefault="00D27610"/>
    <w:sectPr w:rsidR="00D27610" w:rsidSect="002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C390F8B"/>
    <w:multiLevelType w:val="hybridMultilevel"/>
    <w:tmpl w:val="0ED09B7A"/>
    <w:lvl w:ilvl="0" w:tplc="E034B9A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10"/>
    <w:rsid w:val="00022290"/>
    <w:rsid w:val="000426DD"/>
    <w:rsid w:val="001D13BC"/>
    <w:rsid w:val="0023581B"/>
    <w:rsid w:val="002B5938"/>
    <w:rsid w:val="002E39D3"/>
    <w:rsid w:val="006004C3"/>
    <w:rsid w:val="00A07B05"/>
    <w:rsid w:val="00CB5D64"/>
    <w:rsid w:val="00D27610"/>
    <w:rsid w:val="00E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713C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5982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2</cp:revision>
  <dcterms:created xsi:type="dcterms:W3CDTF">2017-05-03T21:45:00Z</dcterms:created>
  <dcterms:modified xsi:type="dcterms:W3CDTF">2017-05-03T21:45:00Z</dcterms:modified>
</cp:coreProperties>
</file>