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02" w:rsidRDefault="00FE5002">
      <w:pPr>
        <w:rPr>
          <w:rFonts w:ascii="Arial" w:hAnsi="Arial" w:cs="Arial"/>
          <w:color w:val="365F91" w:themeColor="accent1" w:themeShade="BF"/>
        </w:rPr>
      </w:pPr>
    </w:p>
    <w:p w:rsidR="00FE5002" w:rsidRDefault="00FE5002">
      <w:pPr>
        <w:rPr>
          <w:rFonts w:ascii="Arial" w:hAnsi="Arial" w:cs="Arial"/>
          <w:color w:val="365F91" w:themeColor="accent1" w:themeShade="BF"/>
        </w:rPr>
      </w:pPr>
    </w:p>
    <w:p w:rsidR="00B84E0A" w:rsidRDefault="009A5E9B" w:rsidP="002E4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Artículo 17</w:t>
      </w:r>
      <w:r w:rsidR="007D2374">
        <w:rPr>
          <w:rFonts w:ascii="Arial" w:hAnsi="Arial" w:cs="Arial"/>
          <w:b/>
          <w:bCs/>
        </w:rPr>
        <w:t xml:space="preserve"> Bis.- </w:t>
      </w:r>
      <w:r w:rsidR="00FE5002" w:rsidRPr="001D18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Unidad de Transparencia estará adscrita al despacho del Secretario de Desarrollo Social, la cual tendrá un titular a quien le corresponde las siguientes atribuciones:</w:t>
      </w:r>
    </w:p>
    <w:p w:rsidR="00C45D8D" w:rsidRDefault="00C45D8D" w:rsidP="002E4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</w:rPr>
      </w:pPr>
    </w:p>
    <w:p w:rsidR="00DB0BC4" w:rsidRPr="00C45D8D" w:rsidRDefault="00C45D8D" w:rsidP="002E4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</w:rPr>
      </w:pPr>
      <w:r w:rsidRPr="00C45D8D">
        <w:rPr>
          <w:rFonts w:ascii="Arial" w:hAnsi="Arial" w:cs="Arial"/>
          <w:b/>
          <w:color w:val="FF0000"/>
        </w:rPr>
        <w:t xml:space="preserve">Lic. Patricia Guadalupe </w:t>
      </w:r>
      <w:proofErr w:type="spellStart"/>
      <w:r w:rsidRPr="00C45D8D">
        <w:rPr>
          <w:rFonts w:ascii="Arial" w:hAnsi="Arial" w:cs="Arial"/>
          <w:b/>
          <w:color w:val="FF0000"/>
        </w:rPr>
        <w:t>Coboj</w:t>
      </w:r>
      <w:proofErr w:type="spellEnd"/>
      <w:r w:rsidRPr="00C45D8D">
        <w:rPr>
          <w:rFonts w:ascii="Arial" w:hAnsi="Arial" w:cs="Arial"/>
          <w:b/>
          <w:color w:val="FF0000"/>
        </w:rPr>
        <w:t xml:space="preserve"> Romero</w:t>
      </w:r>
    </w:p>
    <w:p w:rsidR="00CC39B3" w:rsidRPr="00C45D8D" w:rsidRDefault="00CC39B3" w:rsidP="00CC39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</w:rPr>
      </w:pPr>
    </w:p>
    <w:p w:rsidR="00773EB6" w:rsidRDefault="009A5E9B" w:rsidP="00F521E6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Coordinar y supervisar la Unidad de Transparencia y proponer al comité de transparencia las acciones que contribuyan a su fortalecimientos</w:t>
      </w:r>
      <w:r w:rsidR="00773EB6" w:rsidRPr="00CB4333">
        <w:rPr>
          <w:rFonts w:ascii="Arial" w:hAnsi="Arial" w:cs="Arial"/>
        </w:rPr>
        <w:t xml:space="preserve">; </w:t>
      </w:r>
    </w:p>
    <w:p w:rsidR="00CB4333" w:rsidRPr="00CB4333" w:rsidRDefault="00CB4333" w:rsidP="00F521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E9B" w:rsidRDefault="009A5E9B" w:rsidP="00F521E6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Coordinar el registro, recepción, respuestas, resultados, costos de reproducción y envió de las solicitudes de acceso a la información pública;</w:t>
      </w:r>
    </w:p>
    <w:p w:rsidR="009A5E9B" w:rsidRPr="009A5E9B" w:rsidRDefault="009A5E9B" w:rsidP="00F521E6">
      <w:pPr>
        <w:pStyle w:val="Prrafodelista"/>
        <w:jc w:val="both"/>
        <w:rPr>
          <w:rFonts w:ascii="Arial" w:hAnsi="Arial" w:cs="Arial"/>
        </w:rPr>
      </w:pPr>
    </w:p>
    <w:p w:rsidR="00CB4333" w:rsidRPr="00CB4333" w:rsidRDefault="00CB4333" w:rsidP="00F521E6">
      <w:pPr>
        <w:pStyle w:val="Prrafodelista"/>
        <w:jc w:val="both"/>
        <w:rPr>
          <w:rFonts w:ascii="Arial" w:hAnsi="Arial" w:cs="Arial"/>
        </w:rPr>
      </w:pPr>
    </w:p>
    <w:p w:rsidR="00C45D8D" w:rsidRDefault="009A5E9B" w:rsidP="00F521E6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Atender y dar s</w:t>
      </w:r>
      <w:r w:rsidR="00B45D77">
        <w:rPr>
          <w:rFonts w:ascii="Arial" w:hAnsi="Arial" w:cs="Arial"/>
        </w:rPr>
        <w:t xml:space="preserve">eguimiento a los requerimientos, observaciones y criterios que, en  </w:t>
      </w:r>
      <w:r w:rsidR="00D821D4">
        <w:rPr>
          <w:rFonts w:ascii="Arial" w:hAnsi="Arial" w:cs="Arial"/>
        </w:rPr>
        <w:t xml:space="preserve">materia de transparencia y acceso a la información, realice el Instituto Sonorense de Transparencia Acceso a la </w:t>
      </w:r>
      <w:r w:rsidR="00F521E6">
        <w:rPr>
          <w:rFonts w:ascii="Arial" w:hAnsi="Arial" w:cs="Arial"/>
        </w:rPr>
        <w:t>Información</w:t>
      </w:r>
      <w:r w:rsidR="00D821D4">
        <w:rPr>
          <w:rFonts w:ascii="Arial" w:hAnsi="Arial" w:cs="Arial"/>
        </w:rPr>
        <w:t xml:space="preserve">  Publica y Protección de Datos Personales y al Sistema Nacional de Transparencia;</w:t>
      </w:r>
    </w:p>
    <w:p w:rsidR="00D821D4" w:rsidRDefault="00D821D4" w:rsidP="00F521E6">
      <w:pPr>
        <w:pStyle w:val="Prrafodelista"/>
        <w:widowControl w:val="0"/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CB4333" w:rsidRDefault="00D821D4" w:rsidP="00F521E6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Asesorar a las unidades administrativas de la </w:t>
      </w:r>
      <w:r w:rsidR="00F521E6">
        <w:rPr>
          <w:rFonts w:ascii="Arial" w:hAnsi="Arial" w:cs="Arial"/>
        </w:rPr>
        <w:t>Secretaría</w:t>
      </w:r>
      <w:r>
        <w:rPr>
          <w:rFonts w:ascii="Arial" w:hAnsi="Arial" w:cs="Arial"/>
        </w:rPr>
        <w:t xml:space="preserve">, proporcionando capacitación continua para el </w:t>
      </w:r>
      <w:r w:rsidR="00F521E6">
        <w:rPr>
          <w:rFonts w:ascii="Arial" w:hAnsi="Arial" w:cs="Arial"/>
        </w:rPr>
        <w:t>trámite</w:t>
      </w:r>
      <w:r>
        <w:rPr>
          <w:rFonts w:ascii="Arial" w:hAnsi="Arial" w:cs="Arial"/>
        </w:rPr>
        <w:t xml:space="preserve"> </w:t>
      </w:r>
      <w:r w:rsidR="00F521E6">
        <w:rPr>
          <w:rFonts w:ascii="Arial" w:hAnsi="Arial" w:cs="Arial"/>
        </w:rPr>
        <w:t>de atención a las solicitudes de acceso a la información pública.</w:t>
      </w:r>
    </w:p>
    <w:p w:rsidR="00F521E6" w:rsidRPr="00F521E6" w:rsidRDefault="00F521E6" w:rsidP="00F521E6">
      <w:pPr>
        <w:pStyle w:val="Prrafodelista"/>
        <w:jc w:val="both"/>
        <w:rPr>
          <w:rFonts w:ascii="Arial" w:hAnsi="Arial" w:cs="Arial"/>
        </w:rPr>
      </w:pPr>
    </w:p>
    <w:p w:rsidR="00F521E6" w:rsidRDefault="00F521E6" w:rsidP="00F521E6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Coordinar a las unidades administrativas de la Secretaría para la publicación y actualización de la información relativa a las obligaciones de transparencia</w:t>
      </w:r>
    </w:p>
    <w:p w:rsidR="00F521E6" w:rsidRPr="00F521E6" w:rsidRDefault="00F521E6" w:rsidP="00F521E6">
      <w:pPr>
        <w:pStyle w:val="Prrafodelista"/>
        <w:rPr>
          <w:rFonts w:ascii="Arial" w:hAnsi="Arial" w:cs="Arial"/>
        </w:rPr>
      </w:pPr>
    </w:p>
    <w:p w:rsidR="00F521E6" w:rsidRDefault="00F521E6" w:rsidP="00F521E6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Fungir como presidente del Comité de Transparencia proponiendo los procedimientos internos que aseguren la mayor eficiencia en la gestión de las solicitudes de acceso a la información, conforme a la normatividad aplicable;</w:t>
      </w:r>
    </w:p>
    <w:p w:rsidR="00F521E6" w:rsidRPr="00F521E6" w:rsidRDefault="00F521E6" w:rsidP="00F521E6">
      <w:pPr>
        <w:pStyle w:val="Prrafodelista"/>
        <w:rPr>
          <w:rFonts w:ascii="Arial" w:hAnsi="Arial" w:cs="Arial"/>
        </w:rPr>
      </w:pPr>
    </w:p>
    <w:p w:rsidR="00F521E6" w:rsidRDefault="00F521E6" w:rsidP="00F521E6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Proponer personal habilitado que sea necesario para recibir y dar </w:t>
      </w:r>
      <w:proofErr w:type="spellStart"/>
      <w:r>
        <w:rPr>
          <w:rFonts w:ascii="Arial" w:hAnsi="Arial" w:cs="Arial"/>
        </w:rPr>
        <w:t>tramite</w:t>
      </w:r>
      <w:proofErr w:type="spellEnd"/>
      <w:r>
        <w:rPr>
          <w:rFonts w:ascii="Arial" w:hAnsi="Arial" w:cs="Arial"/>
        </w:rPr>
        <w:t xml:space="preserve"> a las solicitudes de acceso a la información;</w:t>
      </w:r>
    </w:p>
    <w:p w:rsidR="00F521E6" w:rsidRPr="00F521E6" w:rsidRDefault="00F521E6" w:rsidP="00F521E6">
      <w:pPr>
        <w:pStyle w:val="Prrafodelista"/>
        <w:rPr>
          <w:rFonts w:ascii="Arial" w:hAnsi="Arial" w:cs="Arial"/>
        </w:rPr>
      </w:pPr>
    </w:p>
    <w:p w:rsidR="00F521E6" w:rsidRDefault="00F521E6" w:rsidP="00F521E6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Proteger y resguardar la información clasificada como reservada o confidencial;</w:t>
      </w:r>
    </w:p>
    <w:p w:rsidR="00F521E6" w:rsidRPr="00F521E6" w:rsidRDefault="00F521E6" w:rsidP="00F521E6">
      <w:pPr>
        <w:pStyle w:val="Prrafodelista"/>
        <w:rPr>
          <w:rFonts w:ascii="Arial" w:hAnsi="Arial" w:cs="Arial"/>
        </w:rPr>
      </w:pPr>
    </w:p>
    <w:p w:rsidR="00F521E6" w:rsidRDefault="00F521E6" w:rsidP="00F521E6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Implementar acciones, lineamientos y políticas de transparencia proactiva para su accesibilidad al interior de la </w:t>
      </w:r>
      <w:r w:rsidR="007A3223">
        <w:rPr>
          <w:rFonts w:ascii="Arial" w:hAnsi="Arial" w:cs="Arial"/>
        </w:rPr>
        <w:t>Secretaría ;</w:t>
      </w:r>
    </w:p>
    <w:p w:rsidR="007A3223" w:rsidRPr="007A3223" w:rsidRDefault="007A3223" w:rsidP="007A3223">
      <w:pPr>
        <w:pStyle w:val="Prrafodelista"/>
        <w:rPr>
          <w:rFonts w:ascii="Arial" w:hAnsi="Arial" w:cs="Arial"/>
        </w:rPr>
      </w:pPr>
    </w:p>
    <w:p w:rsidR="007A3223" w:rsidRDefault="007A3223" w:rsidP="00F521E6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Vigilar el cumplimiento de las obligaciones previstas en la Ley General de Transparencia y Acceso a la Información Pública y en la Ley de Transparencia y Acceso a la Información Publica del Estado de Sonora y en su caso hacer del conocimiento de la instancia competente la probable responsabilidad por el incumplimiento de las mismas;</w:t>
      </w:r>
    </w:p>
    <w:p w:rsidR="007A3223" w:rsidRPr="007A3223" w:rsidRDefault="007A3223" w:rsidP="007A3223">
      <w:pPr>
        <w:pStyle w:val="Prrafodelista"/>
        <w:rPr>
          <w:rFonts w:ascii="Arial" w:hAnsi="Arial" w:cs="Arial"/>
        </w:rPr>
      </w:pPr>
    </w:p>
    <w:p w:rsidR="007A3223" w:rsidRDefault="007A3223" w:rsidP="00F521E6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Intervenir en la realización de acciones de concurrencia institucional para la formulación y ejecución de programas, proyectos y estrategias en </w:t>
      </w:r>
      <w:r>
        <w:rPr>
          <w:rFonts w:ascii="Arial" w:hAnsi="Arial" w:cs="Arial"/>
        </w:rPr>
        <w:lastRenderedPageBreak/>
        <w:t>donde participa la Secretaría;</w:t>
      </w:r>
    </w:p>
    <w:p w:rsidR="007A3223" w:rsidRPr="007A3223" w:rsidRDefault="007A3223" w:rsidP="007A3223">
      <w:pPr>
        <w:pStyle w:val="Prrafodelista"/>
        <w:rPr>
          <w:rFonts w:ascii="Arial" w:hAnsi="Arial" w:cs="Arial"/>
        </w:rPr>
      </w:pPr>
    </w:p>
    <w:p w:rsidR="007A3223" w:rsidRDefault="007A3223" w:rsidP="00F521E6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Desahogar los requerimientos que realice el Instituto de Transparencia Informativa del Estado de Sonora en la substanciación de recurso de revisión; y</w:t>
      </w:r>
    </w:p>
    <w:p w:rsidR="007A3223" w:rsidRPr="007A3223" w:rsidRDefault="007A3223" w:rsidP="007A3223">
      <w:pPr>
        <w:pStyle w:val="Prrafodelista"/>
        <w:rPr>
          <w:rFonts w:ascii="Arial" w:hAnsi="Arial" w:cs="Arial"/>
        </w:rPr>
      </w:pPr>
    </w:p>
    <w:p w:rsidR="007A3223" w:rsidRDefault="007A3223" w:rsidP="00F521E6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Las demás que le confieren las disposiciones normativas aplicables y el Secretario dentro de las esferas de sus atribuciones.</w:t>
      </w:r>
      <w:bookmarkStart w:id="0" w:name="_GoBack"/>
      <w:bookmarkEnd w:id="0"/>
    </w:p>
    <w:p w:rsidR="00CB4333" w:rsidRPr="00CB4333" w:rsidRDefault="00CB4333" w:rsidP="00CB4333">
      <w:pPr>
        <w:pStyle w:val="Prrafodelista"/>
        <w:jc w:val="both"/>
        <w:rPr>
          <w:rFonts w:ascii="Arial" w:hAnsi="Arial" w:cs="Arial"/>
        </w:rPr>
      </w:pPr>
    </w:p>
    <w:sectPr w:rsidR="00CB4333" w:rsidRPr="00CB4333" w:rsidSect="002B59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D94"/>
    <w:multiLevelType w:val="hybridMultilevel"/>
    <w:tmpl w:val="C6960E46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 w:val="0"/>
        <w:i w:val="0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85077"/>
    <w:multiLevelType w:val="hybridMultilevel"/>
    <w:tmpl w:val="52ACE4EA"/>
    <w:lvl w:ilvl="0" w:tplc="0C0A0017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24B485B"/>
    <w:multiLevelType w:val="hybridMultilevel"/>
    <w:tmpl w:val="C6960E46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 w:val="0"/>
        <w:i w:val="0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02"/>
    <w:rsid w:val="00061970"/>
    <w:rsid w:val="000B5E0D"/>
    <w:rsid w:val="000C23A1"/>
    <w:rsid w:val="00126FB0"/>
    <w:rsid w:val="0014537D"/>
    <w:rsid w:val="0017469E"/>
    <w:rsid w:val="001C12D8"/>
    <w:rsid w:val="0028527E"/>
    <w:rsid w:val="002B19C2"/>
    <w:rsid w:val="002B5938"/>
    <w:rsid w:val="002E2EC6"/>
    <w:rsid w:val="002E4C07"/>
    <w:rsid w:val="00341DB8"/>
    <w:rsid w:val="0046043A"/>
    <w:rsid w:val="005B5CF9"/>
    <w:rsid w:val="005C427E"/>
    <w:rsid w:val="00773EB6"/>
    <w:rsid w:val="007A3223"/>
    <w:rsid w:val="007D2374"/>
    <w:rsid w:val="007E6D12"/>
    <w:rsid w:val="00902EE8"/>
    <w:rsid w:val="009A277C"/>
    <w:rsid w:val="009A5E9B"/>
    <w:rsid w:val="00A372ED"/>
    <w:rsid w:val="00A55933"/>
    <w:rsid w:val="00A72FF7"/>
    <w:rsid w:val="00B04451"/>
    <w:rsid w:val="00B45D77"/>
    <w:rsid w:val="00B84E0A"/>
    <w:rsid w:val="00C45D8D"/>
    <w:rsid w:val="00CB4333"/>
    <w:rsid w:val="00CC39B3"/>
    <w:rsid w:val="00D821D4"/>
    <w:rsid w:val="00DA29DD"/>
    <w:rsid w:val="00DB0BC4"/>
    <w:rsid w:val="00E93A2D"/>
    <w:rsid w:val="00F521E6"/>
    <w:rsid w:val="00F96DC4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5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5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278EF-2EB7-4BB7-BED6-0B53E004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GUADALUPE GOMEZ</cp:lastModifiedBy>
  <cp:revision>8</cp:revision>
  <dcterms:created xsi:type="dcterms:W3CDTF">2017-05-03T16:48:00Z</dcterms:created>
  <dcterms:modified xsi:type="dcterms:W3CDTF">2017-05-03T21:25:00Z</dcterms:modified>
</cp:coreProperties>
</file>