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0E56DB">
        <w:tc>
          <w:tcPr>
            <w:tcW w:w="3750" w:type="dxa"/>
          </w:tcPr>
          <w:p w:rsidR="000E56DB" w:rsidRDefault="00BB42C7"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0E56DB" w:rsidRDefault="00BB42C7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0E56DB" w:rsidRDefault="00BB42C7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76"/>
        <w:gridCol w:w="2196"/>
        <w:gridCol w:w="4785"/>
      </w:tblGrid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50 - MODERNIZACIÓN DE LAS COMUNICACIONES</w:t>
            </w:r>
          </w:p>
        </w:tc>
      </w:tr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NOMBRE DEL PROYECTO: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CONSERVACIÓN DE LA RED CARRETERA DEL ESTADO DE SONORA</w:t>
            </w:r>
          </w:p>
        </w:tc>
      </w:tr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211118327E0335351026</w:t>
            </w:r>
          </w:p>
        </w:tc>
      </w:tr>
      <w:tr w:rsidR="000E56DB"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JUNTA DE CAMINOS DEL ESTADO DE SONORA</w:t>
            </w:r>
          </w:p>
        </w:tc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DIRECCIÓN GENERAL</w:t>
            </w:r>
          </w:p>
        </w:tc>
      </w:tr>
      <w:tr w:rsidR="000E56DB">
        <w:tc>
          <w:tcPr>
            <w:tcW w:w="231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OBJETIVO DEL PROYECTO:</w:t>
            </w:r>
          </w:p>
        </w:tc>
        <w:tc>
          <w:tcPr>
            <w:tcW w:w="231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MEJORAR LA RED CARRETERA MEDIANTE LOS TRABAJOS DE MANTENIMIENTO Y CONSERVACION EN BENEFICIO DE LOS USUARIOS DEL ESTADO.</w:t>
            </w:r>
          </w:p>
        </w:tc>
      </w:tr>
    </w:tbl>
    <w:p w:rsidR="000E56DB" w:rsidRDefault="00BB42C7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5"/>
        <w:gridCol w:w="2206"/>
        <w:gridCol w:w="2188"/>
        <w:gridCol w:w="4793"/>
      </w:tblGrid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ÍNDICE DE CUMPLIMIENTO DEL PROGRAMA DE CONSERVACIÓN DE LA RED CARRETERA ESTATAL</w:t>
            </w:r>
          </w:p>
        </w:tc>
      </w:tr>
      <w:tr w:rsidR="000E56DB"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KILÓMETROS CONSERVADOS</w:t>
            </w:r>
          </w:p>
        </w:tc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PROGRAMÁTICO</w:t>
            </w:r>
          </w:p>
        </w:tc>
      </w:tr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REALIZAR LOS TRABAJOS DE CONSERVACIÓN EN EL 100% DE LOS KILÓMETROS PROGRAMADOS.</w:t>
            </w:r>
          </w:p>
        </w:tc>
      </w:tr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(KILOMETROS DE CARRETERAS CONSERVADOS / KILOMETROS DE CARRETERAS PROGRAMADAS PARA SU CONSERVACIÓN) X 100</w:t>
            </w:r>
          </w:p>
        </w:tc>
      </w:tr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NIVEL DE CUMPLIMIENTO OBTENIDO EN LA EJECUCIÓN DEL PROGRAMA DE OBRA DEL PROGRAMA DE CONSERVACIÓN</w:t>
            </w:r>
          </w:p>
        </w:tc>
      </w:tr>
      <w:tr w:rsidR="000E56DB"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COBERTURA</w:t>
            </w:r>
          </w:p>
        </w:tc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ASCENDENTE</w:t>
            </w:r>
          </w:p>
        </w:tc>
      </w:tr>
      <w:tr w:rsidR="000E56DB"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TRIMESTRAL</w:t>
            </w:r>
          </w:p>
        </w:tc>
      </w:tr>
    </w:tbl>
    <w:p w:rsidR="000E56DB" w:rsidRDefault="00BB42C7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17"/>
        <w:gridCol w:w="1457"/>
        <w:gridCol w:w="1343"/>
        <w:gridCol w:w="1052"/>
        <w:gridCol w:w="1457"/>
        <w:gridCol w:w="1343"/>
        <w:gridCol w:w="1052"/>
        <w:gridCol w:w="1247"/>
        <w:gridCol w:w="1304"/>
      </w:tblGrid>
      <w:tr w:rsidR="000E56DB">
        <w:tc>
          <w:tcPr>
            <w:tcW w:w="2310" w:type="dxa"/>
            <w:gridSpan w:val="4"/>
          </w:tcPr>
          <w:p w:rsidR="000E56DB" w:rsidRDefault="00BB42C7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0E56DB" w:rsidRDefault="00BB42C7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0E56DB" w:rsidRDefault="00BB42C7">
            <w:r>
              <w:rPr>
                <w:sz w:val="14"/>
                <w:szCs w:val="14"/>
              </w:rPr>
              <w:t>TRIMESTRE 4</w:t>
            </w:r>
          </w:p>
        </w:tc>
      </w:tr>
      <w:tr w:rsidR="000E56DB">
        <w:trPr>
          <w:trHeight w:hRule="exact" w:val="300"/>
        </w:trPr>
        <w:tc>
          <w:tcPr>
            <w:tcW w:w="2310" w:type="dxa"/>
            <w:vMerge w:val="restart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0E56DB">
        <w:tc>
          <w:tcPr>
            <w:tcW w:w="2310" w:type="dxa"/>
            <w:vMerge/>
          </w:tcPr>
          <w:p w:rsidR="000E56DB" w:rsidRDefault="000E56DB"/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0E56DB" w:rsidRDefault="000E56DB"/>
        </w:tc>
        <w:tc>
          <w:tcPr>
            <w:tcW w:w="2310" w:type="dxa"/>
            <w:vMerge/>
          </w:tcPr>
          <w:p w:rsidR="000E56DB" w:rsidRDefault="000E56DB"/>
        </w:tc>
      </w:tr>
      <w:tr w:rsidR="000E56DB"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4900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1973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1873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94.93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4900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4223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86.18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86.18</w:t>
            </w:r>
          </w:p>
        </w:tc>
        <w:tc>
          <w:tcPr>
            <w:tcW w:w="2310" w:type="dxa"/>
            <w:shd w:val="clear" w:color="auto" w:fill="008000"/>
          </w:tcPr>
          <w:p w:rsidR="000E56DB" w:rsidRDefault="000E56DB"/>
        </w:tc>
      </w:tr>
      <w:tr w:rsidR="000E56DB">
        <w:tc>
          <w:tcPr>
            <w:tcW w:w="2310" w:type="dxa"/>
            <w:gridSpan w:val="3"/>
          </w:tcPr>
          <w:p w:rsidR="000E56DB" w:rsidRDefault="00BB42C7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0E56DB" w:rsidRDefault="00BB42C7">
            <w:r>
              <w:rPr>
                <w:sz w:val="18"/>
                <w:szCs w:val="18"/>
              </w:rPr>
              <w:t>Se alcanzó un 76% sobre lo programado.</w:t>
            </w:r>
          </w:p>
        </w:tc>
      </w:tr>
      <w:tr w:rsidR="000E56DB">
        <w:tc>
          <w:tcPr>
            <w:tcW w:w="2310" w:type="dxa"/>
            <w:gridSpan w:val="3"/>
          </w:tcPr>
          <w:p w:rsidR="000E56DB" w:rsidRDefault="00BB42C7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0E56DB" w:rsidRDefault="000E56DB"/>
        </w:tc>
      </w:tr>
      <w:tr w:rsidR="000E56DB">
        <w:tc>
          <w:tcPr>
            <w:tcW w:w="2310" w:type="dxa"/>
            <w:gridSpan w:val="3"/>
          </w:tcPr>
          <w:p w:rsidR="000E56DB" w:rsidRDefault="00BB42C7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0E56DB" w:rsidRDefault="000E56DB"/>
        </w:tc>
      </w:tr>
    </w:tbl>
    <w:p w:rsidR="000E56DB" w:rsidRDefault="000E56DB"/>
    <w:p w:rsidR="000E56DB" w:rsidRDefault="00BB42C7">
      <w:r>
        <w:br w:type="page"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0E56DB">
        <w:tc>
          <w:tcPr>
            <w:tcW w:w="3750" w:type="dxa"/>
          </w:tcPr>
          <w:p w:rsidR="000E56DB" w:rsidRDefault="00BB42C7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847814" cy="101928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0E56DB" w:rsidRDefault="00BB42C7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0E56DB" w:rsidRDefault="00BB42C7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76"/>
        <w:gridCol w:w="2196"/>
        <w:gridCol w:w="4785"/>
      </w:tblGrid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50 - MODERNIZACIÓN DE LAS COMUNICACIONES</w:t>
            </w:r>
          </w:p>
        </w:tc>
      </w:tr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NOMBRE DEL PROYECTO: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CONSERVACIÓN DE LA RED CARRETERA DEL ESTADO DE SONORA</w:t>
            </w:r>
          </w:p>
        </w:tc>
      </w:tr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211118327E0335351026</w:t>
            </w:r>
          </w:p>
        </w:tc>
      </w:tr>
      <w:tr w:rsidR="000E56DB"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JUNTA DE CAMINOS DEL ESTADO DE SONORA</w:t>
            </w:r>
          </w:p>
        </w:tc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DIRECCIÓN GENERAL</w:t>
            </w:r>
          </w:p>
        </w:tc>
      </w:tr>
      <w:tr w:rsidR="000E56DB">
        <w:tc>
          <w:tcPr>
            <w:tcW w:w="231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OBJETIVO DEL PROYECTO:</w:t>
            </w:r>
          </w:p>
        </w:tc>
        <w:tc>
          <w:tcPr>
            <w:tcW w:w="231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MEJORAR LA RED CARRETERA MEDIANTE LOS TRABAJOS DE MANTENIMIENTO Y CONSERVACION EN BENEFICIO DE LOS USUARIOS DEL ESTADO.</w:t>
            </w:r>
          </w:p>
        </w:tc>
      </w:tr>
    </w:tbl>
    <w:p w:rsidR="000E56DB" w:rsidRDefault="00BB42C7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5"/>
        <w:gridCol w:w="2206"/>
        <w:gridCol w:w="2188"/>
        <w:gridCol w:w="4793"/>
      </w:tblGrid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ÍNDICE DE CUMPLIMIENTO DEL PROGRAMA DE CONSERVACIÓN DE LA RED CARRETERA ESTATAL (REFRENDO)</w:t>
            </w:r>
          </w:p>
        </w:tc>
      </w:tr>
      <w:tr w:rsidR="000E56DB"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KILÓMETROS CONSERVADOS</w:t>
            </w:r>
          </w:p>
        </w:tc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PROGRAMÁTICO</w:t>
            </w:r>
          </w:p>
        </w:tc>
      </w:tr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CONTAR CON CARRETERAS ESTATALES EN BUENAS CONDICIONES DE TRANSITO DE MANERA CÓMODA Y SEGURA.</w:t>
            </w:r>
          </w:p>
        </w:tc>
      </w:tr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 xml:space="preserve">(KILÓMETROS EJECUTADOS/KILÓMETROS PROGRAMADOS) X100 </w:t>
            </w:r>
          </w:p>
        </w:tc>
      </w:tr>
      <w:tr w:rsidR="000E56DB">
        <w:tc>
          <w:tcPr>
            <w:tcW w:w="3750" w:type="dxa"/>
            <w:gridSpan w:val="2"/>
          </w:tcPr>
          <w:p w:rsidR="000E56DB" w:rsidRDefault="00BB42C7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0E56DB" w:rsidRDefault="00BB42C7">
            <w:r>
              <w:rPr>
                <w:sz w:val="18"/>
                <w:szCs w:val="18"/>
              </w:rPr>
              <w:t>NIVEL DE CUMPLIMIENTO OBTENIDO EN LA EJECUCIÓN DEL PROGRAMA DE CONSERVACIÓN.</w:t>
            </w:r>
          </w:p>
        </w:tc>
      </w:tr>
      <w:tr w:rsidR="000E56DB"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ASCENDENTE</w:t>
            </w:r>
          </w:p>
        </w:tc>
      </w:tr>
      <w:tr w:rsidR="000E56DB"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0E56DB" w:rsidRDefault="00BB42C7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0E56DB" w:rsidRDefault="00BB42C7">
            <w:r>
              <w:rPr>
                <w:sz w:val="18"/>
                <w:szCs w:val="18"/>
              </w:rPr>
              <w:t>TRIMESTRAL</w:t>
            </w:r>
          </w:p>
        </w:tc>
      </w:tr>
    </w:tbl>
    <w:p w:rsidR="000E56DB" w:rsidRDefault="00BB42C7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38"/>
        <w:gridCol w:w="1470"/>
        <w:gridCol w:w="1358"/>
        <w:gridCol w:w="997"/>
        <w:gridCol w:w="1470"/>
        <w:gridCol w:w="1358"/>
        <w:gridCol w:w="997"/>
        <w:gridCol w:w="1264"/>
        <w:gridCol w:w="1320"/>
      </w:tblGrid>
      <w:tr w:rsidR="000E56DB">
        <w:tc>
          <w:tcPr>
            <w:tcW w:w="2310" w:type="dxa"/>
            <w:gridSpan w:val="4"/>
          </w:tcPr>
          <w:p w:rsidR="000E56DB" w:rsidRDefault="00BB42C7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0E56DB" w:rsidRDefault="00BB42C7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0E56DB" w:rsidRDefault="00BB42C7">
            <w:r>
              <w:rPr>
                <w:sz w:val="14"/>
                <w:szCs w:val="14"/>
              </w:rPr>
              <w:t>TRIMESTRE 4</w:t>
            </w:r>
          </w:p>
        </w:tc>
      </w:tr>
      <w:tr w:rsidR="000E56DB">
        <w:trPr>
          <w:trHeight w:hRule="exact" w:val="300"/>
        </w:trPr>
        <w:tc>
          <w:tcPr>
            <w:tcW w:w="2310" w:type="dxa"/>
            <w:vMerge w:val="restart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0E56DB">
        <w:tc>
          <w:tcPr>
            <w:tcW w:w="2310" w:type="dxa"/>
            <w:vMerge/>
          </w:tcPr>
          <w:p w:rsidR="000E56DB" w:rsidRDefault="000E56DB"/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0E56DB" w:rsidRDefault="000E56DB"/>
        </w:tc>
        <w:tc>
          <w:tcPr>
            <w:tcW w:w="2310" w:type="dxa"/>
            <w:vMerge/>
          </w:tcPr>
          <w:p w:rsidR="000E56DB" w:rsidRDefault="000E56DB"/>
        </w:tc>
      </w:tr>
      <w:tr w:rsidR="000E56DB"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0E56DB" w:rsidRDefault="00BB42C7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  <w:shd w:val="clear" w:color="auto" w:fill="008000"/>
          </w:tcPr>
          <w:p w:rsidR="000E56DB" w:rsidRDefault="000E56DB"/>
        </w:tc>
      </w:tr>
      <w:tr w:rsidR="000E56DB">
        <w:tc>
          <w:tcPr>
            <w:tcW w:w="2310" w:type="dxa"/>
            <w:gridSpan w:val="3"/>
          </w:tcPr>
          <w:p w:rsidR="000E56DB" w:rsidRDefault="00BB42C7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0E56DB" w:rsidRDefault="00BB42C7">
            <w:r>
              <w:rPr>
                <w:sz w:val="18"/>
                <w:szCs w:val="18"/>
              </w:rPr>
              <w:t>No se tiene programado avance.</w:t>
            </w:r>
          </w:p>
        </w:tc>
      </w:tr>
      <w:tr w:rsidR="000E56DB">
        <w:tc>
          <w:tcPr>
            <w:tcW w:w="2310" w:type="dxa"/>
            <w:gridSpan w:val="3"/>
          </w:tcPr>
          <w:p w:rsidR="000E56DB" w:rsidRDefault="00BB42C7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0E56DB" w:rsidRDefault="000E56DB"/>
        </w:tc>
      </w:tr>
      <w:tr w:rsidR="000E56DB">
        <w:tc>
          <w:tcPr>
            <w:tcW w:w="2310" w:type="dxa"/>
            <w:gridSpan w:val="3"/>
          </w:tcPr>
          <w:p w:rsidR="000E56DB" w:rsidRDefault="00BB42C7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0E56DB" w:rsidRDefault="000E56DB"/>
        </w:tc>
      </w:tr>
    </w:tbl>
    <w:p w:rsidR="00BB42C7" w:rsidRDefault="00BB42C7"/>
    <w:sectPr w:rsidR="00BB42C7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8A" w:rsidRDefault="009D2A8A">
      <w:r>
        <w:separator/>
      </w:r>
    </w:p>
  </w:endnote>
  <w:endnote w:type="continuationSeparator" w:id="0">
    <w:p w:rsidR="009D2A8A" w:rsidRDefault="009D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D2A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BB42C7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0246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9D2A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D2A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8A" w:rsidRDefault="009D2A8A">
      <w:r>
        <w:separator/>
      </w:r>
    </w:p>
  </w:footnote>
  <w:footnote w:type="continuationSeparator" w:id="0">
    <w:p w:rsidR="009D2A8A" w:rsidRDefault="009D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D2A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D2A8A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0E56DB">
      <w:tc>
        <w:tcPr>
          <w:tcW w:w="5625" w:type="dxa"/>
        </w:tcPr>
        <w:p w:rsidR="000E56DB" w:rsidRDefault="00BB42C7">
          <w:r>
            <w:rPr>
              <w:b/>
            </w:rPr>
            <w:t>Trimestre 4</w:t>
          </w:r>
        </w:p>
      </w:tc>
      <w:tc>
        <w:tcPr>
          <w:tcW w:w="2310" w:type="dxa"/>
        </w:tcPr>
        <w:p w:rsidR="000E56DB" w:rsidRDefault="000E56DB"/>
      </w:tc>
      <w:tc>
        <w:tcPr>
          <w:tcW w:w="5475" w:type="dxa"/>
        </w:tcPr>
        <w:p w:rsidR="000E56DB" w:rsidRDefault="00BB42C7">
          <w:pPr>
            <w:jc w:val="right"/>
          </w:pPr>
          <w:r>
            <w:rPr>
              <w:b/>
            </w:rPr>
            <w:t>ETCA-III-13</w:t>
          </w:r>
        </w:p>
      </w:tc>
    </w:tr>
    <w:tr w:rsidR="000E56DB">
      <w:tc>
        <w:tcPr>
          <w:tcW w:w="2310" w:type="dxa"/>
        </w:tcPr>
        <w:p w:rsidR="000E56DB" w:rsidRDefault="000E56DB">
          <w:pPr>
            <w:rPr>
              <w:b/>
            </w:rPr>
          </w:pPr>
        </w:p>
      </w:tc>
      <w:tc>
        <w:tcPr>
          <w:tcW w:w="2310" w:type="dxa"/>
        </w:tcPr>
        <w:p w:rsidR="000E56DB" w:rsidRDefault="000E56DB"/>
      </w:tc>
      <w:tc>
        <w:tcPr>
          <w:tcW w:w="2310" w:type="dxa"/>
        </w:tcPr>
        <w:p w:rsidR="000E56DB" w:rsidRDefault="000E56DB">
          <w:pPr>
            <w:jc w:val="right"/>
            <w:rPr>
              <w:b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D2A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2468D"/>
    <w:rsid w:val="000E56DB"/>
    <w:rsid w:val="001915A3"/>
    <w:rsid w:val="00217F62"/>
    <w:rsid w:val="009D2A8A"/>
    <w:rsid w:val="00A906D8"/>
    <w:rsid w:val="00AB5A74"/>
    <w:rsid w:val="00BB42C7"/>
    <w:rsid w:val="00ED3C7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3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3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CAMINOS DEL ESTADO DE SONORA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BETELGEUSEN ESCARCEGA</dc:creator>
  <cp:lastModifiedBy>Lluvia Duarte G</cp:lastModifiedBy>
  <cp:revision>2</cp:revision>
  <dcterms:created xsi:type="dcterms:W3CDTF">2016-02-19T18:14:00Z</dcterms:created>
  <dcterms:modified xsi:type="dcterms:W3CDTF">2016-02-19T18:14:00Z</dcterms:modified>
</cp:coreProperties>
</file>