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</w:tblGrid>
      <w:tr w:rsidR="00A12F37" w:rsidRPr="00A12F37" w14:paraId="17A927BB" w14:textId="77777777">
        <w:trPr>
          <w:tblCellSpacing w:w="7" w:type="dxa"/>
        </w:trPr>
        <w:tc>
          <w:tcPr>
            <w:tcW w:w="0" w:type="auto"/>
            <w:hideMark/>
          </w:tcPr>
          <w:p w14:paraId="17A927B8" w14:textId="77777777" w:rsidR="00A12F37" w:rsidRPr="00A12F37" w:rsidRDefault="00A12F37" w:rsidP="00A12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2F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 xml:space="preserve">Normas de operación del tabulador de </w:t>
            </w:r>
          </w:p>
          <w:p w14:paraId="17A927B9" w14:textId="77777777" w:rsidR="00A12F37" w:rsidRPr="00A12F37" w:rsidRDefault="00A12F37" w:rsidP="00A12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2F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 xml:space="preserve">sueldos mensual por puestos, incluyendo </w:t>
            </w:r>
          </w:p>
          <w:p w14:paraId="17A927BA" w14:textId="77777777" w:rsidR="00A12F37" w:rsidRPr="00A12F37" w:rsidRDefault="00A12F37" w:rsidP="00A12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proofErr w:type="gramStart"/>
            <w:r w:rsidRPr="00A12F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el</w:t>
            </w:r>
            <w:proofErr w:type="gramEnd"/>
            <w:r w:rsidRPr="00A12F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 xml:space="preserve"> sistema de estímulos y compensaciones.</w:t>
            </w:r>
          </w:p>
        </w:tc>
      </w:tr>
      <w:tr w:rsidR="00A12F37" w:rsidRPr="00A12F37" w14:paraId="17A9281F" w14:textId="77777777">
        <w:trPr>
          <w:tblCellSpacing w:w="7" w:type="dxa"/>
        </w:trPr>
        <w:tc>
          <w:tcPr>
            <w:tcW w:w="0" w:type="auto"/>
            <w:hideMark/>
          </w:tcPr>
          <w:p w14:paraId="17A927BC" w14:textId="77777777" w:rsidR="00A12F37" w:rsidRPr="00A12F37" w:rsidRDefault="00A12F37" w:rsidP="00A12F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1.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Para efectos de la Administración de los Estímulos y Compensaciones se tienen constituidos dos tabuladores:</w:t>
            </w:r>
          </w:p>
          <w:p w14:paraId="17A927BD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BE" w14:textId="77777777" w:rsidR="00A12F37" w:rsidRPr="00A12F37" w:rsidRDefault="00A12F37" w:rsidP="00A12F3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      </w:r>
          </w:p>
          <w:p w14:paraId="17A927BF" w14:textId="77777777" w:rsidR="00A12F37" w:rsidRPr="00A12F37" w:rsidRDefault="00A12F37" w:rsidP="00A12F3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C0" w14:textId="77777777" w:rsidR="00A12F37" w:rsidRPr="00A12F37" w:rsidRDefault="00A12F37" w:rsidP="00A12F3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 2013.</w:t>
            </w:r>
          </w:p>
          <w:p w14:paraId="17A927C1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MX"/>
              </w:rPr>
              <w:t> </w:t>
            </w:r>
          </w:p>
          <w:p w14:paraId="17A927C2" w14:textId="77777777" w:rsidR="00A12F37" w:rsidRPr="00A12F37" w:rsidRDefault="00A12F37" w:rsidP="00A12F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C3" w14:textId="77777777" w:rsidR="00A12F37" w:rsidRPr="00A12F37" w:rsidRDefault="00A12F37" w:rsidP="00A12F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2.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>  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      </w:r>
          </w:p>
          <w:p w14:paraId="17A927C4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17A927C5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C6" w14:textId="77777777" w:rsidR="00A12F37" w:rsidRPr="00A12F37" w:rsidRDefault="00A12F37" w:rsidP="00A12F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3.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Sobre estos montos en todos los puestos se pagan:</w:t>
            </w:r>
          </w:p>
          <w:p w14:paraId="17A927C7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C8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eastAsia="es-MX"/>
              </w:rPr>
              <w:t>a</w:t>
            </w:r>
            <w:r w:rsidRPr="00A12F3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      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 xml:space="preserve">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Prima vacacional:</w:t>
            </w:r>
          </w:p>
          <w:p w14:paraId="17A927C9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En Julio: 10 días sobre  sueldo base</w:t>
            </w:r>
          </w:p>
          <w:p w14:paraId="17A927CA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En Diciembre: 10 días sobre  sueldo base</w:t>
            </w:r>
          </w:p>
          <w:p w14:paraId="17A927CB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es-MX"/>
              </w:rPr>
              <w:t>b.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es-MX"/>
              </w:rPr>
              <w:t>Aguinaldo: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ab/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ab/>
            </w:r>
          </w:p>
          <w:p w14:paraId="17A927CC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En Noviembre:   30 días sobre  sueldo total mensual</w:t>
            </w:r>
          </w:p>
          <w:p w14:paraId="17A927CD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En Enero: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ab/>
              <w:t>10 días sobre  sueldo total mensual</w:t>
            </w:r>
          </w:p>
          <w:p w14:paraId="17A927CE" w14:textId="77777777" w:rsidR="00A12F37" w:rsidRPr="00A12F37" w:rsidRDefault="00A12F37" w:rsidP="00A12F37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es-MX"/>
              </w:rPr>
              <w:t>c.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es-MX"/>
              </w:rPr>
              <w:t>Bonos de fin de año: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ab/>
            </w:r>
          </w:p>
          <w:p w14:paraId="17A927CF" w14:textId="77777777" w:rsidR="00A12F37" w:rsidRPr="00A12F37" w:rsidRDefault="00A12F37" w:rsidP="00A12F37">
            <w:pPr>
              <w:tabs>
                <w:tab w:val="num" w:pos="540"/>
                <w:tab w:val="num" w:pos="1701"/>
              </w:tabs>
              <w:spacing w:after="0" w:line="240" w:lineRule="auto"/>
              <w:ind w:left="1701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ab/>
              <w:t>En Diciembre:    5 días por ajuste de calendario y 5 días por bono navideño sobre sueldo base.</w:t>
            </w:r>
          </w:p>
          <w:p w14:paraId="17A927D0" w14:textId="77777777" w:rsidR="00A12F37" w:rsidRPr="00A12F37" w:rsidRDefault="00A12F37" w:rsidP="00A12F37">
            <w:pPr>
              <w:tabs>
                <w:tab w:val="num" w:pos="540"/>
              </w:tabs>
              <w:spacing w:after="0" w:line="240" w:lineRule="auto"/>
              <w:ind w:left="495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D1" w14:textId="77777777" w:rsidR="00A12F37" w:rsidRPr="00A12F37" w:rsidRDefault="00A12F37" w:rsidP="00A12F37">
            <w:pPr>
              <w:tabs>
                <w:tab w:val="num" w:pos="540"/>
              </w:tabs>
              <w:spacing w:after="0" w:line="240" w:lineRule="auto"/>
              <w:ind w:left="495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D2" w14:textId="77777777" w:rsidR="00A12F37" w:rsidRPr="00A12F37" w:rsidRDefault="00A12F37" w:rsidP="00A12F37">
            <w:pPr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4.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Sistema de compensaciones:</w:t>
            </w:r>
          </w:p>
          <w:p w14:paraId="17A927D3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MX"/>
              </w:rPr>
              <w:t> </w:t>
            </w:r>
          </w:p>
          <w:p w14:paraId="17A927D4" w14:textId="77777777" w:rsidR="00A12F37" w:rsidRPr="00A12F37" w:rsidRDefault="00A12F37" w:rsidP="00A12F3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MX"/>
              </w:rPr>
              <w:t>a.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 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Personal de base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: De acuerdo a las Condiciones Generales de Trabajo, este personal goza de las siguientes prestaciones económicas: Bono de despensa ($1,215.00 mensuales), Bono de puntualidad y asistencia ($730.00 trimestrales), Ayuda para transporte ($515.00 mensuales), Ayuda para desarrollo y capacitación ($415.00 mensuales), Ayuda para guardería ($560.00 a $925.00 mensuales), Días económicos no disfrutados (10 días de sueldo mensual al año), Bono por Licenciatura, Maestría y Doctorado (10% a 20% sobre sueldo mensual), Útiles escolares ($930.00 anual en una sola exhibición), Apoyo sindical (5 días sobre sueldo mensual al año), Bono del Día de las Madres ($920.00 anual en una sola exhibición), Canastilla para Maternidad ($950.00 por evento), Apoyos a padres con hijos con capacidades diferentes ($830.00 mensuales), Bono por aniversario Sindical ($340.00 anual), Bono del día del Padre ($300.00 anual), Apoyo para compra de material de construcción ($150.00 mensual).</w:t>
            </w:r>
          </w:p>
          <w:p w14:paraId="17A927D5" w14:textId="77777777" w:rsidR="00A12F37" w:rsidRPr="00A12F37" w:rsidRDefault="00A12F37" w:rsidP="00A12F3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17A927D6" w14:textId="77777777" w:rsidR="00A12F37" w:rsidRPr="00A12F37" w:rsidRDefault="00A12F37" w:rsidP="00A12F3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MX"/>
              </w:rPr>
              <w:lastRenderedPageBreak/>
              <w:t>b.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Personal de confianza: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De acuerdo a la estructura del Tabulador para puestos de mandos medios y superiores, se tiene contemplada una partida cuya finalidad es diferenciar a través de la retribución  a aquellos puestos que por su importancia, tipo de resultados y/o nivel jerárquico contribuyen más directamente a la consecución de los objetivos establecidos en el Plan Estatal de Desarrollo del Gobierno del Estado. </w:t>
            </w:r>
          </w:p>
          <w:p w14:paraId="17A927D7" w14:textId="77777777" w:rsidR="00A12F37" w:rsidRPr="00A12F37" w:rsidRDefault="00A12F37" w:rsidP="00A12F3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D8" w14:textId="77777777" w:rsidR="00A12F37" w:rsidRPr="00A12F37" w:rsidRDefault="00A12F37" w:rsidP="00A12F37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Esta partida que conforma el Sistema de Compensaciones para el personal de confianza y está sustentada en la fracción IV del articulo 26 del Decreto del Presupuesto de Egresos 2013 aprobado por el H. Congreso del Estado y que obedece a factores de productividad y eficiencia, cargas de trabajo, así como por el uso óptimo de los recursos presupuestados; este estímulo se considera en plan individual y no es de aplicación general</w:t>
            </w:r>
            <w:r w:rsidRPr="00A12F3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. </w:t>
            </w:r>
          </w:p>
          <w:p w14:paraId="17A927D9" w14:textId="77777777" w:rsidR="00A12F37" w:rsidRPr="00A12F37" w:rsidRDefault="00A12F37" w:rsidP="00A12F37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14:paraId="17A927DA" w14:textId="77777777" w:rsidR="00A12F37" w:rsidRPr="00A12F37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es-ES"/>
              </w:rPr>
              <w:t>       Políticas de aplicación del Estímulo por Productividad y Eficiencia:</w:t>
            </w:r>
          </w:p>
          <w:p w14:paraId="17A927DB" w14:textId="77777777" w:rsidR="00A12F37" w:rsidRPr="00A12F37" w:rsidRDefault="00A12F37" w:rsidP="00A12F37">
            <w:pPr>
              <w:tabs>
                <w:tab w:val="left" w:pos="1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7DC" w14:textId="77777777" w:rsidR="00A12F37" w:rsidRPr="00A12F37" w:rsidRDefault="00A12F37" w:rsidP="00A12F37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1.</w:t>
            </w:r>
            <w:r w:rsidRPr="00A1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Los niveles 13 y 14 tendrán derecho al estímulo en todos los casos. En los niveles 14 la cantidad a otorgar la definirá el Titular del Ejecutivo; en los niveles 13 la cantidad a otorgar la definirá el Titular de la Secretaría de acuerdo al presupuesto de la partida de remuneraciones adicionales a que hace referencia el Art. 26 antes mencionado.</w:t>
            </w:r>
          </w:p>
          <w:p w14:paraId="17A927DD" w14:textId="77777777" w:rsidR="00A12F37" w:rsidRPr="00A12F37" w:rsidRDefault="00A12F37" w:rsidP="00A12F3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7DE" w14:textId="77777777" w:rsidR="00A12F37" w:rsidRPr="00A12F37" w:rsidRDefault="00A12F37" w:rsidP="00A12F37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2. </w:t>
            </w:r>
            <w:r w:rsidRPr="00A12F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En el nivel 12 se otorgará el tope mínimo y el tope máximo solo se otorgará bajo las siguientes condiciones:</w:t>
            </w:r>
          </w:p>
          <w:p w14:paraId="17A927DF" w14:textId="77777777" w:rsidR="00A12F37" w:rsidRPr="00A12F37" w:rsidRDefault="00A12F37" w:rsidP="00A12F3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7E0" w14:textId="77777777" w:rsidR="00A12F37" w:rsidRPr="00A12F37" w:rsidRDefault="00A12F37" w:rsidP="00A12F37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a)</w:t>
            </w:r>
            <w:r w:rsidRPr="00A12F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 año en el cargo o,</w:t>
            </w:r>
          </w:p>
          <w:p w14:paraId="17A927E1" w14:textId="77777777" w:rsidR="00A12F37" w:rsidRPr="00A12F37" w:rsidRDefault="00A12F37" w:rsidP="00A12F37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b)</w:t>
            </w:r>
            <w:r w:rsidRPr="00A12F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Estudio de justificación basado en cargas de trabajo y responsabilidades por manejo de valores, recursos humanos y recursos materiales, y</w:t>
            </w:r>
          </w:p>
          <w:p w14:paraId="17A927E2" w14:textId="77777777" w:rsidR="00A12F37" w:rsidRPr="00A12F37" w:rsidRDefault="00A12F37" w:rsidP="00A12F37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c)</w:t>
            </w:r>
            <w:r w:rsidRPr="00A12F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Autorización del Titular de la Secretaria y sustento presupuestal de la Subsecretaria de Egresos de la Secretaria de Hacienda.</w:t>
            </w:r>
          </w:p>
          <w:p w14:paraId="17A927E3" w14:textId="77777777" w:rsidR="00A12F37" w:rsidRPr="00A12F37" w:rsidRDefault="00A12F37" w:rsidP="00A12F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7E4" w14:textId="77777777" w:rsidR="00A12F37" w:rsidRPr="00A12F37" w:rsidRDefault="00A12F37" w:rsidP="00A12F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tbl>
            <w:tblPr>
              <w:tblW w:w="4786" w:type="dxa"/>
              <w:tblInd w:w="2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9"/>
              <w:gridCol w:w="773"/>
              <w:gridCol w:w="1276"/>
              <w:gridCol w:w="1318"/>
            </w:tblGrid>
            <w:tr w:rsidR="00A12F37" w:rsidRPr="00A12F37" w14:paraId="17A927EB" w14:textId="77777777"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17A927E5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  <w:p w14:paraId="17A927E6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Puesto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17A927E7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  <w:p w14:paraId="17A927E8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Nivel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17A927E9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Compensación</w:t>
                  </w:r>
                </w:p>
                <w:p w14:paraId="17A927EA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adicional</w:t>
                  </w:r>
                </w:p>
              </w:tc>
            </w:tr>
            <w:tr w:rsidR="00A12F37" w:rsidRPr="00A12F37" w14:paraId="17A927F0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927EC" w14:textId="77777777" w:rsidR="00A12F37" w:rsidRPr="00A12F37" w:rsidRDefault="00A12F37" w:rsidP="00A1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927ED" w14:textId="77777777" w:rsidR="00A12F37" w:rsidRPr="00A12F37" w:rsidRDefault="00A12F37" w:rsidP="00A1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17A927EE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Mínimo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17A927EF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Máximo</w:t>
                  </w:r>
                </w:p>
              </w:tc>
            </w:tr>
            <w:tr w:rsidR="00A12F37" w:rsidRPr="00A12F37" w14:paraId="17A927F5" w14:textId="77777777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1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Secretario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2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3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$ 36,340.00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4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$ 37,797.00</w:t>
                  </w:r>
                </w:p>
              </w:tc>
            </w:tr>
            <w:tr w:rsidR="00A12F37" w:rsidRPr="00A12F37" w14:paraId="17A927FA" w14:textId="77777777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6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Subsecretario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7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8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$ 25,380.00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9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$ 26,400.00</w:t>
                  </w:r>
                </w:p>
              </w:tc>
            </w:tr>
            <w:tr w:rsidR="00A12F37" w:rsidRPr="00A12F37" w14:paraId="17A927FF" w14:textId="77777777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B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Director Gral.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C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D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$ 15,240.00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927FE" w14:textId="77777777" w:rsidR="00A12F37" w:rsidRPr="00A12F37" w:rsidRDefault="00A12F37" w:rsidP="00A12F37">
                  <w:pPr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12F3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$ 15,840.00</w:t>
                  </w:r>
                </w:p>
              </w:tc>
            </w:tr>
          </w:tbl>
          <w:p w14:paraId="17A92800" w14:textId="77777777" w:rsidR="00A12F37" w:rsidRPr="00A12F37" w:rsidRDefault="00A12F37" w:rsidP="00A12F37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801" w14:textId="77777777" w:rsidR="00A12F37" w:rsidRPr="00A12F37" w:rsidRDefault="00A12F37" w:rsidP="00A12F37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802" w14:textId="77777777" w:rsidR="00A12F37" w:rsidRPr="00A12F37" w:rsidRDefault="00A12F37" w:rsidP="00A12F37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3.</w:t>
            </w:r>
            <w:r w:rsidRPr="00A12F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En el nivel 11 se otorgará estímulo solo a las plazas que cuenten con sustento presupuestal y el estímulo máximo  a otorgar es de $ 8,500.00 en todos los casos.</w:t>
            </w:r>
          </w:p>
          <w:p w14:paraId="17A92803" w14:textId="77777777" w:rsidR="00A12F37" w:rsidRPr="00A12F37" w:rsidRDefault="00A12F37" w:rsidP="00A12F3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804" w14:textId="77777777" w:rsidR="00A12F37" w:rsidRPr="00A12F37" w:rsidRDefault="00A12F37" w:rsidP="00A12F3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Cualquier solicitud para otorgar estímulo a plazas nivel 11, adicionales a las autorizadas en cada Dependencia o en una cantidad mayor a la señalada en el párrafo anterior, deberá justificarse en términos de productividad y eficiencia obtenidas por cargas de trabajo o por el uso óptimo de recursos  y ser autorizada por el Subsecretario de Egresos, de la Secretaría de Hacienda.</w:t>
            </w: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17A92805" w14:textId="77777777" w:rsidR="00A12F37" w:rsidRPr="00A12F37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06" w14:textId="77777777" w:rsidR="00A12F37" w:rsidRPr="00A12F37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      </w:t>
            </w:r>
            <w:r w:rsidRPr="00A12F37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es-ES"/>
              </w:rPr>
              <w:t xml:space="preserve"> Políticas de aplicación del Estímulo por Jornada Extraordinaria, Trabajo   </w:t>
            </w:r>
          </w:p>
          <w:p w14:paraId="17A92807" w14:textId="77777777" w:rsidR="00A12F37" w:rsidRPr="00A12F37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es-ES"/>
              </w:rPr>
              <w:t>        Complementario o  Proyectos Especiales:</w:t>
            </w:r>
          </w:p>
          <w:p w14:paraId="17A92808" w14:textId="77777777" w:rsidR="00A12F37" w:rsidRPr="00A12F37" w:rsidRDefault="00A12F37" w:rsidP="00A1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09" w14:textId="77777777" w:rsidR="00A12F37" w:rsidRPr="00A12F37" w:rsidRDefault="00A12F37" w:rsidP="00A12F3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ES"/>
              </w:rPr>
              <w:t>1.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En Los niveles  9, 10 y 11 solo se otorgará estímulo aquellas plazas que cuenten con sustento presupuestal y los montos máximos por nivel son los siguientes: </w:t>
            </w:r>
          </w:p>
          <w:p w14:paraId="17A9280A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0B" w14:textId="77777777" w:rsidR="00A12F37" w:rsidRPr="00A12F37" w:rsidRDefault="00A12F37" w:rsidP="00A12F37">
            <w:pPr>
              <w:spacing w:after="0" w:line="240" w:lineRule="auto"/>
              <w:ind w:left="1428" w:hanging="360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/>
              </w:rPr>
              <w:t>a)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val="es-ES"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s-ES" w:eastAsia="es-ES"/>
              </w:rPr>
              <w:t>Nivel 9: $ 5,000.00</w:t>
            </w:r>
          </w:p>
          <w:p w14:paraId="17A9280C" w14:textId="77777777" w:rsidR="00A12F37" w:rsidRPr="00A12F37" w:rsidRDefault="00A12F37" w:rsidP="00A12F37">
            <w:pPr>
              <w:spacing w:after="0" w:line="240" w:lineRule="auto"/>
              <w:ind w:left="1428" w:hanging="360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/>
              </w:rPr>
              <w:lastRenderedPageBreak/>
              <w:t>b)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val="es-ES"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s-ES" w:eastAsia="es-ES"/>
              </w:rPr>
              <w:t>Nivel 10: $ 7,000.00</w:t>
            </w:r>
          </w:p>
          <w:p w14:paraId="17A9280D" w14:textId="77777777" w:rsidR="00A12F37" w:rsidRPr="00A12F37" w:rsidRDefault="00A12F37" w:rsidP="00A12F37">
            <w:pPr>
              <w:spacing w:line="240" w:lineRule="auto"/>
              <w:ind w:left="1428" w:hanging="360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/>
              </w:rPr>
              <w:t>c)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val="es-ES"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s-ES" w:eastAsia="es-ES"/>
              </w:rPr>
              <w:t>Nivel 11: $ 8,500.00</w:t>
            </w:r>
          </w:p>
          <w:p w14:paraId="17A9280E" w14:textId="77777777" w:rsidR="00A12F37" w:rsidRPr="00A12F37" w:rsidRDefault="00A12F37" w:rsidP="00A12F3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 xml:space="preserve">Toda solicitud para otorgar estímulo a plazas de estos niveles,  adicionales a las autorizadas en cada Dependencia, deberá estar sustentada presupuestalmente y ser autorizada por la Subsecretaría de Egresos.  </w:t>
            </w:r>
          </w:p>
          <w:p w14:paraId="17A9280F" w14:textId="77777777" w:rsidR="00A12F37" w:rsidRPr="00A12F37" w:rsidRDefault="00A12F37" w:rsidP="00A12F3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10" w14:textId="77777777" w:rsidR="00A12F37" w:rsidRPr="00A12F37" w:rsidRDefault="00A12F37" w:rsidP="00A12F37">
            <w:pPr>
              <w:spacing w:after="0" w:line="240" w:lineRule="auto"/>
              <w:ind w:left="644" w:hanging="360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ES"/>
              </w:rPr>
              <w:t>2.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ES"/>
              </w:rPr>
              <w:t>     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En los niveles del 1 al 8 solo se pagará para compensar las jornadas extraordinarias efectivamente laboradas a meses cumplidos, lo cual deberá sustentarse con copia de los registros de control de asistencia (Tarjetas de Reloj checador o  reportes de </w:t>
            </w:r>
            <w:proofErr w:type="spellStart"/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checadores</w:t>
            </w:r>
            <w:proofErr w:type="spellEnd"/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  digitales)   los montos máximos a pagar serán los siguientes:</w:t>
            </w:r>
          </w:p>
          <w:p w14:paraId="17A92811" w14:textId="77777777" w:rsidR="00A12F37" w:rsidRPr="00A12F37" w:rsidRDefault="00A12F37" w:rsidP="00A12F37">
            <w:pPr>
              <w:spacing w:after="0" w:line="240" w:lineRule="auto"/>
              <w:ind w:left="644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12" w14:textId="77777777" w:rsidR="00A12F37" w:rsidRPr="00A12F37" w:rsidRDefault="00A12F37" w:rsidP="00A12F37">
            <w:pPr>
              <w:spacing w:after="0" w:line="240" w:lineRule="auto"/>
              <w:ind w:left="1428" w:hanging="360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/>
              </w:rPr>
              <w:t>a)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val="es-ES"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s-ES" w:eastAsia="es-ES"/>
              </w:rPr>
              <w:t>Niveles 1 al 3: $ 2,500.00</w:t>
            </w:r>
          </w:p>
          <w:p w14:paraId="17A92813" w14:textId="77777777" w:rsidR="00A12F37" w:rsidRPr="00A12F37" w:rsidRDefault="00A12F37" w:rsidP="00A12F37">
            <w:pPr>
              <w:spacing w:after="0" w:line="240" w:lineRule="auto"/>
              <w:ind w:left="1428" w:hanging="360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/>
              </w:rPr>
              <w:t>b)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val="es-ES"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s-ES" w:eastAsia="es-ES"/>
              </w:rPr>
              <w:t>Niveles 4 y  5: $ 3,000.00</w:t>
            </w:r>
          </w:p>
          <w:p w14:paraId="17A92814" w14:textId="77777777" w:rsidR="00A12F37" w:rsidRPr="00A12F37" w:rsidRDefault="00A12F37" w:rsidP="00A12F37">
            <w:pPr>
              <w:spacing w:line="240" w:lineRule="auto"/>
              <w:ind w:left="1428" w:hanging="360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/>
              </w:rPr>
              <w:t>c)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val="es-ES" w:eastAsia="es-ES"/>
              </w:rPr>
              <w:t xml:space="preserve">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s-ES" w:eastAsia="es-ES"/>
              </w:rPr>
              <w:t>Niveles 6 al 8: $3,500.00</w:t>
            </w:r>
          </w:p>
          <w:p w14:paraId="17A92815" w14:textId="77777777" w:rsidR="00A12F37" w:rsidRPr="00A12F37" w:rsidRDefault="00A12F37" w:rsidP="00A12F3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Solo se dará tramite a solicitudes de estímulos de estos niveles que cuenten con el sustento presupuestal,  lo cual deberá ser autorizado por la Subsecretaría de Egresos.</w:t>
            </w:r>
          </w:p>
          <w:p w14:paraId="17A92816" w14:textId="77777777" w:rsidR="00A12F37" w:rsidRPr="00A12F37" w:rsidRDefault="00A12F37" w:rsidP="00A12F3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17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18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es-ES"/>
              </w:rPr>
              <w:t>      ACLARACIONES:</w:t>
            </w:r>
          </w:p>
          <w:p w14:paraId="17A92819" w14:textId="77777777" w:rsidR="00A12F37" w:rsidRPr="00A12F37" w:rsidRDefault="00A12F37" w:rsidP="00A1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ES"/>
              </w:rPr>
              <w:t> </w:t>
            </w:r>
          </w:p>
          <w:p w14:paraId="17A9281A" w14:textId="77777777" w:rsidR="00A12F37" w:rsidRPr="00A12F37" w:rsidRDefault="00A12F37" w:rsidP="00A12F37">
            <w:pPr>
              <w:spacing w:after="0" w:line="240" w:lineRule="auto"/>
              <w:ind w:left="735" w:hanging="375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ES"/>
              </w:rPr>
              <w:t>1.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El </w:t>
            </w:r>
            <w:proofErr w:type="spellStart"/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estimulo</w:t>
            </w:r>
            <w:proofErr w:type="spellEnd"/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 por jornada extraordinaria, trabajo complementario o proyectos especiales no se deberá otorgar a plazas de carácter temporal o al personal contratado bajo el régimen de honorarios. Estas plazas operan al amparo de un contrato celebrado entre la persona que ocupará la plaza y la dependencia contratante y salvo que así lo señale expresamente el contrato, no podrán recibir ingresos adicionales a los pactados en el clausulado del mismo.</w:t>
            </w:r>
          </w:p>
          <w:p w14:paraId="17A9281B" w14:textId="77777777" w:rsidR="00A12F37" w:rsidRPr="00A12F37" w:rsidRDefault="00A12F37" w:rsidP="00A12F37">
            <w:pPr>
              <w:spacing w:after="0" w:line="240" w:lineRule="auto"/>
              <w:ind w:left="735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81C" w14:textId="77777777" w:rsidR="00A12F37" w:rsidRPr="00A12F37" w:rsidRDefault="00A12F37" w:rsidP="00A12F37">
            <w:pPr>
              <w:spacing w:after="0" w:line="240" w:lineRule="auto"/>
              <w:ind w:left="735" w:hanging="375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ES"/>
              </w:rPr>
              <w:t>2.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El Nivel 11 solo podrá recibir un estímulo, es decir por Productividad y Eficiencia o por jornada extraordinaria, trabajo complementario o proyectos especiales.</w:t>
            </w:r>
          </w:p>
          <w:p w14:paraId="17A9281D" w14:textId="77777777" w:rsidR="00A12F37" w:rsidRPr="00A12F37" w:rsidRDefault="00A12F37" w:rsidP="00A12F37">
            <w:pPr>
              <w:spacing w:after="0" w:line="240" w:lineRule="auto"/>
              <w:ind w:left="735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 </w:t>
            </w:r>
          </w:p>
          <w:p w14:paraId="17A9281E" w14:textId="77777777" w:rsidR="00A12F37" w:rsidRPr="00A12F37" w:rsidRDefault="00A12F37" w:rsidP="00A12F37">
            <w:pPr>
              <w:spacing w:line="240" w:lineRule="auto"/>
              <w:ind w:left="735" w:hanging="375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A12F3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ES"/>
              </w:rPr>
              <w:t>3.</w:t>
            </w:r>
            <w:r w:rsidRPr="00A12F37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A12F3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Los estímulos aquí señalados no son de aplicación general, obligatoria y permanente, como su nombre lo indica son estímulos diseñados para reforzar el logro de resultados y metas y para estimular el esfuerzo individual, por lo que pueden ser retirados con la sola petición del Titular del Ejecutivo o del Secretario del ramo.</w:t>
            </w:r>
          </w:p>
        </w:tc>
      </w:tr>
    </w:tbl>
    <w:p w14:paraId="17A92820" w14:textId="77777777" w:rsidR="0074699E" w:rsidRDefault="0074699E"/>
    <w:sectPr w:rsidR="00746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7"/>
    <w:rsid w:val="0074699E"/>
    <w:rsid w:val="00A12F37"/>
    <w:rsid w:val="00E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2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Caminos del Estado de Sonora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Cota V.</dc:creator>
  <cp:lastModifiedBy>Lluvia Duarte G</cp:lastModifiedBy>
  <cp:revision>2</cp:revision>
  <dcterms:created xsi:type="dcterms:W3CDTF">2015-08-05T20:21:00Z</dcterms:created>
  <dcterms:modified xsi:type="dcterms:W3CDTF">2015-08-05T20:21:00Z</dcterms:modified>
</cp:coreProperties>
</file>