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F6" w:rsidRDefault="00CE67F6">
      <w:pPr>
        <w:rPr>
          <w:i/>
        </w:rPr>
      </w:pPr>
    </w:p>
    <w:p w:rsidR="0018742F" w:rsidRDefault="0018742F">
      <w:pPr>
        <w:rPr>
          <w:i/>
        </w:rPr>
      </w:pPr>
    </w:p>
    <w:p w:rsidR="00B7026F" w:rsidRDefault="00B7026F">
      <w:pPr>
        <w:rPr>
          <w:i/>
        </w:rPr>
      </w:pPr>
    </w:p>
    <w:p w:rsidR="002F1442" w:rsidRDefault="002F1442" w:rsidP="002F1442">
      <w:pPr>
        <w:jc w:val="both"/>
        <w:rPr>
          <w:rFonts w:ascii="Arial" w:hAnsi="Arial" w:cs="Arial"/>
        </w:rPr>
      </w:pPr>
      <w:r w:rsidRPr="00667BD8">
        <w:rPr>
          <w:rFonts w:ascii="Arial" w:hAnsi="Arial" w:cs="Arial"/>
          <w:b/>
        </w:rPr>
        <w:t>OPERACIÓN DEL CENTRO</w:t>
      </w:r>
      <w:r w:rsidRPr="0084135B">
        <w:rPr>
          <w:rFonts w:ascii="Arial" w:hAnsi="Arial" w:cs="Arial"/>
        </w:rPr>
        <w:t>.</w:t>
      </w:r>
    </w:p>
    <w:p w:rsidR="000E2A06" w:rsidRPr="0084135B" w:rsidRDefault="000E2A06" w:rsidP="002F1442">
      <w:pPr>
        <w:jc w:val="both"/>
        <w:rPr>
          <w:rFonts w:ascii="Arial" w:hAnsi="Arial" w:cs="Arial"/>
        </w:rPr>
      </w:pP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 xml:space="preserve">La meta  </w:t>
      </w:r>
      <w:r w:rsidR="000E2A06" w:rsidRPr="000E2A06">
        <w:rPr>
          <w:rFonts w:ascii="Arial" w:hAnsi="Arial" w:cs="Arial"/>
        </w:rPr>
        <w:t>Trimestral</w:t>
      </w:r>
      <w:r w:rsidRPr="000E2A06">
        <w:rPr>
          <w:rFonts w:ascii="Arial" w:hAnsi="Arial" w:cs="Arial"/>
        </w:rPr>
        <w:t xml:space="preserve">  de </w:t>
      </w:r>
      <w:r w:rsidR="000E2A06" w:rsidRPr="000E2A06">
        <w:rPr>
          <w:rFonts w:ascii="Arial" w:hAnsi="Arial" w:cs="Arial"/>
        </w:rPr>
        <w:t>960</w:t>
      </w:r>
      <w:r w:rsidRPr="000E2A06">
        <w:rPr>
          <w:rFonts w:ascii="Arial" w:hAnsi="Arial" w:cs="Arial"/>
        </w:rPr>
        <w:t xml:space="preserve"> evaluaciones se cumplió en un </w:t>
      </w:r>
      <w:r w:rsidR="000E2A06" w:rsidRPr="000E2A06">
        <w:rPr>
          <w:rFonts w:ascii="Arial" w:hAnsi="Arial" w:cs="Arial"/>
        </w:rPr>
        <w:t>38</w:t>
      </w:r>
      <w:r w:rsidRPr="000E2A06">
        <w:rPr>
          <w:rFonts w:ascii="Arial" w:hAnsi="Arial" w:cs="Arial"/>
        </w:rPr>
        <w:t>.</w:t>
      </w:r>
      <w:r w:rsidR="000E2A06" w:rsidRPr="000E2A06">
        <w:rPr>
          <w:rFonts w:ascii="Arial" w:hAnsi="Arial" w:cs="Arial"/>
        </w:rPr>
        <w:t>58</w:t>
      </w:r>
      <w:r w:rsidRPr="000E2A06">
        <w:rPr>
          <w:rFonts w:ascii="Arial" w:hAnsi="Arial" w:cs="Arial"/>
        </w:rPr>
        <w:t xml:space="preserve">% al realizarse </w:t>
      </w:r>
      <w:r w:rsidR="000E2A06" w:rsidRPr="000E2A06">
        <w:rPr>
          <w:rFonts w:ascii="Arial" w:hAnsi="Arial" w:cs="Arial"/>
        </w:rPr>
        <w:t>332</w:t>
      </w:r>
      <w:r w:rsidRPr="000E2A06">
        <w:rPr>
          <w:rFonts w:ascii="Arial" w:hAnsi="Arial" w:cs="Arial"/>
        </w:rPr>
        <w:t xml:space="preserve">. La poca participación de las dependencias estatales y municipales de Seguridad Pública obligadas a evaluar a su fuerza  pública, las insistencias del personal programado a evaluación y el argumento de la falta de presupuesto, situación que impacto en  el cumplimiento de la meta de evaluaciones y en el ejercicio del presupuesto de los gastos directos de operación. </w:t>
      </w:r>
    </w:p>
    <w:p w:rsidR="002F1442" w:rsidRPr="007A74B5" w:rsidRDefault="002F1442" w:rsidP="002F1442">
      <w:pPr>
        <w:rPr>
          <w:rFonts w:ascii="Arial" w:hAnsi="Arial" w:cs="Arial"/>
          <w:b/>
          <w:highlight w:val="yellow"/>
        </w:rPr>
      </w:pPr>
    </w:p>
    <w:p w:rsidR="002F1442" w:rsidRDefault="002F1442" w:rsidP="002F1442">
      <w:pPr>
        <w:rPr>
          <w:i/>
        </w:rPr>
      </w:pPr>
    </w:p>
    <w:p w:rsidR="002F1442" w:rsidRDefault="002F1442" w:rsidP="002F1442">
      <w:pPr>
        <w:rPr>
          <w:rFonts w:ascii="Arial" w:hAnsi="Arial" w:cs="Arial"/>
          <w:b/>
        </w:rPr>
      </w:pPr>
      <w:r w:rsidRPr="00667BD8">
        <w:rPr>
          <w:rFonts w:ascii="Arial" w:hAnsi="Arial" w:cs="Arial"/>
          <w:b/>
        </w:rPr>
        <w:t>PRESUPUESTO DE EGRESOS</w:t>
      </w:r>
    </w:p>
    <w:p w:rsidR="002F1442" w:rsidRDefault="002F1442" w:rsidP="002F1442">
      <w:pPr>
        <w:rPr>
          <w:rFonts w:ascii="Arial" w:hAnsi="Arial" w:cs="Arial"/>
          <w:b/>
        </w:rPr>
      </w:pPr>
    </w:p>
    <w:p w:rsidR="002F1442" w:rsidRPr="00F80B6D" w:rsidRDefault="002F1442" w:rsidP="002F1442"/>
    <w:p w:rsidR="002F1442" w:rsidRPr="007F0563" w:rsidRDefault="002F1442" w:rsidP="002F1442">
      <w:pPr>
        <w:jc w:val="both"/>
        <w:rPr>
          <w:rFonts w:ascii="Arial" w:hAnsi="Arial" w:cs="Arial"/>
        </w:rPr>
      </w:pPr>
      <w:r w:rsidRPr="00F6496F">
        <w:rPr>
          <w:rFonts w:ascii="Arial" w:hAnsi="Arial" w:cs="Arial"/>
        </w:rPr>
        <w:t>El Presupuesto para el ejercicio fiscal del 201</w:t>
      </w:r>
      <w:r>
        <w:rPr>
          <w:rFonts w:ascii="Arial" w:hAnsi="Arial" w:cs="Arial"/>
        </w:rPr>
        <w:t>8</w:t>
      </w:r>
      <w:r w:rsidRPr="00F6496F">
        <w:rPr>
          <w:rFonts w:ascii="Arial" w:hAnsi="Arial" w:cs="Arial"/>
        </w:rPr>
        <w:t xml:space="preserve">, por un importe de $ </w:t>
      </w:r>
      <w:r w:rsidR="000E2A06">
        <w:rPr>
          <w:rFonts w:ascii="Arial" w:hAnsi="Arial" w:cs="Arial"/>
        </w:rPr>
        <w:t xml:space="preserve"> </w:t>
      </w:r>
      <w:r w:rsidRPr="00F6496F">
        <w:rPr>
          <w:rFonts w:ascii="Arial" w:hAnsi="Arial" w:cs="Arial"/>
        </w:rPr>
        <w:t>55</w:t>
      </w:r>
      <w:proofErr w:type="gramStart"/>
      <w:r w:rsidRPr="00F6496F">
        <w:rPr>
          <w:rFonts w:ascii="Arial" w:hAnsi="Arial" w:cs="Arial"/>
        </w:rPr>
        <w:t>,323,720.00</w:t>
      </w:r>
      <w:proofErr w:type="gramEnd"/>
      <w:r w:rsidRPr="00F6496F">
        <w:rPr>
          <w:rFonts w:ascii="Arial" w:hAnsi="Arial" w:cs="Arial"/>
        </w:rPr>
        <w:t xml:space="preserve"> se autoriza mediante Oficio No. SSP</w:t>
      </w:r>
      <w:r w:rsidRPr="000E2A06">
        <w:rPr>
          <w:rFonts w:ascii="Arial" w:hAnsi="Arial" w:cs="Arial"/>
        </w:rPr>
        <w:t>-/017603/2018 de la Secretaria de Seguridad Pública Estatal, para ejercerse en los siguientes capítulos del gasto.</w:t>
      </w:r>
    </w:p>
    <w:p w:rsidR="002F1442" w:rsidRPr="007F0563" w:rsidRDefault="002F1442" w:rsidP="002F1442">
      <w:pPr>
        <w:jc w:val="both"/>
        <w:rPr>
          <w:rFonts w:ascii="Arial" w:hAnsi="Arial" w:cs="Arial"/>
        </w:rPr>
      </w:pPr>
    </w:p>
    <w:p w:rsidR="002F1442" w:rsidRPr="00F6496F" w:rsidRDefault="002F1442" w:rsidP="002F1442">
      <w:pPr>
        <w:jc w:val="both"/>
        <w:rPr>
          <w:rFonts w:ascii="Arial" w:hAnsi="Arial" w:cs="Arial"/>
        </w:rPr>
      </w:pPr>
      <w:r w:rsidRPr="00F6496F">
        <w:rPr>
          <w:rFonts w:ascii="Arial" w:hAnsi="Arial" w:cs="Arial"/>
        </w:rPr>
        <w:t>Capítulo 1000 Servicios Personales</w:t>
      </w:r>
      <w:r w:rsidRPr="00F6496F">
        <w:rPr>
          <w:rFonts w:ascii="Arial" w:hAnsi="Arial" w:cs="Arial"/>
        </w:rPr>
        <w:tab/>
      </w:r>
      <w:r w:rsidRPr="00F6496F">
        <w:rPr>
          <w:rFonts w:ascii="Arial" w:hAnsi="Arial" w:cs="Arial"/>
        </w:rPr>
        <w:tab/>
      </w:r>
      <w:r w:rsidRPr="00F6496F">
        <w:rPr>
          <w:rFonts w:ascii="Arial" w:hAnsi="Arial" w:cs="Arial"/>
        </w:rPr>
        <w:tab/>
      </w:r>
      <w:r w:rsidRPr="00F6496F">
        <w:rPr>
          <w:rFonts w:ascii="Arial" w:hAnsi="Arial" w:cs="Arial"/>
        </w:rPr>
        <w:tab/>
        <w:t>$4</w:t>
      </w:r>
      <w:r>
        <w:rPr>
          <w:rFonts w:ascii="Arial" w:hAnsi="Arial" w:cs="Arial"/>
        </w:rPr>
        <w:t>6</w:t>
      </w:r>
      <w:proofErr w:type="gramStart"/>
      <w:r w:rsidRPr="00F6496F">
        <w:rPr>
          <w:rFonts w:ascii="Arial" w:hAnsi="Arial" w:cs="Arial"/>
        </w:rPr>
        <w:t>,</w:t>
      </w:r>
      <w:r>
        <w:rPr>
          <w:rFonts w:ascii="Arial" w:hAnsi="Arial" w:cs="Arial"/>
        </w:rPr>
        <w:t>848</w:t>
      </w:r>
      <w:r w:rsidRPr="00F6496F">
        <w:rPr>
          <w:rFonts w:ascii="Arial" w:hAnsi="Arial" w:cs="Arial"/>
        </w:rPr>
        <w:t>,</w:t>
      </w:r>
      <w:r>
        <w:rPr>
          <w:rFonts w:ascii="Arial" w:hAnsi="Arial" w:cs="Arial"/>
        </w:rPr>
        <w:t>720</w:t>
      </w:r>
      <w:r w:rsidRPr="00F6496F">
        <w:rPr>
          <w:rFonts w:ascii="Arial" w:hAnsi="Arial" w:cs="Arial"/>
        </w:rPr>
        <w:t>.00</w:t>
      </w:r>
      <w:proofErr w:type="gramEnd"/>
    </w:p>
    <w:p w:rsidR="002F1442" w:rsidRPr="00F6496F" w:rsidRDefault="002F1442" w:rsidP="002F1442">
      <w:pPr>
        <w:jc w:val="both"/>
        <w:rPr>
          <w:rFonts w:ascii="Arial" w:hAnsi="Arial" w:cs="Arial"/>
        </w:rPr>
      </w:pPr>
      <w:r w:rsidRPr="00F6496F">
        <w:rPr>
          <w:rFonts w:ascii="Arial" w:hAnsi="Arial" w:cs="Arial"/>
        </w:rPr>
        <w:t>Capítulo 2000 Materiales y Suministros</w:t>
      </w:r>
      <w:r w:rsidRPr="00F6496F">
        <w:rPr>
          <w:rFonts w:ascii="Arial" w:hAnsi="Arial" w:cs="Arial"/>
        </w:rPr>
        <w:tab/>
      </w:r>
      <w:r w:rsidRPr="00F6496F">
        <w:rPr>
          <w:rFonts w:ascii="Arial" w:hAnsi="Arial" w:cs="Arial"/>
        </w:rPr>
        <w:tab/>
      </w:r>
      <w:r w:rsidRPr="00F6496F">
        <w:rPr>
          <w:rFonts w:ascii="Arial" w:hAnsi="Arial" w:cs="Arial"/>
        </w:rPr>
        <w:tab/>
      </w:r>
      <w:r w:rsidRPr="00F6496F">
        <w:rPr>
          <w:rFonts w:ascii="Arial" w:hAnsi="Arial" w:cs="Arial"/>
        </w:rPr>
        <w:tab/>
        <w:t xml:space="preserve">$  </w:t>
      </w:r>
      <w:r>
        <w:rPr>
          <w:rFonts w:ascii="Arial" w:hAnsi="Arial" w:cs="Arial"/>
        </w:rPr>
        <w:t>2</w:t>
      </w:r>
      <w:proofErr w:type="gramStart"/>
      <w:r w:rsidRPr="00F6496F">
        <w:rPr>
          <w:rFonts w:ascii="Arial" w:hAnsi="Arial" w:cs="Arial"/>
        </w:rPr>
        <w:t>,</w:t>
      </w:r>
      <w:r>
        <w:rPr>
          <w:rFonts w:ascii="Arial" w:hAnsi="Arial" w:cs="Arial"/>
        </w:rPr>
        <w:t>133</w:t>
      </w:r>
      <w:r w:rsidRPr="00F6496F">
        <w:rPr>
          <w:rFonts w:ascii="Arial" w:hAnsi="Arial" w:cs="Arial"/>
        </w:rPr>
        <w:t>,</w:t>
      </w:r>
      <w:r>
        <w:rPr>
          <w:rFonts w:ascii="Arial" w:hAnsi="Arial" w:cs="Arial"/>
        </w:rPr>
        <w:t>085</w:t>
      </w:r>
      <w:r w:rsidRPr="00F6496F">
        <w:rPr>
          <w:rFonts w:ascii="Arial" w:hAnsi="Arial" w:cs="Arial"/>
        </w:rPr>
        <w:t>.00</w:t>
      </w:r>
      <w:proofErr w:type="gramEnd"/>
    </w:p>
    <w:p w:rsidR="002F1442" w:rsidRPr="00F6496F" w:rsidRDefault="002F1442" w:rsidP="002F1442">
      <w:pPr>
        <w:jc w:val="both"/>
        <w:rPr>
          <w:rFonts w:ascii="Arial" w:hAnsi="Arial" w:cs="Arial"/>
        </w:rPr>
      </w:pPr>
      <w:r w:rsidRPr="00F6496F">
        <w:rPr>
          <w:rFonts w:ascii="Arial" w:hAnsi="Arial" w:cs="Arial"/>
        </w:rPr>
        <w:t>Capítulo 3000 Servicios Generales</w:t>
      </w:r>
      <w:r w:rsidRPr="00F6496F">
        <w:rPr>
          <w:rFonts w:ascii="Arial" w:hAnsi="Arial" w:cs="Arial"/>
        </w:rPr>
        <w:tab/>
      </w:r>
      <w:r w:rsidRPr="00F6496F">
        <w:rPr>
          <w:rFonts w:ascii="Arial" w:hAnsi="Arial" w:cs="Arial"/>
        </w:rPr>
        <w:tab/>
      </w:r>
      <w:r w:rsidRPr="00F6496F">
        <w:rPr>
          <w:rFonts w:ascii="Arial" w:hAnsi="Arial" w:cs="Arial"/>
        </w:rPr>
        <w:tab/>
      </w:r>
      <w:r w:rsidRPr="00F6496F">
        <w:rPr>
          <w:rFonts w:ascii="Arial" w:hAnsi="Arial" w:cs="Arial"/>
        </w:rPr>
        <w:tab/>
        <w:t xml:space="preserve">$  </w:t>
      </w:r>
      <w:r>
        <w:rPr>
          <w:rFonts w:ascii="Arial" w:hAnsi="Arial" w:cs="Arial"/>
        </w:rPr>
        <w:t>6</w:t>
      </w:r>
      <w:proofErr w:type="gramStart"/>
      <w:r w:rsidRPr="00F6496F">
        <w:rPr>
          <w:rFonts w:ascii="Arial" w:hAnsi="Arial" w:cs="Arial"/>
        </w:rPr>
        <w:t>,</w:t>
      </w:r>
      <w:r>
        <w:rPr>
          <w:rFonts w:ascii="Arial" w:hAnsi="Arial" w:cs="Arial"/>
        </w:rPr>
        <w:t>341</w:t>
      </w:r>
      <w:r w:rsidRPr="00F6496F">
        <w:rPr>
          <w:rFonts w:ascii="Arial" w:hAnsi="Arial" w:cs="Arial"/>
        </w:rPr>
        <w:t>,</w:t>
      </w:r>
      <w:r>
        <w:rPr>
          <w:rFonts w:ascii="Arial" w:hAnsi="Arial" w:cs="Arial"/>
        </w:rPr>
        <w:t>915</w:t>
      </w:r>
      <w:r w:rsidRPr="00F6496F">
        <w:rPr>
          <w:rFonts w:ascii="Arial" w:hAnsi="Arial" w:cs="Arial"/>
        </w:rPr>
        <w:t>.00</w:t>
      </w:r>
      <w:proofErr w:type="gramEnd"/>
    </w:p>
    <w:p w:rsidR="002F1442" w:rsidRPr="00F6496F" w:rsidRDefault="002F1442" w:rsidP="002F1442">
      <w:pPr>
        <w:jc w:val="both"/>
        <w:rPr>
          <w:rFonts w:ascii="Arial" w:hAnsi="Arial" w:cs="Arial"/>
        </w:rPr>
      </w:pPr>
      <w:r w:rsidRPr="00F6496F">
        <w:rPr>
          <w:rFonts w:ascii="Arial" w:hAnsi="Arial" w:cs="Arial"/>
        </w:rPr>
        <w:t>Capítulo 5000 Bienes Muebles, Inmuebles e Intangibles</w:t>
      </w:r>
      <w:r w:rsidRPr="00F6496F">
        <w:rPr>
          <w:rFonts w:ascii="Arial" w:hAnsi="Arial" w:cs="Arial"/>
        </w:rPr>
        <w:tab/>
      </w:r>
      <w:r w:rsidRPr="00F6496F">
        <w:rPr>
          <w:rFonts w:ascii="Arial" w:hAnsi="Arial" w:cs="Arial"/>
        </w:rPr>
        <w:tab/>
        <w:t>$                0.00</w:t>
      </w:r>
    </w:p>
    <w:p w:rsidR="002F1442" w:rsidRDefault="002F1442" w:rsidP="002F1442">
      <w:pPr>
        <w:jc w:val="both"/>
        <w:rPr>
          <w:rFonts w:ascii="Arial" w:hAnsi="Arial" w:cs="Arial"/>
        </w:rPr>
      </w:pPr>
      <w:r w:rsidRPr="00F6496F">
        <w:rPr>
          <w:rFonts w:ascii="Arial" w:hAnsi="Arial" w:cs="Arial"/>
        </w:rPr>
        <w:t>Total Presupuesto a Ejercer</w:t>
      </w:r>
      <w:r w:rsidRPr="00F6496F">
        <w:rPr>
          <w:rFonts w:ascii="Arial" w:hAnsi="Arial" w:cs="Arial"/>
        </w:rPr>
        <w:tab/>
      </w:r>
      <w:r w:rsidRPr="00F6496F">
        <w:rPr>
          <w:rFonts w:ascii="Arial" w:hAnsi="Arial" w:cs="Arial"/>
        </w:rPr>
        <w:tab/>
      </w:r>
      <w:r w:rsidRPr="00F6496F">
        <w:rPr>
          <w:rFonts w:ascii="Arial" w:hAnsi="Arial" w:cs="Arial"/>
        </w:rPr>
        <w:tab/>
      </w:r>
      <w:r w:rsidRPr="00F6496F">
        <w:rPr>
          <w:rFonts w:ascii="Arial" w:hAnsi="Arial" w:cs="Arial"/>
        </w:rPr>
        <w:tab/>
      </w:r>
      <w:r w:rsidRPr="00F6496F">
        <w:rPr>
          <w:rFonts w:ascii="Arial" w:hAnsi="Arial" w:cs="Arial"/>
        </w:rPr>
        <w:tab/>
        <w:t>$5</w:t>
      </w:r>
      <w:r>
        <w:rPr>
          <w:rFonts w:ascii="Arial" w:hAnsi="Arial" w:cs="Arial"/>
        </w:rPr>
        <w:t>5</w:t>
      </w:r>
      <w:proofErr w:type="gramStart"/>
      <w:r w:rsidRPr="00F6496F">
        <w:rPr>
          <w:rFonts w:ascii="Arial" w:hAnsi="Arial" w:cs="Arial"/>
        </w:rPr>
        <w:t>,</w:t>
      </w:r>
      <w:r>
        <w:rPr>
          <w:rFonts w:ascii="Arial" w:hAnsi="Arial" w:cs="Arial"/>
        </w:rPr>
        <w:t>323</w:t>
      </w:r>
      <w:r w:rsidRPr="00F6496F">
        <w:rPr>
          <w:rFonts w:ascii="Arial" w:hAnsi="Arial" w:cs="Arial"/>
        </w:rPr>
        <w:t>,</w:t>
      </w:r>
      <w:r>
        <w:rPr>
          <w:rFonts w:ascii="Arial" w:hAnsi="Arial" w:cs="Arial"/>
        </w:rPr>
        <w:t>720</w:t>
      </w:r>
      <w:r w:rsidRPr="00F6496F">
        <w:rPr>
          <w:rFonts w:ascii="Arial" w:hAnsi="Arial" w:cs="Arial"/>
        </w:rPr>
        <w:t>.00</w:t>
      </w:r>
      <w:proofErr w:type="gramEnd"/>
      <w:r>
        <w:rPr>
          <w:rFonts w:ascii="Arial" w:hAnsi="Arial" w:cs="Arial"/>
        </w:rPr>
        <w:t xml:space="preserve"> </w:t>
      </w:r>
    </w:p>
    <w:p w:rsidR="002F1442" w:rsidRDefault="002F1442" w:rsidP="002F1442">
      <w:pPr>
        <w:jc w:val="both"/>
        <w:rPr>
          <w:rFonts w:ascii="Arial" w:hAnsi="Arial" w:cs="Arial"/>
        </w:rPr>
      </w:pPr>
    </w:p>
    <w:p w:rsidR="002F1442" w:rsidRDefault="002F1442" w:rsidP="002F1442">
      <w:pPr>
        <w:jc w:val="both"/>
        <w:rPr>
          <w:rFonts w:ascii="Arial" w:hAnsi="Arial" w:cs="Arial"/>
        </w:rPr>
      </w:pPr>
      <w:r w:rsidRPr="00390307">
        <w:rPr>
          <w:rFonts w:ascii="Arial" w:hAnsi="Arial" w:cs="Arial"/>
        </w:rPr>
        <w:t>Con oficio No. SSP/CECC/DA-</w:t>
      </w:r>
      <w:r>
        <w:rPr>
          <w:rFonts w:ascii="Arial" w:hAnsi="Arial" w:cs="Arial"/>
        </w:rPr>
        <w:t>015</w:t>
      </w:r>
      <w:r w:rsidRPr="00390307">
        <w:rPr>
          <w:rFonts w:ascii="Arial" w:hAnsi="Arial" w:cs="Arial"/>
        </w:rPr>
        <w:t>/0</w:t>
      </w:r>
      <w:r>
        <w:rPr>
          <w:rFonts w:ascii="Arial" w:hAnsi="Arial" w:cs="Arial"/>
        </w:rPr>
        <w:t>1</w:t>
      </w:r>
      <w:r w:rsidRPr="00390307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390307">
        <w:rPr>
          <w:rFonts w:ascii="Arial" w:hAnsi="Arial" w:cs="Arial"/>
        </w:rPr>
        <w:t xml:space="preserve"> del día </w:t>
      </w:r>
      <w:r>
        <w:rPr>
          <w:rFonts w:ascii="Arial" w:hAnsi="Arial" w:cs="Arial"/>
        </w:rPr>
        <w:t>18</w:t>
      </w:r>
      <w:r w:rsidRPr="0039030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Enero</w:t>
      </w:r>
      <w:r w:rsidRPr="00390307">
        <w:rPr>
          <w:rFonts w:ascii="Arial" w:hAnsi="Arial" w:cs="Arial"/>
        </w:rPr>
        <w:t xml:space="preserve"> del 201</w:t>
      </w:r>
      <w:r>
        <w:rPr>
          <w:rFonts w:ascii="Arial" w:hAnsi="Arial" w:cs="Arial"/>
        </w:rPr>
        <w:t>8</w:t>
      </w:r>
      <w:r w:rsidRPr="00390307">
        <w:rPr>
          <w:rFonts w:ascii="Arial" w:hAnsi="Arial" w:cs="Arial"/>
        </w:rPr>
        <w:t xml:space="preserve"> se le solicita al Subsecretario de Egresos ampliación presupuestal de los remanentes financieros  provenientes de la captación de recursos propios. La Subsecretaria de Egresos </w:t>
      </w:r>
      <w:r w:rsidRPr="000E2A06">
        <w:rPr>
          <w:rFonts w:ascii="Arial" w:hAnsi="Arial" w:cs="Arial"/>
        </w:rPr>
        <w:t>autoriza la ampliación presupuestal solicitada</w:t>
      </w:r>
      <w:r w:rsidR="000E2A06" w:rsidRPr="000E2A06">
        <w:rPr>
          <w:rFonts w:ascii="Arial" w:hAnsi="Arial" w:cs="Arial"/>
        </w:rPr>
        <w:t>.</w:t>
      </w:r>
      <w:r w:rsidRPr="000E2A06">
        <w:rPr>
          <w:rFonts w:ascii="Arial" w:hAnsi="Arial" w:cs="Arial"/>
        </w:rPr>
        <w:t xml:space="preserve"> </w:t>
      </w:r>
      <w:proofErr w:type="gramStart"/>
      <w:r w:rsidRPr="00390307">
        <w:rPr>
          <w:rFonts w:ascii="Arial" w:hAnsi="Arial" w:cs="Arial"/>
        </w:rPr>
        <w:t>por</w:t>
      </w:r>
      <w:proofErr w:type="gramEnd"/>
      <w:r w:rsidRPr="00390307">
        <w:rPr>
          <w:rFonts w:ascii="Arial" w:hAnsi="Arial" w:cs="Arial"/>
        </w:rPr>
        <w:t xml:space="preserve"> la Cantidad de $ </w:t>
      </w:r>
      <w:r>
        <w:rPr>
          <w:rFonts w:ascii="Arial" w:hAnsi="Arial" w:cs="Arial"/>
        </w:rPr>
        <w:t>6</w:t>
      </w:r>
      <w:r w:rsidRPr="00390307">
        <w:rPr>
          <w:rFonts w:ascii="Arial" w:hAnsi="Arial" w:cs="Arial"/>
        </w:rPr>
        <w:t>,</w:t>
      </w:r>
      <w:r>
        <w:rPr>
          <w:rFonts w:ascii="Arial" w:hAnsi="Arial" w:cs="Arial"/>
        </w:rPr>
        <w:t>777</w:t>
      </w:r>
      <w:r w:rsidRPr="00390307">
        <w:rPr>
          <w:rFonts w:ascii="Arial" w:hAnsi="Arial" w:cs="Arial"/>
        </w:rPr>
        <w:t>,</w:t>
      </w:r>
      <w:r>
        <w:rPr>
          <w:rFonts w:ascii="Arial" w:hAnsi="Arial" w:cs="Arial"/>
        </w:rPr>
        <w:t>868.45</w:t>
      </w:r>
      <w:r w:rsidRPr="00390307">
        <w:rPr>
          <w:rFonts w:ascii="Arial" w:hAnsi="Arial" w:cs="Arial"/>
        </w:rPr>
        <w:t xml:space="preserve"> para aplicarse en los Capítulos </w:t>
      </w:r>
      <w:r>
        <w:rPr>
          <w:rFonts w:ascii="Arial" w:hAnsi="Arial" w:cs="Arial"/>
        </w:rPr>
        <w:t xml:space="preserve">2000, </w:t>
      </w:r>
      <w:r w:rsidRPr="00390307">
        <w:rPr>
          <w:rFonts w:ascii="Arial" w:hAnsi="Arial" w:cs="Arial"/>
        </w:rPr>
        <w:t>3000 y 5000.</w:t>
      </w:r>
    </w:p>
    <w:p w:rsidR="002F1442" w:rsidRDefault="002F1442" w:rsidP="002F1442">
      <w:pPr>
        <w:jc w:val="both"/>
        <w:rPr>
          <w:rFonts w:ascii="Arial" w:hAnsi="Arial" w:cs="Arial"/>
        </w:rPr>
      </w:pP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La ampliación de recurso se dio a las siguientes partidas de las siguientes unidades administrativas: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35101 mantenimiento y conservación de inmuebles de la unidad administrativa 100 por la cantidad de $2,278.93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37101 pasajes aéreos de la unidad administrativa 100 por la cantidad de $65,000.02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37501 viáticos de la unidad administrativa 100 por la cantidad de $23,250.02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 xml:space="preserve">Partida 29801 refacciones y </w:t>
      </w:r>
      <w:proofErr w:type="spellStart"/>
      <w:r w:rsidRPr="000E2A06">
        <w:rPr>
          <w:rFonts w:ascii="Arial" w:hAnsi="Arial" w:cs="Arial"/>
        </w:rPr>
        <w:t>acc</w:t>
      </w:r>
      <w:proofErr w:type="spellEnd"/>
      <w:r w:rsidRPr="000E2A06">
        <w:rPr>
          <w:rFonts w:ascii="Arial" w:hAnsi="Arial" w:cs="Arial"/>
        </w:rPr>
        <w:t xml:space="preserve">. </w:t>
      </w:r>
      <w:proofErr w:type="gramStart"/>
      <w:r w:rsidRPr="000E2A06">
        <w:rPr>
          <w:rFonts w:ascii="Arial" w:hAnsi="Arial" w:cs="Arial"/>
        </w:rPr>
        <w:t>menores</w:t>
      </w:r>
      <w:proofErr w:type="gramEnd"/>
      <w:r w:rsidRPr="000E2A06">
        <w:rPr>
          <w:rFonts w:ascii="Arial" w:hAnsi="Arial" w:cs="Arial"/>
        </w:rPr>
        <w:t xml:space="preserve"> de maquinaria y otros equipos de la unidad administrativa 200 por la cantidad de $30,876.88.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33401 servicios de capacitación de la unidad administrativa 200 por la cantidad de $9,744.00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34401 seguros y fianzas de la unidad administrativa 200 por la cantidad de $319,999.99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35101 mantenimiento y conservación de inmuebles de la unidad administrativa 200 por la cantidad de $865,129.23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37101 pasajes aéreos de la unidad administrativa 200 por la cantidad de $45,500.01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37501 viáticos de la unidad administrativa 200 por la cantidad de $31,500.06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59101 licencias informáticas e intelectuales de la unidad administrativa 200 por la cantidad de $1</w:t>
      </w:r>
      <w:proofErr w:type="gramStart"/>
      <w:r w:rsidRPr="000E2A06">
        <w:rPr>
          <w:rFonts w:ascii="Arial" w:hAnsi="Arial" w:cs="Arial"/>
        </w:rPr>
        <w:t>,763,200.00</w:t>
      </w:r>
      <w:proofErr w:type="gramEnd"/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35101 mantenimiento y conservación de inmuebles de la unidad administrativa 300 por la cantidad de $832.51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33401 servicios de capacitación de la unidad administrativa 400 por la cantidad de $104,400.00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35101 mantenimiento y conservación de inmuebles de la unidad administrativa 400 por la cantidad de $12,640.64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35302 mantenimiento y conservación de bienes informáticos de la unidad administrativa 400 por la cantidad de $925,220.00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35701 mantenimiento y conservación de maquinaria y equipo de la unidad administrativa 400 por la cantidad de $171,680.00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37101 pasajes aéreos de la unidad administrativa 400 por la cantidad de $78,000.02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37501 viáticos de la unidad administrativa 400 por la cantidad de $24,999.95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33401 servicios de capacitación de la unidad administrativa 500 por la cantidad de $116,000.00</w:t>
      </w:r>
    </w:p>
    <w:p w:rsid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35101 mantenimiento y conservación de inmuebles de la unidad administrativa 500 por la cantidad de $3,</w:t>
      </w:r>
      <w:r w:rsidR="000E2A06">
        <w:rPr>
          <w:rFonts w:ascii="Arial" w:hAnsi="Arial" w:cs="Arial"/>
        </w:rPr>
        <w:t>121.9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37101 pasajes aéreos de la unidad administrativa 500 por la cantidad de $65,000.02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37501 viáticos de la unidad administrativa 500 por la cantidad de $146,250.48</w:t>
      </w:r>
    </w:p>
    <w:p w:rsidR="000E2A06" w:rsidRDefault="000E2A06" w:rsidP="002F1442">
      <w:pPr>
        <w:jc w:val="both"/>
        <w:rPr>
          <w:rFonts w:ascii="Arial" w:hAnsi="Arial" w:cs="Arial"/>
        </w:rPr>
      </w:pPr>
    </w:p>
    <w:p w:rsidR="000E2A06" w:rsidRDefault="000E2A06" w:rsidP="002F1442">
      <w:pPr>
        <w:jc w:val="both"/>
        <w:rPr>
          <w:rFonts w:ascii="Arial" w:hAnsi="Arial" w:cs="Arial"/>
        </w:rPr>
      </w:pPr>
    </w:p>
    <w:p w:rsidR="000E2A06" w:rsidRDefault="000E2A06" w:rsidP="002F1442">
      <w:pPr>
        <w:jc w:val="both"/>
        <w:rPr>
          <w:rFonts w:ascii="Arial" w:hAnsi="Arial" w:cs="Arial"/>
        </w:rPr>
      </w:pPr>
    </w:p>
    <w:p w:rsidR="000E2A06" w:rsidRDefault="000E2A06" w:rsidP="002F1442">
      <w:pPr>
        <w:jc w:val="both"/>
        <w:rPr>
          <w:rFonts w:ascii="Arial" w:hAnsi="Arial" w:cs="Arial"/>
        </w:rPr>
      </w:pPr>
    </w:p>
    <w:p w:rsidR="000E2A06" w:rsidRDefault="000E2A06" w:rsidP="002F1442">
      <w:pPr>
        <w:jc w:val="both"/>
        <w:rPr>
          <w:rFonts w:ascii="Arial" w:hAnsi="Arial" w:cs="Arial"/>
        </w:rPr>
      </w:pPr>
    </w:p>
    <w:p w:rsidR="000E2A06" w:rsidRDefault="000E2A06" w:rsidP="002F1442">
      <w:pPr>
        <w:jc w:val="both"/>
        <w:rPr>
          <w:rFonts w:ascii="Arial" w:hAnsi="Arial" w:cs="Arial"/>
        </w:rPr>
      </w:pPr>
    </w:p>
    <w:p w:rsidR="000E2A06" w:rsidRDefault="000E2A06" w:rsidP="002F1442">
      <w:pPr>
        <w:jc w:val="both"/>
        <w:rPr>
          <w:rFonts w:ascii="Arial" w:hAnsi="Arial" w:cs="Arial"/>
        </w:rPr>
      </w:pP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59101 licencias informáticas e intelectuales de la unidad administrativa 500 por la cantidad de $58,000.00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35101 mantenimiento y conservación de inmuebles de la unidad administrativa 600 por la cantidad de $2,913.78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37101 pasajes aéreos de la unidad administrativa 600 por la cantidad de $65,000.02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37501 viáticos de la unidad administrativa 600 por la cantidad de $44,099.92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53201 instrumental médico y de laboratorio de la unidad administrativa 600 por la cantidad de $114,840.00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33401 servicios de capacitación de la unidad administrativa 700 por la cantidad de $29,000.00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35101 mantenimiento y conservación de inmuebles de la unidad administrativa 700 por la cantidad de $51,186.93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37101 pasajes aéreos de la unidad administrativa 700 por la cantidad de $149,500.05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37501 viáticos de la unidad administrativa 700 por la cantidad de $400,850.18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25401 materiales, accesorios y suministros médicos de la unidad administrativa 800 por la cantidad de $27,109.20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33401 servicios de capacitación de la unidad administrativa 800 por la cantidad de $14,500.00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35101 mantenimiento y conservación de inmuebles de la unidad administrativa 800 por la cantidad de $1,665.02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37101 pasajes aéreos de la unidad administrativa 800 por la cantidad de $71,500.00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37501 viáticos de la unidad administrativa 800 por la cantidad de $104,249.90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39903 subrogados de la unidad administrativa 800 por la cantidad de $769,047.88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52301 cámaras fotográficas y de video de la unidad administrativa 800 por la cantidad de $14,500.00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53201 instrumental médico y de laboratorio de la unidad administrativa 800 por la cantidad de $42,224.00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Partida 35101 mantenimiento y conservación de inmuebles de la unidad administrativa 900 por la cantidad de $13,056.89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</w:p>
    <w:p w:rsidR="002F1442" w:rsidRPr="000E2A06" w:rsidRDefault="002F1442" w:rsidP="002F1442">
      <w:pPr>
        <w:jc w:val="both"/>
        <w:rPr>
          <w:rFonts w:ascii="Arial" w:hAnsi="Arial" w:cs="Arial"/>
        </w:rPr>
      </w:pPr>
    </w:p>
    <w:p w:rsidR="002F1442" w:rsidRPr="000E2A06" w:rsidRDefault="002F1442" w:rsidP="002F1442">
      <w:pPr>
        <w:jc w:val="both"/>
        <w:rPr>
          <w:rFonts w:ascii="Arial" w:hAnsi="Arial" w:cs="Arial"/>
        </w:rPr>
      </w:pP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Las principales adecuaciones presupuestales se señalan a continuación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</w:p>
    <w:p w:rsidR="002F1442" w:rsidRPr="000E2A06" w:rsidRDefault="002F1442" w:rsidP="002F1442">
      <w:pPr>
        <w:jc w:val="both"/>
        <w:rPr>
          <w:rFonts w:ascii="Arial" w:hAnsi="Arial" w:cs="Arial"/>
          <w:b/>
        </w:rPr>
      </w:pPr>
      <w:r w:rsidRPr="000E2A06">
        <w:rPr>
          <w:rFonts w:ascii="Arial" w:hAnsi="Arial" w:cs="Arial"/>
          <w:b/>
        </w:rPr>
        <w:t>CAPITULO 1000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  <w:r w:rsidRPr="000E2A06">
        <w:rPr>
          <w:rFonts w:ascii="Arial" w:hAnsi="Arial" w:cs="Arial"/>
        </w:rPr>
        <w:t>Se realiza traspasos presupuestales de la partida 14108 aportaciones para la atención de enfermedades de la unidad administrativa 500 por la cantidad de 18.00 a la unidad administrativa 800 para darle suficiencia presupuestal para las nóminas de los meses de enero a marzo.</w:t>
      </w:r>
    </w:p>
    <w:p w:rsidR="002F1442" w:rsidRPr="000E2A06" w:rsidRDefault="002F1442" w:rsidP="002F1442">
      <w:pPr>
        <w:jc w:val="both"/>
        <w:rPr>
          <w:rFonts w:ascii="Arial" w:hAnsi="Arial" w:cs="Arial"/>
        </w:rPr>
      </w:pPr>
    </w:p>
    <w:p w:rsidR="002F1442" w:rsidRPr="000E2A06" w:rsidRDefault="002F1442" w:rsidP="002F1442">
      <w:pPr>
        <w:jc w:val="both"/>
        <w:rPr>
          <w:rFonts w:ascii="Arial" w:hAnsi="Arial" w:cs="Arial"/>
          <w:b/>
        </w:rPr>
      </w:pPr>
      <w:r w:rsidRPr="000E2A06">
        <w:rPr>
          <w:rFonts w:ascii="Arial" w:hAnsi="Arial" w:cs="Arial"/>
          <w:b/>
        </w:rPr>
        <w:t>CAPITULO 2000, 3000 Y 5000</w:t>
      </w:r>
    </w:p>
    <w:p w:rsidR="002F1442" w:rsidRPr="000E2A06" w:rsidRDefault="002F1442" w:rsidP="002F1442">
      <w:pPr>
        <w:jc w:val="both"/>
        <w:rPr>
          <w:rFonts w:ascii="Arial" w:hAnsi="Arial" w:cs="Arial"/>
          <w:b/>
        </w:rPr>
      </w:pPr>
    </w:p>
    <w:p w:rsidR="002F1442" w:rsidRPr="000E2A06" w:rsidRDefault="002F1442" w:rsidP="002F1442">
      <w:pPr>
        <w:jc w:val="both"/>
        <w:rPr>
          <w:rFonts w:ascii="Arial" w:hAnsi="Arial" w:cs="Arial"/>
        </w:rPr>
      </w:pPr>
    </w:p>
    <w:p w:rsidR="002F1442" w:rsidRPr="000E2A06" w:rsidRDefault="002F1442" w:rsidP="002F1442">
      <w:pPr>
        <w:jc w:val="both"/>
        <w:rPr>
          <w:rFonts w:ascii="Arial" w:hAnsi="Arial" w:cs="Arial"/>
          <w:color w:val="000000" w:themeColor="text1"/>
        </w:rPr>
      </w:pPr>
      <w:r w:rsidRPr="000E2A06">
        <w:rPr>
          <w:rFonts w:ascii="Arial" w:hAnsi="Arial" w:cs="Arial"/>
          <w:color w:val="000000" w:themeColor="text1"/>
        </w:rPr>
        <w:t>Se realizó traspaso presupuestal de la partida 27101vestuarios y uniformes de la unidad administrativa 100 por la cantidad de $6,000.00 a la partida 22101 de la unidad administrativa 100 para que haya suficiencia para la compra de alimentos.</w:t>
      </w:r>
    </w:p>
    <w:p w:rsidR="002F1442" w:rsidRPr="000E2A06" w:rsidRDefault="002F1442" w:rsidP="002F1442">
      <w:pPr>
        <w:jc w:val="both"/>
        <w:rPr>
          <w:rFonts w:ascii="Arial" w:hAnsi="Arial" w:cs="Arial"/>
          <w:color w:val="000000" w:themeColor="text1"/>
        </w:rPr>
      </w:pPr>
    </w:p>
    <w:p w:rsidR="002F1442" w:rsidRPr="000E2A06" w:rsidRDefault="002F1442" w:rsidP="002F1442">
      <w:pPr>
        <w:jc w:val="both"/>
        <w:rPr>
          <w:rFonts w:ascii="Arial" w:hAnsi="Arial" w:cs="Arial"/>
          <w:color w:val="000000" w:themeColor="text1"/>
        </w:rPr>
      </w:pPr>
      <w:r w:rsidRPr="000E2A06">
        <w:rPr>
          <w:rFonts w:ascii="Arial" w:hAnsi="Arial" w:cs="Arial"/>
          <w:color w:val="000000" w:themeColor="text1"/>
        </w:rPr>
        <w:t xml:space="preserve">Se realizó traspaso presupuestal de la partida 53201 instrumental médico y laboratorio de la unidad administrativa 600 por la cantidad de $15,781.65 a la partida 52901 otro mobiliario y equipo educacional y recreativo de la unidad administrativa 100 para que haya suficiencia para la compra de mesa plegadiza y banca de madera en </w:t>
      </w:r>
      <w:proofErr w:type="spellStart"/>
      <w:r w:rsidRPr="000E2A06">
        <w:rPr>
          <w:rFonts w:ascii="Arial" w:hAnsi="Arial" w:cs="Arial"/>
          <w:color w:val="000000" w:themeColor="text1"/>
        </w:rPr>
        <w:t>costco</w:t>
      </w:r>
      <w:proofErr w:type="spellEnd"/>
      <w:r w:rsidRPr="000E2A06">
        <w:rPr>
          <w:rFonts w:ascii="Arial" w:hAnsi="Arial" w:cs="Arial"/>
          <w:color w:val="000000" w:themeColor="text1"/>
        </w:rPr>
        <w:t xml:space="preserve"> de México.</w:t>
      </w:r>
    </w:p>
    <w:p w:rsidR="002F1442" w:rsidRPr="000E2A06" w:rsidRDefault="002F1442" w:rsidP="002F1442">
      <w:pPr>
        <w:jc w:val="both"/>
        <w:rPr>
          <w:rFonts w:ascii="Arial" w:hAnsi="Arial" w:cs="Arial"/>
          <w:color w:val="000000" w:themeColor="text1"/>
        </w:rPr>
      </w:pPr>
    </w:p>
    <w:p w:rsidR="002F1442" w:rsidRPr="000E2A06" w:rsidRDefault="002F1442" w:rsidP="002F1442">
      <w:pPr>
        <w:jc w:val="both"/>
        <w:rPr>
          <w:rFonts w:ascii="Arial" w:hAnsi="Arial" w:cs="Arial"/>
          <w:color w:val="000000" w:themeColor="text1"/>
        </w:rPr>
      </w:pPr>
    </w:p>
    <w:p w:rsidR="002F1442" w:rsidRPr="000E2A06" w:rsidRDefault="002F1442" w:rsidP="002F1442">
      <w:pPr>
        <w:jc w:val="both"/>
        <w:rPr>
          <w:rFonts w:ascii="Arial" w:hAnsi="Arial" w:cs="Arial"/>
          <w:color w:val="000000" w:themeColor="text1"/>
        </w:rPr>
      </w:pPr>
      <w:r w:rsidRPr="000E2A06">
        <w:rPr>
          <w:rFonts w:ascii="Arial" w:hAnsi="Arial" w:cs="Arial"/>
          <w:color w:val="000000" w:themeColor="text1"/>
        </w:rPr>
        <w:t xml:space="preserve">Se realizó traspaso presupuestal de la partida 59101 software de la unidad administrativa 200 por la cantidad de $8,098.00 a la partida 51101 mobiliario de la unidad administrativa 100 para que haya suficiencia presupuestal para la compra de silla ejecutivas a los proveedores office </w:t>
      </w:r>
      <w:proofErr w:type="spellStart"/>
      <w:r w:rsidRPr="000E2A06">
        <w:rPr>
          <w:rFonts w:ascii="Arial" w:hAnsi="Arial" w:cs="Arial"/>
          <w:color w:val="000000" w:themeColor="text1"/>
        </w:rPr>
        <w:t>depot</w:t>
      </w:r>
      <w:proofErr w:type="spellEnd"/>
      <w:r w:rsidRPr="000E2A06">
        <w:rPr>
          <w:rFonts w:ascii="Arial" w:hAnsi="Arial" w:cs="Arial"/>
          <w:color w:val="000000" w:themeColor="text1"/>
        </w:rPr>
        <w:t xml:space="preserve"> y office </w:t>
      </w:r>
      <w:proofErr w:type="spellStart"/>
      <w:r w:rsidRPr="000E2A06">
        <w:rPr>
          <w:rFonts w:ascii="Arial" w:hAnsi="Arial" w:cs="Arial"/>
          <w:color w:val="000000" w:themeColor="text1"/>
        </w:rPr>
        <w:t>max</w:t>
      </w:r>
      <w:proofErr w:type="spellEnd"/>
      <w:r w:rsidRPr="000E2A06">
        <w:rPr>
          <w:rFonts w:ascii="Arial" w:hAnsi="Arial" w:cs="Arial"/>
          <w:color w:val="000000" w:themeColor="text1"/>
        </w:rPr>
        <w:t>.</w:t>
      </w:r>
    </w:p>
    <w:p w:rsidR="002F1442" w:rsidRPr="000E2A06" w:rsidRDefault="002F1442" w:rsidP="002F1442">
      <w:pPr>
        <w:jc w:val="both"/>
        <w:rPr>
          <w:rFonts w:ascii="Arial" w:hAnsi="Arial" w:cs="Arial"/>
          <w:color w:val="000000" w:themeColor="text1"/>
        </w:rPr>
      </w:pPr>
    </w:p>
    <w:p w:rsidR="002F1442" w:rsidRPr="000E2A06" w:rsidRDefault="002F1442" w:rsidP="002F1442">
      <w:pPr>
        <w:jc w:val="both"/>
        <w:rPr>
          <w:rFonts w:ascii="Arial" w:hAnsi="Arial" w:cs="Arial"/>
          <w:color w:val="000000" w:themeColor="text1"/>
        </w:rPr>
      </w:pPr>
    </w:p>
    <w:p w:rsidR="002F1442" w:rsidRPr="000E2A06" w:rsidRDefault="002F1442" w:rsidP="002F1442">
      <w:pPr>
        <w:jc w:val="both"/>
        <w:rPr>
          <w:rFonts w:ascii="Arial" w:hAnsi="Arial" w:cs="Arial"/>
          <w:color w:val="000000" w:themeColor="text1"/>
        </w:rPr>
      </w:pPr>
      <w:r w:rsidRPr="000E2A06">
        <w:rPr>
          <w:rFonts w:ascii="Arial" w:hAnsi="Arial" w:cs="Arial"/>
          <w:color w:val="000000" w:themeColor="text1"/>
        </w:rPr>
        <w:t xml:space="preserve">Se realizó traspaso presupuestal de la partida 24801materiales complementarios de la unidad administrativa 700 por la cantidad de $10,451.60 a la partida 29901 refacciones y accesorios menores otros bienes muebles  de la unidad administrativa 100 ,200,300,400,500,600,700,800 y 900 para que haya suficiencia presupuestal para la compra de accesorios para los dispensadores de agua con el proveedor </w:t>
      </w:r>
      <w:proofErr w:type="spellStart"/>
      <w:r w:rsidRPr="000E2A06">
        <w:rPr>
          <w:rFonts w:ascii="Arial" w:hAnsi="Arial" w:cs="Arial"/>
          <w:color w:val="000000" w:themeColor="text1"/>
        </w:rPr>
        <w:t>purifika</w:t>
      </w:r>
      <w:proofErr w:type="spellEnd"/>
      <w:r w:rsidRPr="000E2A06">
        <w:rPr>
          <w:rFonts w:ascii="Arial" w:hAnsi="Arial" w:cs="Arial"/>
          <w:color w:val="000000" w:themeColor="text1"/>
        </w:rPr>
        <w:t>.</w:t>
      </w:r>
    </w:p>
    <w:p w:rsidR="002F1442" w:rsidRPr="000E2A06" w:rsidRDefault="002F1442" w:rsidP="002F1442">
      <w:pPr>
        <w:jc w:val="both"/>
        <w:rPr>
          <w:rFonts w:ascii="Arial" w:hAnsi="Arial" w:cs="Arial"/>
          <w:color w:val="000000" w:themeColor="text1"/>
        </w:rPr>
      </w:pPr>
    </w:p>
    <w:p w:rsidR="000E2A06" w:rsidRDefault="000E2A06" w:rsidP="002F1442">
      <w:pPr>
        <w:jc w:val="both"/>
        <w:rPr>
          <w:rFonts w:ascii="Arial" w:hAnsi="Arial" w:cs="Arial"/>
          <w:color w:val="000000" w:themeColor="text1"/>
        </w:rPr>
      </w:pPr>
    </w:p>
    <w:p w:rsidR="000E2A06" w:rsidRDefault="000E2A06" w:rsidP="002F1442">
      <w:pPr>
        <w:jc w:val="both"/>
        <w:rPr>
          <w:rFonts w:ascii="Arial" w:hAnsi="Arial" w:cs="Arial"/>
          <w:color w:val="000000" w:themeColor="text1"/>
        </w:rPr>
      </w:pPr>
    </w:p>
    <w:p w:rsidR="000E2A06" w:rsidRDefault="000E2A06" w:rsidP="002F1442">
      <w:pPr>
        <w:jc w:val="both"/>
        <w:rPr>
          <w:rFonts w:ascii="Arial" w:hAnsi="Arial" w:cs="Arial"/>
          <w:color w:val="000000" w:themeColor="text1"/>
        </w:rPr>
      </w:pPr>
    </w:p>
    <w:p w:rsidR="000E2A06" w:rsidRDefault="000E2A06" w:rsidP="002F1442">
      <w:pPr>
        <w:jc w:val="both"/>
        <w:rPr>
          <w:rFonts w:ascii="Arial" w:hAnsi="Arial" w:cs="Arial"/>
          <w:color w:val="000000" w:themeColor="text1"/>
        </w:rPr>
      </w:pPr>
    </w:p>
    <w:p w:rsidR="000E2A06" w:rsidRDefault="000E2A06" w:rsidP="002F1442">
      <w:pPr>
        <w:jc w:val="both"/>
        <w:rPr>
          <w:rFonts w:ascii="Arial" w:hAnsi="Arial" w:cs="Arial"/>
          <w:color w:val="000000" w:themeColor="text1"/>
        </w:rPr>
      </w:pPr>
    </w:p>
    <w:p w:rsidR="000E2A06" w:rsidRDefault="000E2A06" w:rsidP="002F1442">
      <w:pPr>
        <w:jc w:val="both"/>
        <w:rPr>
          <w:rFonts w:ascii="Arial" w:hAnsi="Arial" w:cs="Arial"/>
          <w:color w:val="000000" w:themeColor="text1"/>
        </w:rPr>
      </w:pPr>
    </w:p>
    <w:p w:rsidR="00127D45" w:rsidRDefault="00127D45" w:rsidP="002F1442">
      <w:pPr>
        <w:jc w:val="both"/>
        <w:rPr>
          <w:rFonts w:ascii="Arial" w:hAnsi="Arial" w:cs="Arial"/>
          <w:color w:val="000000" w:themeColor="text1"/>
        </w:rPr>
      </w:pPr>
    </w:p>
    <w:p w:rsidR="00127D45" w:rsidRDefault="00127D45" w:rsidP="002F1442">
      <w:pPr>
        <w:jc w:val="both"/>
        <w:rPr>
          <w:rFonts w:ascii="Arial" w:hAnsi="Arial" w:cs="Arial"/>
          <w:color w:val="000000" w:themeColor="text1"/>
        </w:rPr>
      </w:pPr>
    </w:p>
    <w:p w:rsidR="002F1442" w:rsidRPr="000E2A06" w:rsidRDefault="002F1442" w:rsidP="002F1442">
      <w:pPr>
        <w:jc w:val="both"/>
        <w:rPr>
          <w:rFonts w:ascii="Arial" w:hAnsi="Arial" w:cs="Arial"/>
          <w:color w:val="000000" w:themeColor="text1"/>
        </w:rPr>
      </w:pPr>
      <w:r w:rsidRPr="000E2A06">
        <w:rPr>
          <w:rFonts w:ascii="Arial" w:hAnsi="Arial" w:cs="Arial"/>
          <w:color w:val="000000" w:themeColor="text1"/>
        </w:rPr>
        <w:t xml:space="preserve">Se realizó traspaso presupuestal de la partida 37501 viáticos en el país de la unidad administrativa 500 por la cantidad de $17,400.00 a la partida </w:t>
      </w:r>
      <w:r w:rsidR="0018742F">
        <w:rPr>
          <w:rFonts w:ascii="Arial" w:hAnsi="Arial" w:cs="Arial"/>
          <w:color w:val="000000" w:themeColor="text1"/>
        </w:rPr>
        <w:t>35201</w:t>
      </w:r>
      <w:r w:rsidRPr="000E2A06">
        <w:rPr>
          <w:rFonts w:ascii="Arial" w:hAnsi="Arial" w:cs="Arial"/>
          <w:color w:val="000000" w:themeColor="text1"/>
        </w:rPr>
        <w:t xml:space="preserve"> </w:t>
      </w:r>
      <w:r w:rsidR="0018742F">
        <w:rPr>
          <w:rFonts w:ascii="Arial" w:hAnsi="Arial" w:cs="Arial"/>
          <w:color w:val="000000" w:themeColor="text1"/>
        </w:rPr>
        <w:t>mantenimiento y conservación de mobiliario y equipo</w:t>
      </w:r>
      <w:bookmarkStart w:id="0" w:name="_GoBack"/>
      <w:bookmarkEnd w:id="0"/>
      <w:r w:rsidRPr="000E2A06">
        <w:rPr>
          <w:rFonts w:ascii="Arial" w:hAnsi="Arial" w:cs="Arial"/>
          <w:color w:val="000000" w:themeColor="text1"/>
        </w:rPr>
        <w:t xml:space="preserve">  de la unidad administrativa 100, 200, 300, 400, 500, 600, 700,800 y 900 para que haya suficiencia presupuestal para el mantenimiento anual de los dispensadores de agua con el proveedor </w:t>
      </w:r>
      <w:proofErr w:type="spellStart"/>
      <w:r w:rsidRPr="000E2A06">
        <w:rPr>
          <w:rFonts w:ascii="Arial" w:hAnsi="Arial" w:cs="Arial"/>
          <w:color w:val="000000" w:themeColor="text1"/>
        </w:rPr>
        <w:t>purifika</w:t>
      </w:r>
      <w:proofErr w:type="spellEnd"/>
      <w:r w:rsidRPr="000E2A06">
        <w:rPr>
          <w:rFonts w:ascii="Arial" w:hAnsi="Arial" w:cs="Arial"/>
          <w:color w:val="000000" w:themeColor="text1"/>
        </w:rPr>
        <w:t>.</w:t>
      </w:r>
    </w:p>
    <w:p w:rsidR="002F1442" w:rsidRPr="000E2A06" w:rsidRDefault="002F1442" w:rsidP="002F1442">
      <w:pPr>
        <w:jc w:val="both"/>
        <w:rPr>
          <w:rFonts w:ascii="Arial" w:hAnsi="Arial" w:cs="Arial"/>
          <w:color w:val="000000" w:themeColor="text1"/>
        </w:rPr>
      </w:pPr>
    </w:p>
    <w:p w:rsidR="002F1442" w:rsidRPr="000E2A06" w:rsidRDefault="002F1442" w:rsidP="002F1442">
      <w:pPr>
        <w:jc w:val="both"/>
        <w:rPr>
          <w:rFonts w:ascii="Arial" w:hAnsi="Arial" w:cs="Arial"/>
          <w:color w:val="000000" w:themeColor="text1"/>
        </w:rPr>
      </w:pPr>
    </w:p>
    <w:p w:rsidR="002F1442" w:rsidRPr="000E2A06" w:rsidRDefault="002F1442" w:rsidP="002F1442">
      <w:pPr>
        <w:jc w:val="both"/>
        <w:rPr>
          <w:rFonts w:ascii="Arial" w:hAnsi="Arial" w:cs="Arial"/>
          <w:color w:val="000000" w:themeColor="text1"/>
        </w:rPr>
      </w:pPr>
      <w:r w:rsidRPr="000E2A06">
        <w:rPr>
          <w:rFonts w:ascii="Arial" w:hAnsi="Arial" w:cs="Arial"/>
          <w:color w:val="000000" w:themeColor="text1"/>
        </w:rPr>
        <w:t xml:space="preserve">Se realizó traspaso presupuestal de la partida 29801 refacciones y accesorios menores de maquinaria y  otros equipos  de la unidad administrativa 200 por la cantidad de $3,000.00 a la partida 22106 adquisición de agua potable  de la unidad administrativa 100 para que haya suficiencia presupuestal para la compra de agua embotellada. </w:t>
      </w:r>
    </w:p>
    <w:p w:rsidR="002F1442" w:rsidRPr="000E2A06" w:rsidRDefault="002F1442" w:rsidP="002F1442">
      <w:pPr>
        <w:jc w:val="both"/>
        <w:rPr>
          <w:rFonts w:ascii="Arial" w:hAnsi="Arial" w:cs="Arial"/>
          <w:color w:val="000000" w:themeColor="text1"/>
        </w:rPr>
      </w:pPr>
    </w:p>
    <w:p w:rsidR="002F1442" w:rsidRDefault="002F1442" w:rsidP="002F1442">
      <w:pPr>
        <w:jc w:val="both"/>
        <w:rPr>
          <w:rFonts w:ascii="Arial" w:hAnsi="Arial" w:cs="Arial"/>
          <w:color w:val="000000" w:themeColor="text1"/>
        </w:rPr>
      </w:pPr>
      <w:r w:rsidRPr="000E2A06">
        <w:rPr>
          <w:rFonts w:ascii="Arial" w:hAnsi="Arial" w:cs="Arial"/>
          <w:color w:val="000000" w:themeColor="text1"/>
        </w:rPr>
        <w:t>Se realizó traspaso presupuestal de la partida 33401 servicios de capacitación  de la unidad administrativa 200 por la cantidad de $1,740.00 a la partida 33301 servicios de informática  de la unidad administrativa 200 para que haya suficiencia presupuestal para el pago de servicio a los sistemas contables con el proveedor Gabriel Moreno Ávila (CONTPAQ).</w:t>
      </w:r>
    </w:p>
    <w:p w:rsidR="002F1442" w:rsidRDefault="002F1442" w:rsidP="002F1442">
      <w:pPr>
        <w:jc w:val="both"/>
        <w:rPr>
          <w:rFonts w:ascii="Arial" w:hAnsi="Arial" w:cs="Arial"/>
          <w:color w:val="000000" w:themeColor="text1"/>
        </w:rPr>
      </w:pPr>
    </w:p>
    <w:p w:rsidR="00C064A1" w:rsidRDefault="00C064A1" w:rsidP="002F1442">
      <w:pPr>
        <w:jc w:val="both"/>
        <w:rPr>
          <w:rFonts w:ascii="Arial" w:hAnsi="Arial" w:cs="Arial"/>
          <w:color w:val="000000" w:themeColor="text1"/>
        </w:rPr>
      </w:pPr>
    </w:p>
    <w:sectPr w:rsidR="00C064A1" w:rsidSect="006300EA">
      <w:headerReference w:type="default" r:id="rId8"/>
      <w:pgSz w:w="12240" w:h="15840" w:code="1"/>
      <w:pgMar w:top="51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33" w:rsidRDefault="00300B33" w:rsidP="00AE0A10">
      <w:r>
        <w:separator/>
      </w:r>
    </w:p>
  </w:endnote>
  <w:endnote w:type="continuationSeparator" w:id="0">
    <w:p w:rsidR="00300B33" w:rsidRDefault="00300B33" w:rsidP="00A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33" w:rsidRDefault="00300B33" w:rsidP="00AE0A10">
      <w:r>
        <w:separator/>
      </w:r>
    </w:p>
  </w:footnote>
  <w:footnote w:type="continuationSeparator" w:id="0">
    <w:p w:rsidR="00300B33" w:rsidRDefault="00300B33" w:rsidP="00AE0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DC" w:rsidRPr="00AE0A10" w:rsidRDefault="008E56DC">
    <w:pPr>
      <w:pStyle w:val="Encabezado"/>
      <w:rPr>
        <w:rFonts w:ascii="Arial" w:hAnsi="Arial" w:cs="Arial"/>
        <w:b/>
        <w:sz w:val="18"/>
        <w:szCs w:val="18"/>
      </w:rPr>
    </w:pPr>
    <w:r>
      <w:tab/>
    </w:r>
    <w:r>
      <w:tab/>
    </w:r>
    <w:r>
      <w:tab/>
    </w:r>
    <w:r>
      <w:rPr>
        <w:rFonts w:ascii="Arial" w:hAnsi="Arial" w:cs="Arial"/>
        <w:b/>
        <w:sz w:val="18"/>
        <w:szCs w:val="18"/>
      </w:rPr>
      <w:t>Anexo</w:t>
    </w:r>
  </w:p>
  <w:p w:rsidR="008E56DC" w:rsidRPr="00AE0A10" w:rsidRDefault="008E56DC" w:rsidP="00AE0A10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AE0A10">
      <w:rPr>
        <w:rFonts w:ascii="Arial" w:hAnsi="Arial" w:cs="Arial"/>
        <w:b/>
        <w:sz w:val="18"/>
        <w:szCs w:val="18"/>
      </w:rPr>
      <w:t>Sistema Estatal de Evaluación</w:t>
    </w:r>
  </w:p>
  <w:p w:rsidR="008E56DC" w:rsidRPr="00AE0A10" w:rsidRDefault="008E56DC" w:rsidP="00AE0A10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AE0A10">
      <w:rPr>
        <w:rFonts w:ascii="Arial" w:hAnsi="Arial" w:cs="Arial"/>
        <w:b/>
        <w:sz w:val="18"/>
        <w:szCs w:val="18"/>
      </w:rPr>
      <w:t xml:space="preserve">Análisis </w:t>
    </w:r>
    <w:r>
      <w:rPr>
        <w:rFonts w:ascii="Arial" w:hAnsi="Arial" w:cs="Arial"/>
        <w:b/>
        <w:sz w:val="18"/>
        <w:szCs w:val="18"/>
      </w:rPr>
      <w:t xml:space="preserve">de las Variaciones </w:t>
    </w:r>
    <w:r w:rsidRPr="00AE0A10">
      <w:rPr>
        <w:rFonts w:ascii="Arial" w:hAnsi="Arial" w:cs="Arial"/>
        <w:b/>
        <w:sz w:val="18"/>
        <w:szCs w:val="18"/>
      </w:rPr>
      <w:t>Programático-Presupuestal</w:t>
    </w:r>
  </w:p>
  <w:p w:rsidR="008E56DC" w:rsidRPr="00AE0A10" w:rsidRDefault="008E56DC" w:rsidP="00AE0A10">
    <w:pPr>
      <w:pStyle w:val="Encabezad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Centro de Evaluación y control de Confianza del Estado de Sonora</w:t>
    </w:r>
  </w:p>
  <w:p w:rsidR="008E56DC" w:rsidRDefault="008E56DC" w:rsidP="00200672">
    <w:pPr>
      <w:pStyle w:val="Encabezad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Al 3</w:t>
    </w:r>
    <w:r w:rsidR="00DC0188">
      <w:rPr>
        <w:rFonts w:ascii="Arial" w:hAnsi="Arial" w:cs="Arial"/>
        <w:b/>
        <w:sz w:val="16"/>
        <w:szCs w:val="16"/>
      </w:rPr>
      <w:t>1</w:t>
    </w:r>
    <w:r>
      <w:rPr>
        <w:rFonts w:ascii="Arial" w:hAnsi="Arial" w:cs="Arial"/>
        <w:b/>
        <w:sz w:val="16"/>
        <w:szCs w:val="16"/>
      </w:rPr>
      <w:t xml:space="preserve"> </w:t>
    </w:r>
    <w:r w:rsidRPr="00AE0A10">
      <w:rPr>
        <w:rFonts w:ascii="Arial" w:hAnsi="Arial" w:cs="Arial"/>
        <w:b/>
        <w:sz w:val="16"/>
        <w:szCs w:val="16"/>
      </w:rPr>
      <w:t xml:space="preserve">de </w:t>
    </w:r>
    <w:r w:rsidR="00F8693A">
      <w:rPr>
        <w:rFonts w:ascii="Arial" w:hAnsi="Arial" w:cs="Arial"/>
        <w:b/>
        <w:sz w:val="16"/>
        <w:szCs w:val="16"/>
      </w:rPr>
      <w:t>Marzo</w:t>
    </w:r>
    <w:r w:rsidRPr="00AE0A10">
      <w:rPr>
        <w:rFonts w:ascii="Arial" w:hAnsi="Arial" w:cs="Arial"/>
        <w:b/>
        <w:sz w:val="16"/>
        <w:szCs w:val="16"/>
      </w:rPr>
      <w:t xml:space="preserve"> de 201</w:t>
    </w:r>
    <w:r w:rsidR="00F8693A">
      <w:rPr>
        <w:rFonts w:ascii="Arial" w:hAnsi="Arial" w:cs="Arial"/>
        <w:b/>
        <w:sz w:val="16"/>
        <w:szCs w:val="16"/>
      </w:rPr>
      <w:t>8</w:t>
    </w:r>
  </w:p>
  <w:p w:rsidR="008E56DC" w:rsidRPr="00AE0A10" w:rsidRDefault="008E56DC" w:rsidP="00AE0A10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8BD3E2" wp14:editId="274C8921">
              <wp:simplePos x="0" y="0"/>
              <wp:positionH relativeFrom="column">
                <wp:posOffset>-141605</wp:posOffset>
              </wp:positionH>
              <wp:positionV relativeFrom="paragraph">
                <wp:posOffset>127635</wp:posOffset>
              </wp:positionV>
              <wp:extent cx="6932930" cy="0"/>
              <wp:effectExtent l="10795" t="13335" r="9525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29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15pt;margin-top:10.05pt;width:545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Pc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"/>
          </w:pict>
        </mc:Fallback>
      </mc:AlternateContent>
    </w:r>
    <w:r w:rsidRPr="00AE0A10">
      <w:rPr>
        <w:rFonts w:ascii="Arial" w:hAnsi="Arial" w:cs="Arial"/>
        <w:sz w:val="16"/>
        <w:szCs w:val="16"/>
      </w:rPr>
      <w:t>(PESOS)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86"/>
    <w:rsid w:val="00001F4D"/>
    <w:rsid w:val="00017702"/>
    <w:rsid w:val="00027575"/>
    <w:rsid w:val="00040906"/>
    <w:rsid w:val="00043DE7"/>
    <w:rsid w:val="00047F2F"/>
    <w:rsid w:val="000507E2"/>
    <w:rsid w:val="00055D71"/>
    <w:rsid w:val="00056EF0"/>
    <w:rsid w:val="00063A91"/>
    <w:rsid w:val="000903BF"/>
    <w:rsid w:val="00096DF8"/>
    <w:rsid w:val="000B279E"/>
    <w:rsid w:val="000C18CC"/>
    <w:rsid w:val="000C4CDC"/>
    <w:rsid w:val="000C702B"/>
    <w:rsid w:val="000E2A06"/>
    <w:rsid w:val="000E4A68"/>
    <w:rsid w:val="000E4F02"/>
    <w:rsid w:val="000F6295"/>
    <w:rsid w:val="000F6A2F"/>
    <w:rsid w:val="001053CE"/>
    <w:rsid w:val="00124FD0"/>
    <w:rsid w:val="00125A5D"/>
    <w:rsid w:val="00127D45"/>
    <w:rsid w:val="00136279"/>
    <w:rsid w:val="00140AB7"/>
    <w:rsid w:val="00142D2D"/>
    <w:rsid w:val="001452D8"/>
    <w:rsid w:val="00152A43"/>
    <w:rsid w:val="001536F7"/>
    <w:rsid w:val="00155E2E"/>
    <w:rsid w:val="001653C9"/>
    <w:rsid w:val="00165EBF"/>
    <w:rsid w:val="001718E9"/>
    <w:rsid w:val="00176176"/>
    <w:rsid w:val="001807BC"/>
    <w:rsid w:val="0018742F"/>
    <w:rsid w:val="001A50FE"/>
    <w:rsid w:val="001F1F6D"/>
    <w:rsid w:val="00200672"/>
    <w:rsid w:val="002033A1"/>
    <w:rsid w:val="00251A09"/>
    <w:rsid w:val="0026096C"/>
    <w:rsid w:val="002636F8"/>
    <w:rsid w:val="00266840"/>
    <w:rsid w:val="00275E7F"/>
    <w:rsid w:val="002A77F4"/>
    <w:rsid w:val="002C38F3"/>
    <w:rsid w:val="002C7773"/>
    <w:rsid w:val="002C7946"/>
    <w:rsid w:val="002D4E32"/>
    <w:rsid w:val="002E4F55"/>
    <w:rsid w:val="002F1442"/>
    <w:rsid w:val="002F6A44"/>
    <w:rsid w:val="00300B33"/>
    <w:rsid w:val="00311E58"/>
    <w:rsid w:val="003128AE"/>
    <w:rsid w:val="00323175"/>
    <w:rsid w:val="00324089"/>
    <w:rsid w:val="00331C1E"/>
    <w:rsid w:val="0034628F"/>
    <w:rsid w:val="00351F6A"/>
    <w:rsid w:val="00352C8E"/>
    <w:rsid w:val="00352F4B"/>
    <w:rsid w:val="00373674"/>
    <w:rsid w:val="00384013"/>
    <w:rsid w:val="003844E6"/>
    <w:rsid w:val="00386F0C"/>
    <w:rsid w:val="00391D69"/>
    <w:rsid w:val="00393E9C"/>
    <w:rsid w:val="00394198"/>
    <w:rsid w:val="003947BB"/>
    <w:rsid w:val="003A21F4"/>
    <w:rsid w:val="003D4472"/>
    <w:rsid w:val="003E48D4"/>
    <w:rsid w:val="003E594E"/>
    <w:rsid w:val="003F6A68"/>
    <w:rsid w:val="0040727D"/>
    <w:rsid w:val="0041340C"/>
    <w:rsid w:val="00416BEE"/>
    <w:rsid w:val="00421358"/>
    <w:rsid w:val="00432465"/>
    <w:rsid w:val="00442DC1"/>
    <w:rsid w:val="00447B9E"/>
    <w:rsid w:val="0045241C"/>
    <w:rsid w:val="00460F77"/>
    <w:rsid w:val="004A1AAA"/>
    <w:rsid w:val="004A7F33"/>
    <w:rsid w:val="004E6DB3"/>
    <w:rsid w:val="004F2826"/>
    <w:rsid w:val="004F2D28"/>
    <w:rsid w:val="004F3895"/>
    <w:rsid w:val="004F3A86"/>
    <w:rsid w:val="00502A32"/>
    <w:rsid w:val="00507198"/>
    <w:rsid w:val="00526959"/>
    <w:rsid w:val="0055268B"/>
    <w:rsid w:val="00567F45"/>
    <w:rsid w:val="005720DB"/>
    <w:rsid w:val="005762F4"/>
    <w:rsid w:val="0058351F"/>
    <w:rsid w:val="005B05B5"/>
    <w:rsid w:val="005C78A5"/>
    <w:rsid w:val="005C7E3E"/>
    <w:rsid w:val="005D1DE1"/>
    <w:rsid w:val="005D360A"/>
    <w:rsid w:val="005E1D68"/>
    <w:rsid w:val="005E2AAB"/>
    <w:rsid w:val="006300EA"/>
    <w:rsid w:val="0064648A"/>
    <w:rsid w:val="00646F64"/>
    <w:rsid w:val="006521D4"/>
    <w:rsid w:val="00663785"/>
    <w:rsid w:val="00667BD8"/>
    <w:rsid w:val="00677926"/>
    <w:rsid w:val="00680FFE"/>
    <w:rsid w:val="006844E2"/>
    <w:rsid w:val="006B6248"/>
    <w:rsid w:val="006C062A"/>
    <w:rsid w:val="006C256E"/>
    <w:rsid w:val="006C7F14"/>
    <w:rsid w:val="006E004A"/>
    <w:rsid w:val="006E412A"/>
    <w:rsid w:val="006E6AFF"/>
    <w:rsid w:val="006E78BD"/>
    <w:rsid w:val="006F1EB4"/>
    <w:rsid w:val="006F4048"/>
    <w:rsid w:val="00704294"/>
    <w:rsid w:val="0073092F"/>
    <w:rsid w:val="00745E72"/>
    <w:rsid w:val="007940B6"/>
    <w:rsid w:val="00797464"/>
    <w:rsid w:val="007A6694"/>
    <w:rsid w:val="007A72B0"/>
    <w:rsid w:val="007B4A41"/>
    <w:rsid w:val="007F0563"/>
    <w:rsid w:val="007F0D41"/>
    <w:rsid w:val="007F3DFE"/>
    <w:rsid w:val="007F48E2"/>
    <w:rsid w:val="00811788"/>
    <w:rsid w:val="008218D3"/>
    <w:rsid w:val="00825B48"/>
    <w:rsid w:val="00830CC7"/>
    <w:rsid w:val="00831527"/>
    <w:rsid w:val="00832432"/>
    <w:rsid w:val="008345A1"/>
    <w:rsid w:val="00837410"/>
    <w:rsid w:val="00840186"/>
    <w:rsid w:val="0084135B"/>
    <w:rsid w:val="00842ABE"/>
    <w:rsid w:val="008500C3"/>
    <w:rsid w:val="00857F92"/>
    <w:rsid w:val="00883C5B"/>
    <w:rsid w:val="008B5652"/>
    <w:rsid w:val="008E56DC"/>
    <w:rsid w:val="00900A26"/>
    <w:rsid w:val="00903F34"/>
    <w:rsid w:val="009161ED"/>
    <w:rsid w:val="009328CC"/>
    <w:rsid w:val="0093788B"/>
    <w:rsid w:val="009506CB"/>
    <w:rsid w:val="00961F2C"/>
    <w:rsid w:val="00963A86"/>
    <w:rsid w:val="0099227F"/>
    <w:rsid w:val="009A2588"/>
    <w:rsid w:val="009A459E"/>
    <w:rsid w:val="009A66AF"/>
    <w:rsid w:val="009D4077"/>
    <w:rsid w:val="009D5EDA"/>
    <w:rsid w:val="00A01EB9"/>
    <w:rsid w:val="00A02FDA"/>
    <w:rsid w:val="00A034B2"/>
    <w:rsid w:val="00A05537"/>
    <w:rsid w:val="00A1673D"/>
    <w:rsid w:val="00A25B2C"/>
    <w:rsid w:val="00A27A36"/>
    <w:rsid w:val="00A44731"/>
    <w:rsid w:val="00A53171"/>
    <w:rsid w:val="00A6077C"/>
    <w:rsid w:val="00A65B9B"/>
    <w:rsid w:val="00A77CD9"/>
    <w:rsid w:val="00A864C6"/>
    <w:rsid w:val="00A96361"/>
    <w:rsid w:val="00AA4741"/>
    <w:rsid w:val="00AD14EF"/>
    <w:rsid w:val="00AE0A10"/>
    <w:rsid w:val="00AE19C4"/>
    <w:rsid w:val="00AE5873"/>
    <w:rsid w:val="00B3485D"/>
    <w:rsid w:val="00B5062D"/>
    <w:rsid w:val="00B602B6"/>
    <w:rsid w:val="00B7026F"/>
    <w:rsid w:val="00B708DD"/>
    <w:rsid w:val="00B71028"/>
    <w:rsid w:val="00B7686D"/>
    <w:rsid w:val="00B823A6"/>
    <w:rsid w:val="00B82B07"/>
    <w:rsid w:val="00B84507"/>
    <w:rsid w:val="00BC4F88"/>
    <w:rsid w:val="00BD266B"/>
    <w:rsid w:val="00BD3347"/>
    <w:rsid w:val="00BF4578"/>
    <w:rsid w:val="00C064A1"/>
    <w:rsid w:val="00C1243D"/>
    <w:rsid w:val="00C15596"/>
    <w:rsid w:val="00C21BC8"/>
    <w:rsid w:val="00C2526C"/>
    <w:rsid w:val="00C337A5"/>
    <w:rsid w:val="00C346AE"/>
    <w:rsid w:val="00C3679F"/>
    <w:rsid w:val="00C36F9A"/>
    <w:rsid w:val="00C612BE"/>
    <w:rsid w:val="00C63076"/>
    <w:rsid w:val="00C73B1A"/>
    <w:rsid w:val="00C75A57"/>
    <w:rsid w:val="00C774C2"/>
    <w:rsid w:val="00C90A6F"/>
    <w:rsid w:val="00C947DB"/>
    <w:rsid w:val="00C961A1"/>
    <w:rsid w:val="00CA6D45"/>
    <w:rsid w:val="00CD1BDD"/>
    <w:rsid w:val="00CD55A9"/>
    <w:rsid w:val="00CE4BC7"/>
    <w:rsid w:val="00CE510A"/>
    <w:rsid w:val="00CE67F6"/>
    <w:rsid w:val="00CF4EA0"/>
    <w:rsid w:val="00CF5572"/>
    <w:rsid w:val="00CF5D6A"/>
    <w:rsid w:val="00D02507"/>
    <w:rsid w:val="00D16F82"/>
    <w:rsid w:val="00D32FC0"/>
    <w:rsid w:val="00D42016"/>
    <w:rsid w:val="00D4520D"/>
    <w:rsid w:val="00D46345"/>
    <w:rsid w:val="00D61053"/>
    <w:rsid w:val="00D6548F"/>
    <w:rsid w:val="00D70915"/>
    <w:rsid w:val="00D709ED"/>
    <w:rsid w:val="00D81085"/>
    <w:rsid w:val="00D8348B"/>
    <w:rsid w:val="00D871A2"/>
    <w:rsid w:val="00D93368"/>
    <w:rsid w:val="00D967B5"/>
    <w:rsid w:val="00DA78D2"/>
    <w:rsid w:val="00DB4CD9"/>
    <w:rsid w:val="00DC0188"/>
    <w:rsid w:val="00DC7EC7"/>
    <w:rsid w:val="00DF0C04"/>
    <w:rsid w:val="00DF75C5"/>
    <w:rsid w:val="00DF7850"/>
    <w:rsid w:val="00E0300F"/>
    <w:rsid w:val="00E03676"/>
    <w:rsid w:val="00E052BA"/>
    <w:rsid w:val="00E1176F"/>
    <w:rsid w:val="00E11870"/>
    <w:rsid w:val="00E13FD4"/>
    <w:rsid w:val="00E23107"/>
    <w:rsid w:val="00E23A8E"/>
    <w:rsid w:val="00E303F1"/>
    <w:rsid w:val="00E32194"/>
    <w:rsid w:val="00E36982"/>
    <w:rsid w:val="00E37201"/>
    <w:rsid w:val="00E432FC"/>
    <w:rsid w:val="00E51911"/>
    <w:rsid w:val="00E531DC"/>
    <w:rsid w:val="00E61B5A"/>
    <w:rsid w:val="00E65EB5"/>
    <w:rsid w:val="00E72250"/>
    <w:rsid w:val="00E850AF"/>
    <w:rsid w:val="00E864C6"/>
    <w:rsid w:val="00E95DDD"/>
    <w:rsid w:val="00EA0D06"/>
    <w:rsid w:val="00EA4815"/>
    <w:rsid w:val="00EA49E0"/>
    <w:rsid w:val="00EB10E8"/>
    <w:rsid w:val="00EC4169"/>
    <w:rsid w:val="00EC5709"/>
    <w:rsid w:val="00ED3436"/>
    <w:rsid w:val="00EE008A"/>
    <w:rsid w:val="00EE15FE"/>
    <w:rsid w:val="00F21071"/>
    <w:rsid w:val="00F41699"/>
    <w:rsid w:val="00F42484"/>
    <w:rsid w:val="00F4656C"/>
    <w:rsid w:val="00F61205"/>
    <w:rsid w:val="00F62B97"/>
    <w:rsid w:val="00F63EB8"/>
    <w:rsid w:val="00F6640F"/>
    <w:rsid w:val="00F76245"/>
    <w:rsid w:val="00F80B6D"/>
    <w:rsid w:val="00F8693A"/>
    <w:rsid w:val="00F92A89"/>
    <w:rsid w:val="00F9563F"/>
    <w:rsid w:val="00F968FA"/>
    <w:rsid w:val="00FA29BD"/>
    <w:rsid w:val="00FA4359"/>
    <w:rsid w:val="00FA6081"/>
    <w:rsid w:val="00FB7C3C"/>
    <w:rsid w:val="00FC2525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0A10"/>
  </w:style>
  <w:style w:type="paragraph" w:styleId="Piedepgina">
    <w:name w:val="footer"/>
    <w:basedOn w:val="Normal"/>
    <w:link w:val="Piedepgina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0A10"/>
  </w:style>
  <w:style w:type="paragraph" w:styleId="Textodeglobo">
    <w:name w:val="Balloon Text"/>
    <w:basedOn w:val="Normal"/>
    <w:link w:val="TextodegloboCar"/>
    <w:uiPriority w:val="99"/>
    <w:semiHidden/>
    <w:unhideWhenUsed/>
    <w:rsid w:val="00AE0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A1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053C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432465"/>
    <w:pPr>
      <w:jc w:val="both"/>
    </w:pPr>
    <w:rPr>
      <w:rFonts w:ascii="Tahoma" w:hAnsi="Tahoma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32465"/>
    <w:rPr>
      <w:rFonts w:ascii="Tahoma" w:eastAsia="Times New Roman" w:hAnsi="Tahoma" w:cs="Times New Roman"/>
      <w:sz w:val="24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0A10"/>
  </w:style>
  <w:style w:type="paragraph" w:styleId="Piedepgina">
    <w:name w:val="footer"/>
    <w:basedOn w:val="Normal"/>
    <w:link w:val="Piedepgina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0A10"/>
  </w:style>
  <w:style w:type="paragraph" w:styleId="Textodeglobo">
    <w:name w:val="Balloon Text"/>
    <w:basedOn w:val="Normal"/>
    <w:link w:val="TextodegloboCar"/>
    <w:uiPriority w:val="99"/>
    <w:semiHidden/>
    <w:unhideWhenUsed/>
    <w:rsid w:val="00AE0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A1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053C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432465"/>
    <w:pPr>
      <w:jc w:val="both"/>
    </w:pPr>
    <w:rPr>
      <w:rFonts w:ascii="Tahoma" w:hAnsi="Tahoma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32465"/>
    <w:rPr>
      <w:rFonts w:ascii="Tahoma" w:eastAsia="Times New Roman" w:hAnsi="Tahoma" w:cs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5DCA-188F-4B2A-A6D9-8F9BD8F7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1290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CECC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Cota Torres</dc:creator>
  <cp:lastModifiedBy>Alba Elizabeth Miranda Ruiz</cp:lastModifiedBy>
  <cp:revision>25</cp:revision>
  <cp:lastPrinted>2018-04-12T19:42:00Z</cp:lastPrinted>
  <dcterms:created xsi:type="dcterms:W3CDTF">2018-01-12T21:38:00Z</dcterms:created>
  <dcterms:modified xsi:type="dcterms:W3CDTF">2018-04-18T18:25:00Z</dcterms:modified>
</cp:coreProperties>
</file>