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r>
        <w:rPr>
          <w:rFonts w:ascii="Century Gothic" w:hAnsi="Century Gothic" w:cs="Century Gothic"/>
          <w:b/>
          <w:bCs/>
          <w:noProof/>
        </w:rPr>
        <w:drawing>
          <wp:anchor distT="0" distB="0" distL="114300" distR="114300" simplePos="0" relativeHeight="251658240" behindDoc="1" locked="0" layoutInCell="1" allowOverlap="1">
            <wp:simplePos x="612816" y="843148"/>
            <wp:positionH relativeFrom="margin">
              <wp:align>left</wp:align>
            </wp:positionH>
            <wp:positionV relativeFrom="margin">
              <wp:align>top</wp:align>
            </wp:positionV>
            <wp:extent cx="830894" cy="961901"/>
            <wp:effectExtent l="19050" t="0" r="7306"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30894" cy="961901"/>
                    </a:xfrm>
                    <a:prstGeom prst="rect">
                      <a:avLst/>
                    </a:prstGeom>
                    <a:noFill/>
                    <a:ln w="9525">
                      <a:noFill/>
                      <a:miter lim="800000"/>
                      <a:headEnd/>
                      <a:tailEnd/>
                    </a:ln>
                  </pic:spPr>
                </pic:pic>
              </a:graphicData>
            </a:graphic>
          </wp:anchor>
        </w:drawing>
      </w:r>
      <w:r>
        <w:rPr>
          <w:rFonts w:ascii="Century Gothic" w:hAnsi="Century Gothic" w:cs="Century Gothic"/>
          <w:b/>
          <w:bCs/>
        </w:rPr>
        <w:t xml:space="preserve">          </w:t>
      </w:r>
    </w:p>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p>
    <w:p w:rsidR="00596DDC" w:rsidRPr="0068032F" w:rsidRDefault="00596DDC" w:rsidP="00596DDC">
      <w:pPr>
        <w:widowControl w:val="0"/>
        <w:tabs>
          <w:tab w:val="center" w:pos="4950"/>
        </w:tabs>
        <w:autoSpaceDE w:val="0"/>
        <w:autoSpaceDN w:val="0"/>
        <w:adjustRightInd w:val="0"/>
        <w:spacing w:after="0" w:line="240" w:lineRule="auto"/>
        <w:rPr>
          <w:rFonts w:ascii="Century Gothic" w:hAnsi="Century Gothic" w:cs="Century Gothic"/>
          <w:b/>
          <w:bCs/>
          <w:sz w:val="18"/>
        </w:rPr>
      </w:pPr>
      <w:r>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GOBIERNO DEL ESTADO DE SONORA     </w:t>
      </w:r>
      <w:r w:rsidR="0068032F">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w:t>
      </w:r>
      <w:r w:rsidRPr="0068032F">
        <w:rPr>
          <w:rFonts w:ascii="Century Gothic" w:hAnsi="Century Gothic" w:cs="Century Gothic"/>
          <w:b/>
          <w:bCs/>
          <w:sz w:val="18"/>
        </w:rPr>
        <w:tab/>
      </w:r>
      <w:r w:rsidR="008E33AC">
        <w:rPr>
          <w:rFonts w:ascii="Century Gothic" w:hAnsi="Century Gothic" w:cs="Century Gothic"/>
          <w:b/>
          <w:bCs/>
          <w:sz w:val="18"/>
        </w:rPr>
        <w:t xml:space="preserve">      </w:t>
      </w:r>
      <w:r w:rsidR="00102BBD">
        <w:rPr>
          <w:rFonts w:ascii="Century Gothic" w:hAnsi="Century Gothic" w:cs="Century Gothic"/>
          <w:b/>
          <w:bCs/>
          <w:sz w:val="18"/>
        </w:rPr>
        <w:t>17-SRH-P14-F01/REV.01</w:t>
      </w:r>
    </w:p>
    <w:p w:rsidR="00596DDC" w:rsidRDefault="00596DDC" w:rsidP="00596DDC">
      <w:pPr>
        <w:widowControl w:val="0"/>
        <w:tabs>
          <w:tab w:val="center" w:pos="4995"/>
          <w:tab w:val="left" w:pos="8810"/>
        </w:tabs>
        <w:autoSpaceDE w:val="0"/>
        <w:autoSpaceDN w:val="0"/>
        <w:adjustRightInd w:val="0"/>
        <w:spacing w:after="0" w:line="240" w:lineRule="auto"/>
        <w:rPr>
          <w:rFonts w:ascii="Century Gothic" w:hAnsi="Century Gothic" w:cs="Century Gothic"/>
          <w:b/>
          <w:bCs/>
          <w:sz w:val="32"/>
          <w:szCs w:val="32"/>
        </w:rPr>
      </w:pPr>
      <w:r>
        <w:rPr>
          <w:rFonts w:ascii="Century Gothic" w:hAnsi="Century Gothic" w:cs="Century Gothic"/>
          <w:b/>
          <w:bCs/>
          <w:sz w:val="32"/>
          <w:szCs w:val="32"/>
        </w:rPr>
        <w:t xml:space="preserve">      </w:t>
      </w:r>
      <w:r w:rsidR="00B40EA5">
        <w:rPr>
          <w:rFonts w:ascii="Century Gothic" w:hAnsi="Century Gothic" w:cs="Century Gothic"/>
          <w:b/>
          <w:bCs/>
          <w:sz w:val="32"/>
          <w:szCs w:val="32"/>
        </w:rPr>
        <w:t xml:space="preserve">    </w:t>
      </w:r>
      <w:r>
        <w:rPr>
          <w:rFonts w:ascii="Century Gothic" w:hAnsi="Century Gothic" w:cs="Century Gothic"/>
          <w:b/>
          <w:bCs/>
          <w:sz w:val="32"/>
          <w:szCs w:val="32"/>
        </w:rPr>
        <w:t xml:space="preserve">  DESCRIPCI</w:t>
      </w:r>
      <w:r w:rsidR="00A333D4">
        <w:rPr>
          <w:rFonts w:ascii="Century Gothic" w:hAnsi="Century Gothic" w:cs="Century Gothic"/>
          <w:b/>
          <w:bCs/>
          <w:sz w:val="32"/>
          <w:szCs w:val="32"/>
        </w:rPr>
        <w:t>Ó</w:t>
      </w:r>
      <w:r>
        <w:rPr>
          <w:rFonts w:ascii="Century Gothic" w:hAnsi="Century Gothic" w:cs="Century Gothic"/>
          <w:b/>
          <w:bCs/>
          <w:sz w:val="32"/>
          <w:szCs w:val="32"/>
        </w:rPr>
        <w:t>N DE PUESTO</w:t>
      </w:r>
    </w:p>
    <w:p w:rsidR="00596DDC" w:rsidRDefault="00596DDC"/>
    <w:p w:rsidR="00596DDC" w:rsidRPr="00B332CE" w:rsidRDefault="00B332CE">
      <w:r>
        <w:tab/>
      </w:r>
      <w:r>
        <w:tab/>
      </w:r>
      <w:r>
        <w:tab/>
      </w:r>
      <w:r>
        <w:tab/>
      </w:r>
      <w:r>
        <w:tab/>
      </w:r>
      <w:r>
        <w:tab/>
      </w:r>
      <w:r>
        <w:tab/>
      </w:r>
      <w:r>
        <w:tab/>
      </w:r>
      <w:r>
        <w:tab/>
      </w:r>
      <w:r>
        <w:tab/>
      </w:r>
      <w:r>
        <w:tab/>
      </w:r>
      <w:r>
        <w:rPr>
          <w:b/>
        </w:rPr>
        <w:t xml:space="preserve">ID: </w:t>
      </w:r>
      <w:r w:rsidR="00CC502A">
        <w:t>12</w:t>
      </w:r>
      <w:r w:rsidR="007F221A">
        <w:t>10</w:t>
      </w:r>
      <w:r w:rsidR="003D1BFD">
        <w:t>-001</w:t>
      </w:r>
    </w:p>
    <w:tbl>
      <w:tblPr>
        <w:tblStyle w:val="Tablaconcuadrcula"/>
        <w:tblW w:w="23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04"/>
        <w:gridCol w:w="6804"/>
        <w:gridCol w:w="6804"/>
      </w:tblGrid>
      <w:tr w:rsidR="00D82951" w:rsidTr="00596DDC">
        <w:tc>
          <w:tcPr>
            <w:tcW w:w="23639" w:type="dxa"/>
            <w:gridSpan w:val="4"/>
          </w:tcPr>
          <w:p w:rsidR="00D82951" w:rsidRDefault="00D82951" w:rsidP="00D82951">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DATOS GENERALES</w:t>
            </w:r>
          </w:p>
        </w:tc>
      </w:tr>
      <w:tr w:rsidR="00D82951" w:rsidTr="00596DDC">
        <w:tc>
          <w:tcPr>
            <w:tcW w:w="23639" w:type="dxa"/>
            <w:gridSpan w:val="4"/>
          </w:tcPr>
          <w:p w:rsidR="00D82951" w:rsidRPr="00501397" w:rsidRDefault="00D82951" w:rsidP="00501397">
            <w:pPr>
              <w:widowControl w:val="0"/>
              <w:tabs>
                <w:tab w:val="left" w:pos="40"/>
              </w:tabs>
              <w:autoSpaceDE w:val="0"/>
              <w:autoSpaceDN w:val="0"/>
              <w:adjustRightInd w:val="0"/>
              <w:jc w:val="right"/>
              <w:rPr>
                <w:rFonts w:ascii="Century Gothic" w:hAnsi="Century Gothic" w:cs="Century Gothic"/>
                <w:b/>
                <w:bCs/>
                <w:sz w:val="18"/>
                <w:szCs w:val="18"/>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746CD7">
              <w:rPr>
                <w:rFonts w:ascii="Century Gothic" w:hAnsi="Century Gothic" w:cs="Century Gothic"/>
                <w:b/>
                <w:bCs/>
                <w:sz w:val="18"/>
                <w:szCs w:val="18"/>
              </w:rPr>
              <w:t>Título actual del puesto funcional:</w:t>
            </w:r>
          </w:p>
        </w:tc>
        <w:tc>
          <w:tcPr>
            <w:tcW w:w="6804" w:type="dxa"/>
          </w:tcPr>
          <w:p w:rsidR="00E11E06" w:rsidRPr="00687018" w:rsidRDefault="007F221A" w:rsidP="003D1BFD">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Director General de Desarrollo Rural y Capitalización al Campo</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Dependencia/Entidad:</w:t>
            </w:r>
          </w:p>
        </w:tc>
        <w:tc>
          <w:tcPr>
            <w:tcW w:w="6804" w:type="dxa"/>
          </w:tcPr>
          <w:p w:rsidR="00E11E06" w:rsidRPr="00674242" w:rsidRDefault="00CC502A" w:rsidP="003D1BFD">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Cs/>
                <w:sz w:val="18"/>
                <w:szCs w:val="18"/>
              </w:rPr>
              <w:t>Secretaría de Agricultura, Ganadería, Recursos Hidráulicos, Pesca y Acuacultura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 xml:space="preserve">     Área de adscripción:</w:t>
            </w:r>
          </w:p>
        </w:tc>
        <w:tc>
          <w:tcPr>
            <w:tcW w:w="6804" w:type="dxa"/>
          </w:tcPr>
          <w:p w:rsidR="00E11E06" w:rsidRPr="00674242" w:rsidRDefault="007F221A" w:rsidP="006D7D11">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Cs/>
                <w:sz w:val="18"/>
                <w:szCs w:val="18"/>
              </w:rPr>
              <w:t>Dirección General de Desarrollo Rural y Capitalización al Campo</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6D7D11" w:rsidTr="00596DDC">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Reporta a</w:t>
            </w:r>
            <w:r>
              <w:rPr>
                <w:rFonts w:ascii="Century Gothic" w:hAnsi="Century Gothic" w:cs="Century Gothic"/>
                <w:b/>
                <w:bCs/>
                <w:sz w:val="18"/>
                <w:szCs w:val="18"/>
              </w:rPr>
              <w:t>:</w:t>
            </w:r>
          </w:p>
        </w:tc>
        <w:tc>
          <w:tcPr>
            <w:tcW w:w="6804" w:type="dxa"/>
          </w:tcPr>
          <w:p w:rsidR="006D7D11" w:rsidRPr="00687018" w:rsidRDefault="00EC674C" w:rsidP="003D1BFD">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Subsecretario de Agricultura</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r w:rsidR="006D7D11" w:rsidTr="00501397">
        <w:trPr>
          <w:trHeight w:val="95"/>
        </w:trPr>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Puestos que le reportan</w:t>
            </w:r>
            <w:r>
              <w:rPr>
                <w:rFonts w:ascii="Century Gothic" w:hAnsi="Century Gothic" w:cs="Century Gothic"/>
                <w:b/>
                <w:bCs/>
                <w:sz w:val="18"/>
                <w:szCs w:val="18"/>
              </w:rPr>
              <w:t>:</w:t>
            </w:r>
          </w:p>
        </w:tc>
        <w:tc>
          <w:tcPr>
            <w:tcW w:w="6804" w:type="dxa"/>
          </w:tcPr>
          <w:p w:rsidR="006D7D11" w:rsidRPr="00687018" w:rsidRDefault="00EC674C" w:rsidP="008E4A19">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 xml:space="preserve">Secretaria Ejecutiva, </w:t>
            </w:r>
            <w:r w:rsidR="008E4A19">
              <w:rPr>
                <w:rFonts w:ascii="Century Gothic" w:hAnsi="Century Gothic" w:cs="Century Gothic"/>
                <w:bCs/>
                <w:sz w:val="18"/>
                <w:szCs w:val="18"/>
              </w:rPr>
              <w:t xml:space="preserve">Enlace Administrativo, </w:t>
            </w:r>
            <w:r w:rsidR="008E4A19">
              <w:rPr>
                <w:rFonts w:ascii="Century Gothic" w:hAnsi="Century Gothic" w:cs="Century Gothic"/>
                <w:bCs/>
                <w:sz w:val="18"/>
                <w:szCs w:val="18"/>
              </w:rPr>
              <w:t>Director de Desarrollo Rural</w:t>
            </w:r>
            <w:r w:rsidR="008E4A19">
              <w:rPr>
                <w:rFonts w:ascii="Century Gothic" w:hAnsi="Century Gothic" w:cs="Century Gothic"/>
                <w:bCs/>
                <w:sz w:val="18"/>
                <w:szCs w:val="18"/>
              </w:rPr>
              <w:t xml:space="preserve">, </w:t>
            </w:r>
            <w:r>
              <w:rPr>
                <w:rFonts w:ascii="Century Gothic" w:hAnsi="Century Gothic" w:cs="Century Gothic"/>
                <w:bCs/>
                <w:sz w:val="18"/>
                <w:szCs w:val="18"/>
              </w:rPr>
              <w:t>Director de Cadenas Productivas Agrícolas, Director de Inocu</w:t>
            </w:r>
            <w:r w:rsidR="008E4A19">
              <w:rPr>
                <w:rFonts w:ascii="Century Gothic" w:hAnsi="Century Gothic" w:cs="Century Gothic"/>
                <w:bCs/>
                <w:sz w:val="18"/>
                <w:szCs w:val="18"/>
              </w:rPr>
              <w:t xml:space="preserve">idad Alimentaria y </w:t>
            </w:r>
            <w:proofErr w:type="spellStart"/>
            <w:r w:rsidR="008E4A19">
              <w:rPr>
                <w:rFonts w:ascii="Century Gothic" w:hAnsi="Century Gothic" w:cs="Century Gothic"/>
                <w:bCs/>
                <w:sz w:val="18"/>
                <w:szCs w:val="18"/>
              </w:rPr>
              <w:t>Fitosanidad</w:t>
            </w:r>
            <w:proofErr w:type="spellEnd"/>
            <w:r>
              <w:rPr>
                <w:rFonts w:ascii="Century Gothic" w:hAnsi="Century Gothic" w:cs="Century Gothic"/>
                <w:bCs/>
                <w:sz w:val="18"/>
                <w:szCs w:val="18"/>
              </w:rPr>
              <w:t>, Director de Capitalización al Campo</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bl>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OBJETIVO</w:t>
      </w: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950FB7" w:rsidRDefault="00950FB7" w:rsidP="00950FB7">
      <w:pPr>
        <w:widowControl w:val="0"/>
        <w:tabs>
          <w:tab w:val="left" w:pos="540"/>
        </w:tabs>
        <w:autoSpaceDE w:val="0"/>
        <w:autoSpaceDN w:val="0"/>
        <w:adjustRightInd w:val="0"/>
        <w:spacing w:before="120" w:after="120" w:line="240" w:lineRule="auto"/>
        <w:jc w:val="both"/>
        <w:rPr>
          <w:rFonts w:ascii="Century Gothic" w:hAnsi="Century Gothic" w:cs="Century Gothic"/>
          <w:sz w:val="18"/>
          <w:szCs w:val="18"/>
        </w:rPr>
      </w:pPr>
      <w:r>
        <w:rPr>
          <w:rFonts w:ascii="Century Gothic" w:hAnsi="Century Gothic" w:cs="Century Gothic"/>
          <w:sz w:val="18"/>
          <w:szCs w:val="18"/>
        </w:rPr>
        <w:t>Coordinar, dirigir y supervisar la operación de los programas y proyectos que promuevan el Desarrollo Rural con sustentabilidad, preservando y mejorando el estatus fitosanitario de la entidad e impulsando la integración de las cadenas productivas, además de fomentar la inversión y capitalización de las unidades de producción agrícola, en concordancia con las políticas públicas que establece  el Plan Estatal de Desarrollo para el Estado de Sonora, orientadas a satisfacer las necesidades de la sociedad en su conjunto y sobre todo de los que menos tienen.</w:t>
      </w:r>
    </w:p>
    <w:p w:rsidR="00D82951" w:rsidRDefault="00D82951"/>
    <w:p w:rsidR="00D82951" w:rsidRDefault="00D82951" w:rsidP="00D82951">
      <w:pPr>
        <w:widowControl w:val="0"/>
        <w:tabs>
          <w:tab w:val="left" w:pos="40"/>
        </w:tabs>
        <w:autoSpaceDE w:val="0"/>
        <w:autoSpaceDN w:val="0"/>
        <w:adjustRightInd w:val="0"/>
        <w:spacing w:before="170" w:after="0" w:line="240" w:lineRule="auto"/>
        <w:rPr>
          <w:rFonts w:ascii="Century Gothic" w:hAnsi="Century Gothic" w:cs="Century Gothic"/>
          <w:b/>
          <w:bCs/>
        </w:rPr>
      </w:pPr>
      <w:r>
        <w:rPr>
          <w:rFonts w:ascii="Century Gothic" w:hAnsi="Century Gothic" w:cs="Century Gothic"/>
          <w:b/>
          <w:bCs/>
        </w:rPr>
        <w:t>RESPONSABILIDADES</w:t>
      </w:r>
    </w:p>
    <w:p w:rsidR="00950FB7" w:rsidRDefault="00950FB7" w:rsidP="00D82951">
      <w:pPr>
        <w:widowControl w:val="0"/>
        <w:tabs>
          <w:tab w:val="left" w:pos="40"/>
        </w:tabs>
        <w:autoSpaceDE w:val="0"/>
        <w:autoSpaceDN w:val="0"/>
        <w:adjustRightInd w:val="0"/>
        <w:spacing w:before="170" w:after="0" w:line="240" w:lineRule="auto"/>
        <w:rPr>
          <w:rFonts w:ascii="Century Gothic" w:hAnsi="Century Gothic" w:cs="Century Gothic"/>
          <w:b/>
          <w:bCs/>
        </w:rPr>
      </w:pPr>
    </w:p>
    <w:tbl>
      <w:tblPr>
        <w:tblStyle w:val="Tablaconcuadrcula"/>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853"/>
      </w:tblGrid>
      <w:tr w:rsidR="00D82951" w:rsidTr="00687018">
        <w:tc>
          <w:tcPr>
            <w:tcW w:w="526" w:type="dxa"/>
          </w:tcPr>
          <w:p w:rsidR="00D82951" w:rsidRDefault="00D82951" w:rsidP="00687018">
            <w:pPr>
              <w:widowControl w:val="0"/>
              <w:tabs>
                <w:tab w:val="left" w:pos="40"/>
              </w:tabs>
              <w:autoSpaceDE w:val="0"/>
              <w:autoSpaceDN w:val="0"/>
              <w:adjustRightInd w:val="0"/>
              <w:rPr>
                <w:rFonts w:ascii="Century Gothic" w:hAnsi="Century Gothic" w:cs="Century Gothic"/>
                <w:b/>
                <w:bCs/>
              </w:rPr>
            </w:pPr>
          </w:p>
        </w:tc>
        <w:tc>
          <w:tcPr>
            <w:tcW w:w="7853" w:type="dxa"/>
          </w:tcPr>
          <w:p w:rsidR="00950FB7" w:rsidRDefault="00950FB7" w:rsidP="00950FB7">
            <w:pPr>
              <w:widowControl w:val="0"/>
              <w:numPr>
                <w:ilvl w:val="0"/>
                <w:numId w:val="6"/>
              </w:numPr>
              <w:autoSpaceDE w:val="0"/>
              <w:autoSpaceDN w:val="0"/>
              <w:adjustRightInd w:val="0"/>
              <w:rPr>
                <w:rFonts w:ascii="Century Gothic" w:hAnsi="Century Gothic" w:cs="Century Gothic"/>
                <w:sz w:val="18"/>
                <w:szCs w:val="18"/>
              </w:rPr>
            </w:pPr>
            <w:r>
              <w:rPr>
                <w:rFonts w:ascii="Century Gothic" w:hAnsi="Century Gothic" w:cs="Century Gothic"/>
                <w:sz w:val="18"/>
                <w:szCs w:val="18"/>
              </w:rPr>
              <w:t>Coordinar y dirigir las acciones para la Elaboración del Anteproyecto de Presupuesto de Egresos por programas y líneas de atención y proyectos estratégicos, que le correspondan a la Dirección, así como las modificaciones que se requieran para la ejecución de los mismos.</w:t>
            </w:r>
          </w:p>
          <w:p w:rsidR="00950FB7" w:rsidRDefault="00950FB7" w:rsidP="00950FB7">
            <w:pPr>
              <w:widowControl w:val="0"/>
              <w:numPr>
                <w:ilvl w:val="0"/>
                <w:numId w:val="6"/>
              </w:numPr>
              <w:autoSpaceDE w:val="0"/>
              <w:autoSpaceDN w:val="0"/>
              <w:adjustRightInd w:val="0"/>
              <w:rPr>
                <w:rFonts w:ascii="Century Gothic" w:hAnsi="Century Gothic" w:cs="Century Gothic"/>
                <w:sz w:val="18"/>
                <w:szCs w:val="18"/>
              </w:rPr>
            </w:pPr>
            <w:r>
              <w:rPr>
                <w:rFonts w:ascii="Century Gothic" w:hAnsi="Century Gothic" w:cs="Century Gothic"/>
                <w:sz w:val="18"/>
                <w:szCs w:val="18"/>
              </w:rPr>
              <w:t>Apoyar la planeación y definición de políticas públicas, lineamientos y criterios requeridos para la elaboración, seguimiento y actualización de los programas y proyectos estratégicos.</w:t>
            </w:r>
          </w:p>
          <w:p w:rsidR="00950FB7" w:rsidRDefault="00950FB7" w:rsidP="00950FB7">
            <w:pPr>
              <w:widowControl w:val="0"/>
              <w:numPr>
                <w:ilvl w:val="0"/>
                <w:numId w:val="6"/>
              </w:numPr>
              <w:autoSpaceDE w:val="0"/>
              <w:autoSpaceDN w:val="0"/>
              <w:adjustRightInd w:val="0"/>
              <w:rPr>
                <w:rFonts w:ascii="Century Gothic" w:hAnsi="Century Gothic" w:cs="Century Gothic"/>
                <w:sz w:val="18"/>
                <w:szCs w:val="18"/>
              </w:rPr>
            </w:pPr>
            <w:r w:rsidRPr="00A96064">
              <w:rPr>
                <w:rFonts w:ascii="Century Gothic" w:hAnsi="Century Gothic" w:cs="Century Gothic"/>
                <w:sz w:val="18"/>
                <w:szCs w:val="18"/>
              </w:rPr>
              <w:t>Proponer las bases de cooperación técnica, de coordinación y concertación tanto con los gobiernos federal,                                                                                                                                                                                                                                                                                                                                              estatal  y municipal, así como con los grupos sociales y particulares, interesados en participar en los programas que opera el Estado a través de esta Dirección.</w:t>
            </w:r>
          </w:p>
          <w:p w:rsidR="00950FB7" w:rsidRPr="00A96064" w:rsidRDefault="00950FB7" w:rsidP="00950FB7">
            <w:pPr>
              <w:widowControl w:val="0"/>
              <w:numPr>
                <w:ilvl w:val="0"/>
                <w:numId w:val="6"/>
              </w:numPr>
              <w:autoSpaceDE w:val="0"/>
              <w:autoSpaceDN w:val="0"/>
              <w:adjustRightInd w:val="0"/>
              <w:rPr>
                <w:rFonts w:ascii="Century Gothic" w:hAnsi="Century Gothic" w:cs="Century Gothic"/>
                <w:sz w:val="18"/>
                <w:szCs w:val="18"/>
              </w:rPr>
            </w:pPr>
            <w:r w:rsidRPr="00A96064">
              <w:rPr>
                <w:rFonts w:ascii="Century Gothic" w:hAnsi="Century Gothic" w:cs="Century Gothic"/>
                <w:sz w:val="18"/>
                <w:szCs w:val="18"/>
              </w:rPr>
              <w:t xml:space="preserve">Coordinar, participar y apoyar las acciones de los grupos de trabajo que tienen a su cargo el análisis </w:t>
            </w:r>
            <w:r>
              <w:rPr>
                <w:rFonts w:ascii="Century Gothic" w:hAnsi="Century Gothic" w:cs="Century Gothic"/>
                <w:sz w:val="18"/>
                <w:szCs w:val="18"/>
              </w:rPr>
              <w:t xml:space="preserve">y seguimiento </w:t>
            </w:r>
            <w:r w:rsidRPr="00A96064">
              <w:rPr>
                <w:rFonts w:ascii="Century Gothic" w:hAnsi="Century Gothic" w:cs="Century Gothic"/>
                <w:sz w:val="18"/>
                <w:szCs w:val="18"/>
              </w:rPr>
              <w:t xml:space="preserve">de </w:t>
            </w:r>
            <w:r>
              <w:rPr>
                <w:rFonts w:ascii="Century Gothic" w:hAnsi="Century Gothic" w:cs="Century Gothic"/>
                <w:sz w:val="18"/>
                <w:szCs w:val="18"/>
              </w:rPr>
              <w:t xml:space="preserve">la operación de </w:t>
            </w:r>
            <w:r w:rsidRPr="00A96064">
              <w:rPr>
                <w:rFonts w:ascii="Century Gothic" w:hAnsi="Century Gothic" w:cs="Century Gothic"/>
                <w:sz w:val="18"/>
                <w:szCs w:val="18"/>
              </w:rPr>
              <w:t>los programas derivados de los convenios</w:t>
            </w:r>
            <w:r>
              <w:rPr>
                <w:rFonts w:ascii="Century Gothic" w:hAnsi="Century Gothic" w:cs="Century Gothic"/>
                <w:sz w:val="18"/>
                <w:szCs w:val="18"/>
              </w:rPr>
              <w:t xml:space="preserve"> de </w:t>
            </w:r>
            <w:r w:rsidR="006F46CB">
              <w:rPr>
                <w:rFonts w:ascii="Century Gothic" w:hAnsi="Century Gothic" w:cs="Century Gothic"/>
                <w:sz w:val="18"/>
                <w:szCs w:val="18"/>
              </w:rPr>
              <w:t>coordinación y concertación, así</w:t>
            </w:r>
            <w:r>
              <w:rPr>
                <w:rFonts w:ascii="Century Gothic" w:hAnsi="Century Gothic" w:cs="Century Gothic"/>
                <w:sz w:val="18"/>
                <w:szCs w:val="18"/>
              </w:rPr>
              <w:t xml:space="preserve"> como de los Anexos Técnicos de Ejecución </w:t>
            </w:r>
            <w:r w:rsidRPr="00A96064">
              <w:rPr>
                <w:rFonts w:ascii="Century Gothic" w:hAnsi="Century Gothic" w:cs="Century Gothic"/>
                <w:sz w:val="18"/>
                <w:szCs w:val="18"/>
              </w:rPr>
              <w:t xml:space="preserve">que celebra el Estado con la Federación </w:t>
            </w:r>
            <w:r>
              <w:rPr>
                <w:rFonts w:ascii="Century Gothic" w:hAnsi="Century Gothic" w:cs="Century Gothic"/>
                <w:sz w:val="18"/>
                <w:szCs w:val="18"/>
              </w:rPr>
              <w:t>o con</w:t>
            </w:r>
            <w:r w:rsidRPr="00A96064">
              <w:rPr>
                <w:rFonts w:ascii="Century Gothic" w:hAnsi="Century Gothic" w:cs="Century Gothic"/>
                <w:sz w:val="18"/>
                <w:szCs w:val="18"/>
              </w:rPr>
              <w:t xml:space="preserve"> organizaciones de productores</w:t>
            </w:r>
            <w:r>
              <w:rPr>
                <w:rFonts w:ascii="Century Gothic" w:hAnsi="Century Gothic" w:cs="Century Gothic"/>
                <w:sz w:val="18"/>
                <w:szCs w:val="18"/>
              </w:rPr>
              <w:t xml:space="preserve"> u otras instituciones.</w:t>
            </w:r>
          </w:p>
          <w:p w:rsidR="00950FB7" w:rsidRDefault="00950FB7" w:rsidP="00950FB7">
            <w:pPr>
              <w:widowControl w:val="0"/>
              <w:numPr>
                <w:ilvl w:val="0"/>
                <w:numId w:val="6"/>
              </w:numPr>
              <w:tabs>
                <w:tab w:val="left" w:pos="709"/>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 xml:space="preserve">Coordinar y dirigir las acciones de planeación, seguimiento y evaluación que de manera conjunta con el Gobierno Federal se lleva a cabo para la operación de las campañas fitosanitarias, para la erradicación de  plagas y enfermedades en los cultivos, con la finalidad de preservar y mejorar el estatus fitosanitario de la entidad. </w:t>
            </w:r>
          </w:p>
          <w:p w:rsidR="00950FB7" w:rsidRDefault="00950FB7" w:rsidP="00950FB7">
            <w:pPr>
              <w:widowControl w:val="0"/>
              <w:numPr>
                <w:ilvl w:val="0"/>
                <w:numId w:val="6"/>
              </w:numPr>
              <w:tabs>
                <w:tab w:val="left" w:pos="709"/>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lastRenderedPageBreak/>
              <w:t xml:space="preserve">Participar en la coordinación de programas, proyectos y acciones que fomenten el adecuado uso y manejo de plaguicidas y demás agroquímicos, con el fin de mejorar la seguridad de los trabajadores y familias del campo sonorense; mantener la inocuidad alimentaria mediante la aplicación de Sistemas de Reducción de Riesgos, así como la preservación del medio ambiente. </w:t>
            </w:r>
          </w:p>
          <w:p w:rsidR="00950FB7" w:rsidRDefault="00950FB7" w:rsidP="00950FB7">
            <w:pPr>
              <w:widowControl w:val="0"/>
              <w:numPr>
                <w:ilvl w:val="0"/>
                <w:numId w:val="6"/>
              </w:numPr>
              <w:tabs>
                <w:tab w:val="left" w:pos="709"/>
              </w:tabs>
              <w:autoSpaceDE w:val="0"/>
              <w:autoSpaceDN w:val="0"/>
              <w:adjustRightInd w:val="0"/>
              <w:rPr>
                <w:rFonts w:ascii="Century Gothic" w:hAnsi="Century Gothic" w:cs="Century Gothic"/>
                <w:sz w:val="18"/>
                <w:szCs w:val="18"/>
              </w:rPr>
            </w:pPr>
            <w:r w:rsidRPr="00E3355F">
              <w:rPr>
                <w:rFonts w:ascii="Century Gothic" w:hAnsi="Century Gothic" w:cs="Century Gothic"/>
                <w:sz w:val="18"/>
                <w:szCs w:val="18"/>
              </w:rPr>
              <w:t>Coordinar, dirigir y dar seguimiento a las acciones que se lleven a cabo en torno a la operación de los programas de apoyo para los productores que se vean afectados en sus cultivos a consecuencia de la presencia de fenómenos meteorológicos.</w:t>
            </w:r>
          </w:p>
          <w:p w:rsidR="00950FB7" w:rsidRDefault="00950FB7" w:rsidP="00950FB7">
            <w:pPr>
              <w:widowControl w:val="0"/>
              <w:numPr>
                <w:ilvl w:val="0"/>
                <w:numId w:val="6"/>
              </w:numPr>
              <w:autoSpaceDE w:val="0"/>
              <w:autoSpaceDN w:val="0"/>
              <w:adjustRightInd w:val="0"/>
              <w:rPr>
                <w:rFonts w:ascii="Century Gothic" w:hAnsi="Century Gothic" w:cs="Century Gothic"/>
                <w:sz w:val="18"/>
                <w:szCs w:val="18"/>
              </w:rPr>
            </w:pPr>
            <w:r>
              <w:rPr>
                <w:rFonts w:ascii="Century Gothic" w:hAnsi="Century Gothic" w:cs="Century Gothic"/>
                <w:sz w:val="18"/>
                <w:szCs w:val="18"/>
              </w:rPr>
              <w:t>Coordinador, dar seguimiento y evaluar los programas, proyectos y acciones que fomenten el fortalecimiento y la competitividad de las cadenas productivas agrícolas, agreguen valor a la producción primaria y promuevan la investigación y transferencia de tecnología.</w:t>
            </w:r>
          </w:p>
          <w:p w:rsidR="00950FB7" w:rsidRDefault="00950FB7" w:rsidP="00950FB7">
            <w:pPr>
              <w:widowControl w:val="0"/>
              <w:numPr>
                <w:ilvl w:val="0"/>
                <w:numId w:val="6"/>
              </w:numPr>
              <w:autoSpaceDE w:val="0"/>
              <w:autoSpaceDN w:val="0"/>
              <w:adjustRightInd w:val="0"/>
              <w:rPr>
                <w:rFonts w:ascii="Century Gothic" w:hAnsi="Century Gothic" w:cs="Century Gothic"/>
                <w:sz w:val="18"/>
                <w:szCs w:val="18"/>
              </w:rPr>
            </w:pPr>
            <w:r>
              <w:rPr>
                <w:rFonts w:ascii="Century Gothic" w:hAnsi="Century Gothic" w:cs="Century Gothic"/>
                <w:sz w:val="18"/>
                <w:szCs w:val="18"/>
              </w:rPr>
              <w:t>Fomentar y promover acciones que le permitan a los productores agrícolas del estado, el acceso al financiamiento.</w:t>
            </w:r>
          </w:p>
          <w:p w:rsidR="00950FB7" w:rsidRDefault="00950FB7" w:rsidP="00950FB7">
            <w:pPr>
              <w:widowControl w:val="0"/>
              <w:numPr>
                <w:ilvl w:val="0"/>
                <w:numId w:val="6"/>
              </w:numPr>
              <w:autoSpaceDE w:val="0"/>
              <w:autoSpaceDN w:val="0"/>
              <w:adjustRightInd w:val="0"/>
              <w:rPr>
                <w:rFonts w:ascii="Century Gothic" w:hAnsi="Century Gothic" w:cs="Century Gothic"/>
                <w:sz w:val="18"/>
                <w:szCs w:val="18"/>
              </w:rPr>
            </w:pPr>
            <w:r>
              <w:rPr>
                <w:rFonts w:ascii="Century Gothic" w:hAnsi="Century Gothic" w:cs="Century Gothic"/>
                <w:sz w:val="18"/>
                <w:szCs w:val="18"/>
              </w:rPr>
              <w:t xml:space="preserve">Coordinar, dar seguimiento y evaluar las acciones de difusión, capacitación que comprende el componente de </w:t>
            </w:r>
            <w:proofErr w:type="spellStart"/>
            <w:r>
              <w:rPr>
                <w:rFonts w:ascii="Century Gothic" w:hAnsi="Century Gothic" w:cs="Century Gothic"/>
                <w:sz w:val="18"/>
                <w:szCs w:val="18"/>
              </w:rPr>
              <w:t>Extensionismo</w:t>
            </w:r>
            <w:proofErr w:type="spellEnd"/>
            <w:r>
              <w:rPr>
                <w:rFonts w:ascii="Century Gothic" w:hAnsi="Century Gothic" w:cs="Century Gothic"/>
                <w:sz w:val="18"/>
                <w:szCs w:val="18"/>
              </w:rPr>
              <w:t xml:space="preserve">, el cual tiene como finalidad lograr mejorar la eficiencia en el uso y manejo del agua de riego, incrementar la producción agrícola, generar un mayor número de empleos y arraigar a la población en sus lugares de origen. </w:t>
            </w:r>
          </w:p>
          <w:p w:rsidR="00950FB7" w:rsidRPr="00907FCC" w:rsidRDefault="00950FB7" w:rsidP="00950FB7">
            <w:pPr>
              <w:widowControl w:val="0"/>
              <w:numPr>
                <w:ilvl w:val="0"/>
                <w:numId w:val="6"/>
              </w:numPr>
              <w:autoSpaceDE w:val="0"/>
              <w:autoSpaceDN w:val="0"/>
              <w:adjustRightInd w:val="0"/>
              <w:rPr>
                <w:rFonts w:ascii="Century Gothic" w:hAnsi="Century Gothic" w:cs="Century Gothic"/>
                <w:sz w:val="18"/>
                <w:szCs w:val="18"/>
              </w:rPr>
            </w:pPr>
            <w:r w:rsidRPr="005F3D9F">
              <w:rPr>
                <w:rFonts w:ascii="Century Gothic" w:hAnsi="Century Gothic" w:cs="Arial"/>
                <w:color w:val="000000" w:themeColor="text1"/>
                <w:sz w:val="18"/>
                <w:szCs w:val="18"/>
              </w:rPr>
              <w:t>Coordinar</w:t>
            </w:r>
            <w:r>
              <w:rPr>
                <w:rFonts w:ascii="Century Gothic" w:hAnsi="Century Gothic" w:cs="Arial"/>
                <w:color w:val="000000" w:themeColor="text1"/>
                <w:sz w:val="18"/>
                <w:szCs w:val="18"/>
              </w:rPr>
              <w:t xml:space="preserve">, dirigir, dar seguimiento y evaluar </w:t>
            </w:r>
            <w:r w:rsidRPr="005F3D9F">
              <w:rPr>
                <w:rFonts w:ascii="Century Gothic" w:hAnsi="Century Gothic" w:cs="Arial"/>
                <w:color w:val="000000" w:themeColor="text1"/>
                <w:sz w:val="18"/>
                <w:szCs w:val="18"/>
              </w:rPr>
              <w:t>la operación del Proyecto Especial de Seguridad Alimentaria (PESA),</w:t>
            </w:r>
            <w:r>
              <w:rPr>
                <w:rFonts w:ascii="Century Gothic" w:hAnsi="Century Gothic" w:cs="Arial"/>
                <w:color w:val="000000" w:themeColor="text1"/>
                <w:sz w:val="18"/>
                <w:szCs w:val="18"/>
              </w:rPr>
              <w:t xml:space="preserve"> observando la normatividad contenida en las Reglas de Operación y su metodología.</w:t>
            </w:r>
          </w:p>
          <w:p w:rsidR="00950FB7" w:rsidRDefault="00950FB7" w:rsidP="00950FB7">
            <w:pPr>
              <w:widowControl w:val="0"/>
              <w:numPr>
                <w:ilvl w:val="0"/>
                <w:numId w:val="6"/>
              </w:numPr>
              <w:tabs>
                <w:tab w:val="left" w:pos="5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Coordinar, dirigir, dar seguimiento y evaluar las acciones de acopio, sistematización, análisis, validación, resguardo y difusión de información estadística del sector agropecuario, pesquero y acuícola del Estado de Sonora.</w:t>
            </w:r>
          </w:p>
          <w:p w:rsidR="00950FB7" w:rsidRDefault="00950FB7" w:rsidP="00950FB7">
            <w:pPr>
              <w:widowControl w:val="0"/>
              <w:numPr>
                <w:ilvl w:val="0"/>
                <w:numId w:val="6"/>
              </w:numPr>
              <w:autoSpaceDE w:val="0"/>
              <w:autoSpaceDN w:val="0"/>
              <w:adjustRightInd w:val="0"/>
              <w:rPr>
                <w:rFonts w:ascii="Century Gothic" w:hAnsi="Century Gothic" w:cs="Century Gothic"/>
                <w:sz w:val="18"/>
                <w:szCs w:val="18"/>
              </w:rPr>
            </w:pPr>
            <w:r>
              <w:rPr>
                <w:rFonts w:ascii="Century Gothic" w:hAnsi="Century Gothic" w:cs="Century Gothic"/>
                <w:sz w:val="18"/>
                <w:szCs w:val="18"/>
              </w:rPr>
              <w:t>Coordinar, dar seguimiento y evaluar la ejecución de las inversiones orientadas a la capitalización de las unidades agrícolas, a través de proyectos productivos con enfoque de sustentabilidad, haciendo uso de las tecnologías apropiadas, así como mediante acciones que fomenten la reconversión productiva, la transformación de la producción primaria, la generación de empleos y que mejore la competitividad del sector.</w:t>
            </w:r>
          </w:p>
          <w:p w:rsidR="00950FB7" w:rsidRDefault="00950FB7" w:rsidP="00950FB7">
            <w:pPr>
              <w:widowControl w:val="0"/>
              <w:numPr>
                <w:ilvl w:val="0"/>
                <w:numId w:val="6"/>
              </w:numPr>
              <w:autoSpaceDE w:val="0"/>
              <w:autoSpaceDN w:val="0"/>
              <w:adjustRightInd w:val="0"/>
              <w:rPr>
                <w:rFonts w:ascii="Century Gothic" w:hAnsi="Century Gothic" w:cs="Century Gothic"/>
                <w:sz w:val="18"/>
                <w:szCs w:val="18"/>
              </w:rPr>
            </w:pPr>
            <w:r>
              <w:rPr>
                <w:rFonts w:ascii="Century Gothic" w:hAnsi="Century Gothic" w:cs="Century Gothic"/>
                <w:sz w:val="18"/>
                <w:szCs w:val="18"/>
              </w:rPr>
              <w:t xml:space="preserve">Coordinar y dirigir el proceso de recepción, revisión y </w:t>
            </w:r>
            <w:proofErr w:type="spellStart"/>
            <w:r>
              <w:rPr>
                <w:rFonts w:ascii="Century Gothic" w:hAnsi="Century Gothic" w:cs="Century Gothic"/>
                <w:sz w:val="18"/>
                <w:szCs w:val="18"/>
              </w:rPr>
              <w:t>dictaminación</w:t>
            </w:r>
            <w:proofErr w:type="spellEnd"/>
            <w:r>
              <w:rPr>
                <w:rFonts w:ascii="Century Gothic" w:hAnsi="Century Gothic" w:cs="Century Gothic"/>
                <w:sz w:val="18"/>
                <w:szCs w:val="18"/>
              </w:rPr>
              <w:t xml:space="preserve"> de solicitudes de apoyo a la Inversión, Desarrollo Rural, Capacitación y </w:t>
            </w:r>
            <w:proofErr w:type="spellStart"/>
            <w:r>
              <w:rPr>
                <w:rFonts w:ascii="Century Gothic" w:hAnsi="Century Gothic" w:cs="Century Gothic"/>
                <w:sz w:val="18"/>
                <w:szCs w:val="18"/>
              </w:rPr>
              <w:t>Extensionismo</w:t>
            </w:r>
            <w:proofErr w:type="spellEnd"/>
            <w:r>
              <w:rPr>
                <w:rFonts w:ascii="Century Gothic" w:hAnsi="Century Gothic" w:cs="Century Gothic"/>
                <w:sz w:val="18"/>
                <w:szCs w:val="18"/>
              </w:rPr>
              <w:t>, presentadas por los productores en las ventanillas de atención establecidas en los Distritos de Desarrollo Rural y Centros de Apoyo para el Desarrollo Rural, así como en la Subsecretaría de Agricultura de la SAGARHPA.</w:t>
            </w:r>
          </w:p>
          <w:p w:rsidR="00950FB7" w:rsidRDefault="00950FB7" w:rsidP="00950FB7">
            <w:pPr>
              <w:widowControl w:val="0"/>
              <w:numPr>
                <w:ilvl w:val="0"/>
                <w:numId w:val="6"/>
              </w:numPr>
              <w:tabs>
                <w:tab w:val="left" w:pos="709"/>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Coordinar y dar seguimiento al proceso de supervisión de la ejecución de proyectos autorizados, para el pago de los incentivos a las inversiones realizadas por los productores, observando la normatividad que establecen las reglas de operación y lineamientos específicos para cada uno de los programas que le corresponden a la dirección.</w:t>
            </w:r>
          </w:p>
          <w:p w:rsidR="00950FB7" w:rsidRDefault="00950FB7" w:rsidP="00950FB7">
            <w:pPr>
              <w:widowControl w:val="0"/>
              <w:numPr>
                <w:ilvl w:val="0"/>
                <w:numId w:val="6"/>
              </w:numPr>
              <w:tabs>
                <w:tab w:val="left" w:pos="709"/>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Fomentar y apoyar la conservación y mejoramiento de los suelos agrícolas, promoviendo técnicas de riego modernas para el uso racional y eficiente del recurso agua.</w:t>
            </w:r>
          </w:p>
          <w:p w:rsidR="00950FB7" w:rsidRDefault="00950FB7" w:rsidP="00950FB7">
            <w:pPr>
              <w:widowControl w:val="0"/>
              <w:numPr>
                <w:ilvl w:val="0"/>
                <w:numId w:val="6"/>
              </w:numPr>
              <w:tabs>
                <w:tab w:val="left" w:pos="5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Acordar con el Subsecretario de Agricultura la integración y participación de grupos de trabajo, que analicen y dictaminen la viabilidad de apoyos a los proyectos de inversión, presentados por los productores agrícolas de la entidad, así como vigilar que los expedientes técnicos cumplan con la normatividad correspondiente.</w:t>
            </w:r>
          </w:p>
          <w:p w:rsidR="00950FB7" w:rsidRDefault="00950FB7" w:rsidP="00950FB7">
            <w:pPr>
              <w:widowControl w:val="0"/>
              <w:numPr>
                <w:ilvl w:val="0"/>
                <w:numId w:val="6"/>
              </w:numPr>
              <w:tabs>
                <w:tab w:val="left" w:pos="709"/>
              </w:tabs>
              <w:autoSpaceDE w:val="0"/>
              <w:autoSpaceDN w:val="0"/>
              <w:adjustRightInd w:val="0"/>
              <w:rPr>
                <w:rFonts w:ascii="Century Gothic" w:hAnsi="Century Gothic" w:cs="Century Gothic"/>
                <w:sz w:val="18"/>
                <w:szCs w:val="18"/>
              </w:rPr>
            </w:pPr>
            <w:r w:rsidRPr="0091345D">
              <w:rPr>
                <w:rFonts w:ascii="Century Gothic" w:hAnsi="Century Gothic" w:cs="Century Gothic"/>
                <w:sz w:val="18"/>
                <w:szCs w:val="18"/>
              </w:rPr>
              <w:t xml:space="preserve">Proponer e impulsar programas y acciones de fomento para incrementar la productividad y competitividad de las actividades económicas del campo sonorense.  </w:t>
            </w:r>
          </w:p>
          <w:p w:rsidR="00950FB7" w:rsidRDefault="00950FB7" w:rsidP="00950FB7">
            <w:pPr>
              <w:widowControl w:val="0"/>
              <w:numPr>
                <w:ilvl w:val="0"/>
                <w:numId w:val="6"/>
              </w:numPr>
              <w:tabs>
                <w:tab w:val="left" w:pos="709"/>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Proponer e impulsar la Integración y ejecución de proyectos estratégicos de inversión, de impacto local, regional o estatal, que permitan la canalización de recursos públicos y privados que beneficien al sector agropecuario.</w:t>
            </w:r>
          </w:p>
          <w:p w:rsidR="00950FB7" w:rsidRDefault="00950FB7" w:rsidP="00950FB7">
            <w:pPr>
              <w:widowControl w:val="0"/>
              <w:numPr>
                <w:ilvl w:val="0"/>
                <w:numId w:val="6"/>
              </w:numPr>
              <w:tabs>
                <w:tab w:val="left" w:pos="5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lastRenderedPageBreak/>
              <w:t>Desarrollar los reportes, dictámenes, estadísticas y opiniones que sean requeridos con base en sus alcances y resultados a fin de mantener informado a sus superiores sobre los mismos, así como proporcionar la información requerida para la integración del informe anual de Gobierno.</w:t>
            </w:r>
          </w:p>
          <w:p w:rsidR="00950FB7" w:rsidRPr="004030CC" w:rsidRDefault="00950FB7" w:rsidP="00950FB7">
            <w:pPr>
              <w:widowControl w:val="0"/>
              <w:numPr>
                <w:ilvl w:val="0"/>
                <w:numId w:val="6"/>
              </w:numPr>
              <w:tabs>
                <w:tab w:val="left" w:pos="709"/>
              </w:tabs>
              <w:autoSpaceDE w:val="0"/>
              <w:autoSpaceDN w:val="0"/>
              <w:adjustRightInd w:val="0"/>
              <w:rPr>
                <w:rFonts w:ascii="Century Gothic" w:hAnsi="Century Gothic" w:cs="Century Gothic"/>
                <w:sz w:val="18"/>
                <w:szCs w:val="18"/>
              </w:rPr>
            </w:pPr>
            <w:r w:rsidRPr="004030CC">
              <w:rPr>
                <w:rFonts w:ascii="Century Gothic" w:hAnsi="Century Gothic" w:cs="Century Gothic"/>
                <w:sz w:val="18"/>
                <w:szCs w:val="18"/>
              </w:rPr>
              <w:t>Mantener comunicación constante con los productores y con las unidades administrativas de la Secretaría, a efecto de informarles sobre p</w:t>
            </w:r>
            <w:r>
              <w:rPr>
                <w:rFonts w:ascii="Century Gothic" w:hAnsi="Century Gothic" w:cs="Century Gothic"/>
                <w:sz w:val="18"/>
                <w:szCs w:val="18"/>
              </w:rPr>
              <w:t>olíticas y lineamientos en materia agrícola,</w:t>
            </w:r>
            <w:r w:rsidRPr="004030CC">
              <w:rPr>
                <w:rFonts w:ascii="Century Gothic" w:hAnsi="Century Gothic" w:cs="Century Gothic"/>
                <w:sz w:val="18"/>
                <w:szCs w:val="18"/>
              </w:rPr>
              <w:t xml:space="preserve"> así como vigilar que se cumpla con la normatividad establecida de los programas de inversión a su cargo.</w:t>
            </w:r>
          </w:p>
          <w:p w:rsidR="00950FB7" w:rsidRPr="004030CC" w:rsidRDefault="00950FB7" w:rsidP="00950FB7">
            <w:pPr>
              <w:widowControl w:val="0"/>
              <w:numPr>
                <w:ilvl w:val="0"/>
                <w:numId w:val="6"/>
              </w:numPr>
              <w:tabs>
                <w:tab w:val="left" w:pos="709"/>
              </w:tabs>
              <w:autoSpaceDE w:val="0"/>
              <w:autoSpaceDN w:val="0"/>
              <w:adjustRightInd w:val="0"/>
              <w:rPr>
                <w:rFonts w:ascii="Century Gothic" w:hAnsi="Century Gothic" w:cs="Century Gothic"/>
                <w:sz w:val="18"/>
                <w:szCs w:val="18"/>
              </w:rPr>
            </w:pPr>
            <w:r w:rsidRPr="004030CC">
              <w:rPr>
                <w:rFonts w:ascii="Century Gothic" w:hAnsi="Century Gothic" w:cs="Century Gothic"/>
                <w:sz w:val="18"/>
                <w:szCs w:val="18"/>
              </w:rPr>
              <w:t>Participar con la representación oficial que para el caso le confiera el Titular de la Subsecretaría, en grupos de trabajo, comisiones, comités y fideicomisos públicos.</w:t>
            </w:r>
          </w:p>
          <w:p w:rsidR="00950FB7" w:rsidRDefault="00950FB7" w:rsidP="00950FB7">
            <w:pPr>
              <w:widowControl w:val="0"/>
              <w:numPr>
                <w:ilvl w:val="0"/>
                <w:numId w:val="6"/>
              </w:numPr>
              <w:tabs>
                <w:tab w:val="left" w:pos="5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Recibir y dar atención a funcionarios, empleados y público en general en los temas que sean referentes a su función y responsabilidad.</w:t>
            </w:r>
          </w:p>
          <w:p w:rsidR="00950FB7" w:rsidRDefault="00950FB7" w:rsidP="00950FB7">
            <w:pPr>
              <w:widowControl w:val="0"/>
              <w:numPr>
                <w:ilvl w:val="0"/>
                <w:numId w:val="6"/>
              </w:numPr>
              <w:tabs>
                <w:tab w:val="left" w:pos="5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 xml:space="preserve">Participar en la Unidad Técnica Especializada encargada de la </w:t>
            </w:r>
            <w:proofErr w:type="spellStart"/>
            <w:r>
              <w:rPr>
                <w:rFonts w:ascii="Century Gothic" w:hAnsi="Century Gothic" w:cs="Century Gothic"/>
                <w:sz w:val="18"/>
                <w:szCs w:val="18"/>
              </w:rPr>
              <w:t>dictaminación</w:t>
            </w:r>
            <w:proofErr w:type="spellEnd"/>
            <w:r>
              <w:rPr>
                <w:rFonts w:ascii="Century Gothic" w:hAnsi="Century Gothic" w:cs="Century Gothic"/>
                <w:sz w:val="18"/>
                <w:szCs w:val="18"/>
              </w:rPr>
              <w:t xml:space="preserve"> y seguimiento de solicitudes de programas y componentes convenidos con el Gobierno Federal.</w:t>
            </w:r>
          </w:p>
          <w:p w:rsidR="00950FB7" w:rsidRDefault="00950FB7" w:rsidP="00950FB7">
            <w:pPr>
              <w:widowControl w:val="0"/>
              <w:numPr>
                <w:ilvl w:val="0"/>
                <w:numId w:val="6"/>
              </w:numPr>
              <w:tabs>
                <w:tab w:val="left" w:pos="5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 xml:space="preserve">Autorización de los Sistemas de Información Estatales como SIR y SEVI y </w:t>
            </w:r>
            <w:r w:rsidRPr="006B0A91">
              <w:rPr>
                <w:rFonts w:ascii="Century Gothic" w:hAnsi="Century Gothic" w:cs="Century Gothic"/>
                <w:sz w:val="18"/>
                <w:szCs w:val="18"/>
              </w:rPr>
              <w:t>los reportes trimestrales para presentarse en el Portal de Transparencia</w:t>
            </w:r>
          </w:p>
          <w:p w:rsidR="00950FB7" w:rsidRDefault="00950FB7" w:rsidP="00950FB7">
            <w:pPr>
              <w:widowControl w:val="0"/>
              <w:numPr>
                <w:ilvl w:val="0"/>
                <w:numId w:val="6"/>
              </w:numPr>
              <w:tabs>
                <w:tab w:val="left" w:pos="5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Asegurar la confidencialidad de toda la información, acuerdos y documentos que le sean conferidos y que su naturaleza lo amerite.</w:t>
            </w:r>
          </w:p>
          <w:p w:rsidR="00950FB7" w:rsidRDefault="00950FB7" w:rsidP="00950FB7">
            <w:pPr>
              <w:widowControl w:val="0"/>
              <w:numPr>
                <w:ilvl w:val="0"/>
                <w:numId w:val="6"/>
              </w:numPr>
              <w:tabs>
                <w:tab w:val="left" w:pos="5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Las demás que señale el titular de la Secretaría y otras disposiciones legales que le sean aplicables al desempeño de sus funciones.</w:t>
            </w:r>
          </w:p>
          <w:p w:rsidR="00D82951" w:rsidRDefault="00D82951" w:rsidP="00950FB7">
            <w:pPr>
              <w:widowControl w:val="0"/>
              <w:tabs>
                <w:tab w:val="left" w:pos="540"/>
              </w:tabs>
              <w:autoSpaceDE w:val="0"/>
              <w:autoSpaceDN w:val="0"/>
              <w:adjustRightInd w:val="0"/>
              <w:spacing w:before="231"/>
              <w:ind w:left="360"/>
              <w:rPr>
                <w:rFonts w:ascii="Century Gothic" w:hAnsi="Century Gothic" w:cs="Century Gothic"/>
                <w:b/>
                <w:bCs/>
              </w:rPr>
            </w:pPr>
          </w:p>
        </w:tc>
      </w:tr>
    </w:tbl>
    <w:p w:rsidR="00D82951" w:rsidRDefault="00D82951" w:rsidP="00DF5284">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lastRenderedPageBreak/>
        <w:t>RELACIONES</w:t>
      </w:r>
    </w:p>
    <w:p w:rsidR="00687018" w:rsidRDefault="00687018" w:rsidP="00DF5284">
      <w:pPr>
        <w:widowControl w:val="0"/>
        <w:tabs>
          <w:tab w:val="left" w:pos="40"/>
        </w:tabs>
        <w:autoSpaceDE w:val="0"/>
        <w:autoSpaceDN w:val="0"/>
        <w:adjustRightInd w:val="0"/>
        <w:spacing w:before="280" w:after="0" w:line="240" w:lineRule="auto"/>
      </w:pPr>
    </w:p>
    <w:tbl>
      <w:tblPr>
        <w:tblStyle w:val="Tablaconcuadrcul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162"/>
        <w:gridCol w:w="6519"/>
        <w:gridCol w:w="832"/>
      </w:tblGrid>
      <w:tr w:rsidR="00635591" w:rsidTr="00687018">
        <w:tc>
          <w:tcPr>
            <w:tcW w:w="994" w:type="dxa"/>
            <w:gridSpan w:val="2"/>
          </w:tcPr>
          <w:p w:rsidR="00635591" w:rsidRDefault="006F46CB" w:rsidP="00501397">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sz w:val="18"/>
                <w:szCs w:val="18"/>
              </w:rPr>
              <w:br/>
            </w:r>
            <w:r w:rsidR="00635591" w:rsidRPr="00113743">
              <w:rPr>
                <w:rFonts w:ascii="Century Gothic" w:hAnsi="Century Gothic" w:cs="Century Gothic"/>
                <w:b/>
                <w:bCs/>
                <w:sz w:val="18"/>
                <w:szCs w:val="18"/>
              </w:rPr>
              <w:t>Internas:</w:t>
            </w:r>
          </w:p>
        </w:tc>
        <w:tc>
          <w:tcPr>
            <w:tcW w:w="6519" w:type="dxa"/>
          </w:tcPr>
          <w:p w:rsidR="00950FB7" w:rsidRDefault="00950FB7" w:rsidP="00950FB7">
            <w:pPr>
              <w:widowControl w:val="0"/>
              <w:tabs>
                <w:tab w:val="right" w:pos="1970"/>
                <w:tab w:val="left" w:pos="21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 xml:space="preserve">a) </w:t>
            </w:r>
            <w:r>
              <w:rPr>
                <w:rFonts w:ascii="Century Gothic" w:hAnsi="Century Gothic" w:cs="Century Gothic"/>
                <w:sz w:val="18"/>
                <w:szCs w:val="18"/>
              </w:rPr>
              <w:t>Unidades adm</w:t>
            </w:r>
            <w:r w:rsidR="006F46CB">
              <w:rPr>
                <w:rFonts w:ascii="Century Gothic" w:hAnsi="Century Gothic" w:cs="Century Gothic"/>
                <w:sz w:val="18"/>
                <w:szCs w:val="18"/>
              </w:rPr>
              <w:t>inistrativas de la Secretaría: p</w:t>
            </w:r>
            <w:r>
              <w:rPr>
                <w:rFonts w:ascii="Century Gothic" w:hAnsi="Century Gothic" w:cs="Century Gothic"/>
                <w:sz w:val="18"/>
                <w:szCs w:val="18"/>
              </w:rPr>
              <w:t>ara intercambiar información útil en la definición de estrategias para lograr el óptimo desarrollo rural y de la actividad agrícola.</w:t>
            </w:r>
            <w:r>
              <w:rPr>
                <w:rFonts w:ascii="Century Gothic" w:hAnsi="Century Gothic" w:cs="Century Gothic"/>
                <w:sz w:val="18"/>
                <w:szCs w:val="18"/>
              </w:rPr>
              <w:tab/>
            </w:r>
            <w:r>
              <w:rPr>
                <w:rFonts w:ascii="Century Gothic" w:hAnsi="Century Gothic" w:cs="Century Gothic"/>
                <w:sz w:val="18"/>
                <w:szCs w:val="18"/>
              </w:rPr>
              <w:tab/>
            </w:r>
          </w:p>
          <w:p w:rsidR="00950FB7" w:rsidRDefault="00950FB7" w:rsidP="00950FB7">
            <w:pPr>
              <w:widowControl w:val="0"/>
              <w:tabs>
                <w:tab w:val="left" w:pos="21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b)</w:t>
            </w:r>
            <w:r w:rsidR="006F46CB">
              <w:rPr>
                <w:rFonts w:ascii="Century Gothic" w:hAnsi="Century Gothic" w:cs="Century Gothic"/>
                <w:sz w:val="18"/>
                <w:szCs w:val="18"/>
              </w:rPr>
              <w:t xml:space="preserve"> Subsecretario de Agricultura: pa</w:t>
            </w:r>
            <w:r>
              <w:rPr>
                <w:rFonts w:ascii="Century Gothic" w:hAnsi="Century Gothic" w:cs="Century Gothic"/>
                <w:sz w:val="18"/>
                <w:szCs w:val="18"/>
              </w:rPr>
              <w:t>ra integrar grupos de trabajo que apoyen el análisis y vigilancia de los apoyos a las inversiones de los productores agrícolas.</w:t>
            </w:r>
          </w:p>
          <w:p w:rsidR="00950FB7" w:rsidRDefault="006F46CB" w:rsidP="00950FB7">
            <w:pPr>
              <w:widowControl w:val="0"/>
              <w:tabs>
                <w:tab w:val="left" w:pos="21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c) FOFAES: para el s</w:t>
            </w:r>
            <w:r w:rsidR="00950FB7">
              <w:rPr>
                <w:rFonts w:ascii="Century Gothic" w:hAnsi="Century Gothic" w:cs="Century Gothic"/>
                <w:sz w:val="18"/>
                <w:szCs w:val="18"/>
              </w:rPr>
              <w:t>eguimiento de la ejecución de los programas y componentes a su cargo.</w:t>
            </w:r>
          </w:p>
          <w:p w:rsidR="00635591" w:rsidRPr="00501397" w:rsidRDefault="00635591" w:rsidP="00950FB7">
            <w:pPr>
              <w:widowControl w:val="0"/>
              <w:tabs>
                <w:tab w:val="right" w:pos="1970"/>
                <w:tab w:val="left" w:pos="2140"/>
              </w:tabs>
              <w:autoSpaceDE w:val="0"/>
              <w:autoSpaceDN w:val="0"/>
              <w:adjustRightInd w:val="0"/>
              <w:rPr>
                <w:rFonts w:ascii="Century Gothic" w:hAnsi="Century Gothic" w:cs="Century Gothic"/>
                <w:sz w:val="18"/>
                <w:szCs w:val="18"/>
              </w:rPr>
            </w:pPr>
          </w:p>
        </w:tc>
        <w:tc>
          <w:tcPr>
            <w:tcW w:w="832" w:type="dxa"/>
          </w:tcPr>
          <w:p w:rsidR="00635591" w:rsidRPr="00501397" w:rsidRDefault="00635591"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1E4C73" w:rsidTr="00687018">
        <w:tc>
          <w:tcPr>
            <w:tcW w:w="994" w:type="dxa"/>
            <w:gridSpan w:val="2"/>
          </w:tcPr>
          <w:p w:rsidR="001E4C73" w:rsidRPr="00113743" w:rsidRDefault="001E4C73" w:rsidP="00501397">
            <w:pPr>
              <w:widowControl w:val="0"/>
              <w:tabs>
                <w:tab w:val="left" w:pos="40"/>
              </w:tabs>
              <w:autoSpaceDE w:val="0"/>
              <w:autoSpaceDN w:val="0"/>
              <w:adjustRightInd w:val="0"/>
              <w:rPr>
                <w:rFonts w:ascii="Century Gothic" w:hAnsi="Century Gothic" w:cs="Century Gothic"/>
                <w:b/>
                <w:bCs/>
                <w:sz w:val="18"/>
                <w:szCs w:val="18"/>
              </w:rPr>
            </w:pPr>
          </w:p>
        </w:tc>
        <w:tc>
          <w:tcPr>
            <w:tcW w:w="6519" w:type="dxa"/>
          </w:tcPr>
          <w:p w:rsidR="001E4C73" w:rsidRPr="00501397" w:rsidRDefault="001E4C73" w:rsidP="00B30C93">
            <w:pPr>
              <w:widowControl w:val="0"/>
              <w:tabs>
                <w:tab w:val="right" w:pos="1970"/>
                <w:tab w:val="left" w:pos="2140"/>
              </w:tabs>
              <w:autoSpaceDE w:val="0"/>
              <w:autoSpaceDN w:val="0"/>
              <w:adjustRightInd w:val="0"/>
              <w:rPr>
                <w:rFonts w:ascii="Century Gothic" w:hAnsi="Century Gothic" w:cs="Century Gothic"/>
                <w:sz w:val="18"/>
                <w:szCs w:val="18"/>
              </w:rPr>
            </w:pPr>
          </w:p>
        </w:tc>
        <w:tc>
          <w:tcPr>
            <w:tcW w:w="832" w:type="dxa"/>
          </w:tcPr>
          <w:p w:rsidR="001E4C73" w:rsidRDefault="001E4C73"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1E4C73" w:rsidTr="00687018">
        <w:tc>
          <w:tcPr>
            <w:tcW w:w="994" w:type="dxa"/>
            <w:gridSpan w:val="2"/>
          </w:tcPr>
          <w:p w:rsidR="001E4C73" w:rsidRPr="00113743" w:rsidRDefault="001E4C73" w:rsidP="00501397">
            <w:pPr>
              <w:widowControl w:val="0"/>
              <w:tabs>
                <w:tab w:val="left" w:pos="40"/>
              </w:tabs>
              <w:autoSpaceDE w:val="0"/>
              <w:autoSpaceDN w:val="0"/>
              <w:adjustRightInd w:val="0"/>
              <w:rPr>
                <w:rFonts w:ascii="Century Gothic" w:hAnsi="Century Gothic" w:cs="Century Gothic"/>
                <w:b/>
                <w:bCs/>
                <w:sz w:val="18"/>
                <w:szCs w:val="18"/>
              </w:rPr>
            </w:pPr>
          </w:p>
        </w:tc>
        <w:tc>
          <w:tcPr>
            <w:tcW w:w="6519" w:type="dxa"/>
          </w:tcPr>
          <w:p w:rsidR="001E4C73" w:rsidRPr="00501397" w:rsidRDefault="001E4C73" w:rsidP="00B30C93">
            <w:pPr>
              <w:widowControl w:val="0"/>
              <w:tabs>
                <w:tab w:val="right" w:pos="1970"/>
                <w:tab w:val="left" w:pos="2140"/>
              </w:tabs>
              <w:autoSpaceDE w:val="0"/>
              <w:autoSpaceDN w:val="0"/>
              <w:adjustRightInd w:val="0"/>
              <w:rPr>
                <w:rFonts w:ascii="Century Gothic" w:hAnsi="Century Gothic" w:cs="Century Gothic"/>
                <w:sz w:val="18"/>
                <w:szCs w:val="18"/>
              </w:rPr>
            </w:pPr>
          </w:p>
        </w:tc>
        <w:tc>
          <w:tcPr>
            <w:tcW w:w="832" w:type="dxa"/>
          </w:tcPr>
          <w:p w:rsidR="001E4C73" w:rsidRDefault="001E4C73"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687018" w:rsidTr="00687018">
        <w:trPr>
          <w:gridAfter w:val="3"/>
          <w:wAfter w:w="7513" w:type="dxa"/>
        </w:trPr>
        <w:tc>
          <w:tcPr>
            <w:tcW w:w="832" w:type="dxa"/>
          </w:tcPr>
          <w:p w:rsidR="00687018" w:rsidRDefault="00687018"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635591" w:rsidTr="00687018">
        <w:tc>
          <w:tcPr>
            <w:tcW w:w="994" w:type="dxa"/>
            <w:gridSpan w:val="2"/>
          </w:tcPr>
          <w:p w:rsidR="00635591" w:rsidRDefault="00635591" w:rsidP="00501397">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sz w:val="18"/>
                <w:szCs w:val="18"/>
              </w:rPr>
              <w:t>Ex</w:t>
            </w:r>
            <w:r w:rsidRPr="00113743">
              <w:rPr>
                <w:rFonts w:ascii="Century Gothic" w:hAnsi="Century Gothic" w:cs="Century Gothic"/>
                <w:b/>
                <w:bCs/>
                <w:sz w:val="18"/>
                <w:szCs w:val="18"/>
              </w:rPr>
              <w:t>ternas:</w:t>
            </w:r>
          </w:p>
        </w:tc>
        <w:tc>
          <w:tcPr>
            <w:tcW w:w="6519" w:type="dxa"/>
          </w:tcPr>
          <w:p w:rsidR="00950FB7" w:rsidRDefault="00950FB7" w:rsidP="00950FB7">
            <w:pPr>
              <w:widowControl w:val="0"/>
              <w:tabs>
                <w:tab w:val="right" w:pos="1970"/>
                <w:tab w:val="left" w:pos="2140"/>
              </w:tabs>
              <w:autoSpaceDE w:val="0"/>
              <w:autoSpaceDN w:val="0"/>
              <w:adjustRightInd w:val="0"/>
              <w:spacing w:before="30"/>
              <w:rPr>
                <w:rFonts w:ascii="Century Gothic" w:hAnsi="Century Gothic" w:cs="Century Gothic"/>
                <w:sz w:val="18"/>
                <w:szCs w:val="18"/>
              </w:rPr>
            </w:pPr>
            <w:r>
              <w:rPr>
                <w:rFonts w:ascii="Century Gothic" w:hAnsi="Century Gothic" w:cs="Century Gothic"/>
                <w:bCs/>
                <w:sz w:val="18"/>
                <w:szCs w:val="18"/>
              </w:rPr>
              <w:t>a) Productores: para conocer sus necesidades, atender sus solicitudes, proporcionarles información útil sobre programas de apoyo al sector agrícola y de desarrollo rural existentes y dar  seguimiento a incentivos y apoyos autorizados y otorgados</w:t>
            </w:r>
            <w:r>
              <w:rPr>
                <w:rFonts w:ascii="Century Gothic" w:hAnsi="Century Gothic" w:cs="Century Gothic"/>
                <w:sz w:val="18"/>
                <w:szCs w:val="18"/>
              </w:rPr>
              <w:t>.</w:t>
            </w:r>
          </w:p>
          <w:p w:rsidR="00950FB7" w:rsidRPr="006B0A91" w:rsidRDefault="00950FB7" w:rsidP="00950FB7">
            <w:pPr>
              <w:widowControl w:val="0"/>
              <w:tabs>
                <w:tab w:val="right" w:pos="1970"/>
                <w:tab w:val="left" w:pos="2140"/>
              </w:tabs>
              <w:autoSpaceDE w:val="0"/>
              <w:autoSpaceDN w:val="0"/>
              <w:adjustRightInd w:val="0"/>
              <w:spacing w:before="30"/>
              <w:rPr>
                <w:rFonts w:ascii="Century Gothic" w:hAnsi="Century Gothic" w:cs="Century Gothic"/>
                <w:bCs/>
                <w:sz w:val="18"/>
                <w:szCs w:val="18"/>
              </w:rPr>
            </w:pPr>
            <w:r>
              <w:rPr>
                <w:rFonts w:ascii="Century Gothic" w:hAnsi="Century Gothic" w:cs="Century Gothic"/>
                <w:bCs/>
                <w:sz w:val="18"/>
                <w:szCs w:val="18"/>
              </w:rPr>
              <w:t>b) Dependencias del Gobierno Federal y Estatal, Instituciones y organismos relacionados con el ramo agropecuario y/o que inciden en el desarrollo rural.</w:t>
            </w:r>
          </w:p>
          <w:p w:rsidR="00950FB7" w:rsidRDefault="006F46CB" w:rsidP="00950FB7">
            <w:pPr>
              <w:widowControl w:val="0"/>
              <w:tabs>
                <w:tab w:val="left" w:pos="21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c) Fundación Produce A.C.</w:t>
            </w:r>
            <w:r w:rsidR="00950FB7">
              <w:rPr>
                <w:rFonts w:ascii="Century Gothic" w:hAnsi="Century Gothic" w:cs="Century Gothic"/>
                <w:sz w:val="18"/>
                <w:szCs w:val="18"/>
              </w:rPr>
              <w:t>: en la planeación, seguimiento de la ejecución de los proyectos de investigación y transferencia de tecnología.</w:t>
            </w:r>
          </w:p>
          <w:p w:rsidR="00635591" w:rsidRPr="00687018" w:rsidRDefault="00635591" w:rsidP="00B30C93">
            <w:pPr>
              <w:widowControl w:val="0"/>
              <w:tabs>
                <w:tab w:val="left" w:pos="40"/>
              </w:tabs>
              <w:autoSpaceDE w:val="0"/>
              <w:autoSpaceDN w:val="0"/>
              <w:adjustRightInd w:val="0"/>
              <w:rPr>
                <w:rFonts w:ascii="Century Gothic" w:hAnsi="Century Gothic"/>
                <w:sz w:val="18"/>
                <w:szCs w:val="18"/>
              </w:rPr>
            </w:pPr>
          </w:p>
        </w:tc>
        <w:tc>
          <w:tcPr>
            <w:tcW w:w="832" w:type="dxa"/>
          </w:tcPr>
          <w:p w:rsidR="00635591" w:rsidRPr="00501397" w:rsidRDefault="00635591" w:rsidP="008564CA">
            <w:pPr>
              <w:widowControl w:val="0"/>
              <w:tabs>
                <w:tab w:val="left" w:pos="40"/>
              </w:tabs>
              <w:autoSpaceDE w:val="0"/>
              <w:autoSpaceDN w:val="0"/>
              <w:adjustRightInd w:val="0"/>
              <w:rPr>
                <w:rFonts w:ascii="Century Gothic" w:hAnsi="Century Gothic" w:cs="Century Gothic"/>
                <w:sz w:val="18"/>
                <w:szCs w:val="18"/>
              </w:rPr>
            </w:pPr>
          </w:p>
        </w:tc>
      </w:tr>
      <w:tr w:rsidR="001E4C73" w:rsidTr="00687018">
        <w:tc>
          <w:tcPr>
            <w:tcW w:w="994" w:type="dxa"/>
            <w:gridSpan w:val="2"/>
          </w:tcPr>
          <w:p w:rsidR="001E4C73" w:rsidRDefault="001E4C73" w:rsidP="00501397">
            <w:pPr>
              <w:widowControl w:val="0"/>
              <w:tabs>
                <w:tab w:val="left" w:pos="40"/>
              </w:tabs>
              <w:autoSpaceDE w:val="0"/>
              <w:autoSpaceDN w:val="0"/>
              <w:adjustRightInd w:val="0"/>
              <w:rPr>
                <w:rFonts w:ascii="Century Gothic" w:hAnsi="Century Gothic" w:cs="Century Gothic"/>
                <w:b/>
                <w:bCs/>
                <w:sz w:val="18"/>
                <w:szCs w:val="18"/>
              </w:rPr>
            </w:pPr>
          </w:p>
        </w:tc>
        <w:tc>
          <w:tcPr>
            <w:tcW w:w="6519" w:type="dxa"/>
          </w:tcPr>
          <w:p w:rsidR="001E4C73" w:rsidRPr="00687018" w:rsidRDefault="001E4C73" w:rsidP="00B30C93">
            <w:pPr>
              <w:widowControl w:val="0"/>
              <w:tabs>
                <w:tab w:val="left" w:pos="40"/>
              </w:tabs>
              <w:autoSpaceDE w:val="0"/>
              <w:autoSpaceDN w:val="0"/>
              <w:adjustRightInd w:val="0"/>
              <w:rPr>
                <w:rFonts w:ascii="Century Gothic" w:hAnsi="Century Gothic" w:cs="Century Gothic"/>
                <w:sz w:val="18"/>
                <w:szCs w:val="18"/>
              </w:rPr>
            </w:pPr>
          </w:p>
        </w:tc>
        <w:tc>
          <w:tcPr>
            <w:tcW w:w="832" w:type="dxa"/>
          </w:tcPr>
          <w:p w:rsidR="001E4C73" w:rsidRDefault="001E4C73" w:rsidP="008564CA">
            <w:pPr>
              <w:widowControl w:val="0"/>
              <w:tabs>
                <w:tab w:val="left" w:pos="40"/>
              </w:tabs>
              <w:autoSpaceDE w:val="0"/>
              <w:autoSpaceDN w:val="0"/>
              <w:adjustRightInd w:val="0"/>
              <w:rPr>
                <w:rFonts w:ascii="Century Gothic" w:hAnsi="Century Gothic" w:cs="Century Gothic"/>
                <w:sz w:val="18"/>
                <w:szCs w:val="18"/>
              </w:rPr>
            </w:pPr>
          </w:p>
        </w:tc>
      </w:tr>
      <w:tr w:rsidR="001E4C73" w:rsidTr="00687018">
        <w:tc>
          <w:tcPr>
            <w:tcW w:w="994" w:type="dxa"/>
            <w:gridSpan w:val="2"/>
          </w:tcPr>
          <w:p w:rsidR="001E4C73" w:rsidRDefault="001E4C73" w:rsidP="00501397">
            <w:pPr>
              <w:widowControl w:val="0"/>
              <w:tabs>
                <w:tab w:val="left" w:pos="40"/>
              </w:tabs>
              <w:autoSpaceDE w:val="0"/>
              <w:autoSpaceDN w:val="0"/>
              <w:adjustRightInd w:val="0"/>
              <w:rPr>
                <w:rFonts w:ascii="Century Gothic" w:hAnsi="Century Gothic" w:cs="Century Gothic"/>
                <w:b/>
                <w:bCs/>
                <w:sz w:val="18"/>
                <w:szCs w:val="18"/>
              </w:rPr>
            </w:pPr>
          </w:p>
        </w:tc>
        <w:tc>
          <w:tcPr>
            <w:tcW w:w="6519" w:type="dxa"/>
          </w:tcPr>
          <w:p w:rsidR="001E4C73" w:rsidRPr="00687018" w:rsidRDefault="001E4C73" w:rsidP="00B30C93">
            <w:pPr>
              <w:widowControl w:val="0"/>
              <w:tabs>
                <w:tab w:val="left" w:pos="40"/>
              </w:tabs>
              <w:autoSpaceDE w:val="0"/>
              <w:autoSpaceDN w:val="0"/>
              <w:adjustRightInd w:val="0"/>
              <w:rPr>
                <w:rFonts w:ascii="Century Gothic" w:hAnsi="Century Gothic" w:cs="Century Gothic"/>
                <w:sz w:val="18"/>
                <w:szCs w:val="18"/>
              </w:rPr>
            </w:pPr>
          </w:p>
        </w:tc>
        <w:tc>
          <w:tcPr>
            <w:tcW w:w="832" w:type="dxa"/>
          </w:tcPr>
          <w:p w:rsidR="001E4C73" w:rsidRDefault="001E4C73" w:rsidP="008564CA">
            <w:pPr>
              <w:widowControl w:val="0"/>
              <w:tabs>
                <w:tab w:val="left" w:pos="40"/>
              </w:tabs>
              <w:autoSpaceDE w:val="0"/>
              <w:autoSpaceDN w:val="0"/>
              <w:adjustRightInd w:val="0"/>
              <w:rPr>
                <w:rFonts w:ascii="Century Gothic" w:hAnsi="Century Gothic" w:cs="Century Gothic"/>
                <w:sz w:val="18"/>
                <w:szCs w:val="18"/>
              </w:rPr>
            </w:pPr>
          </w:p>
        </w:tc>
      </w:tr>
    </w:tbl>
    <w:p w:rsidR="006F46CB" w:rsidRDefault="006F46CB">
      <w:pPr>
        <w:rPr>
          <w:rFonts w:ascii="Century Gothic" w:hAnsi="Century Gothic" w:cs="Century Gothic"/>
          <w:b/>
          <w:bCs/>
        </w:rPr>
      </w:pPr>
    </w:p>
    <w:p w:rsidR="00D82951" w:rsidRDefault="00D82951">
      <w:r>
        <w:rPr>
          <w:rFonts w:ascii="Century Gothic" w:hAnsi="Century Gothic" w:cs="Century Gothic"/>
          <w:b/>
          <w:bCs/>
        </w:rPr>
        <w:lastRenderedPageBreak/>
        <w:t xml:space="preserve">MEDIDORES DE </w:t>
      </w:r>
      <w:r w:rsidR="006F46CB">
        <w:rPr>
          <w:rFonts w:ascii="Century Gothic" w:hAnsi="Century Gothic" w:cs="Century Gothic"/>
          <w:b/>
          <w:bCs/>
        </w:rPr>
        <w:t>EFICIENCIA</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861"/>
      </w:tblGrid>
      <w:tr w:rsidR="00F651D3" w:rsidTr="00687018">
        <w:tc>
          <w:tcPr>
            <w:tcW w:w="8080" w:type="dxa"/>
          </w:tcPr>
          <w:p w:rsidR="00950FB7" w:rsidRDefault="00950FB7" w:rsidP="006F46CB">
            <w:pPr>
              <w:widowControl w:val="0"/>
              <w:numPr>
                <w:ilvl w:val="0"/>
                <w:numId w:val="4"/>
              </w:numPr>
              <w:tabs>
                <w:tab w:val="left" w:pos="743"/>
              </w:tabs>
              <w:autoSpaceDE w:val="0"/>
              <w:autoSpaceDN w:val="0"/>
              <w:adjustRightInd w:val="0"/>
              <w:spacing w:before="231"/>
              <w:rPr>
                <w:rFonts w:ascii="Century Gothic" w:hAnsi="Century Gothic" w:cs="Century Gothic"/>
                <w:sz w:val="18"/>
                <w:szCs w:val="18"/>
              </w:rPr>
            </w:pPr>
            <w:r>
              <w:rPr>
                <w:rFonts w:ascii="Century Gothic" w:hAnsi="Century Gothic" w:cs="Century Gothic"/>
                <w:sz w:val="18"/>
                <w:szCs w:val="18"/>
              </w:rPr>
              <w:t>Coordinación de los grupos de trabajo que apoyan a la unidad en la revisión de los convenios.</w:t>
            </w:r>
          </w:p>
          <w:p w:rsidR="00950FB7" w:rsidRDefault="00950FB7" w:rsidP="006F46CB">
            <w:pPr>
              <w:widowControl w:val="0"/>
              <w:numPr>
                <w:ilvl w:val="0"/>
                <w:numId w:val="4"/>
              </w:numPr>
              <w:tabs>
                <w:tab w:val="left" w:pos="743"/>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Seguimiento a las inversiones en proyectos productivos.</w:t>
            </w:r>
          </w:p>
          <w:p w:rsidR="00950FB7" w:rsidRDefault="00950FB7" w:rsidP="006F46CB">
            <w:pPr>
              <w:widowControl w:val="0"/>
              <w:numPr>
                <w:ilvl w:val="0"/>
                <w:numId w:val="4"/>
              </w:numPr>
              <w:tabs>
                <w:tab w:val="left" w:pos="743"/>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Cumplimiento de</w:t>
            </w:r>
            <w:r w:rsidR="006F46CB">
              <w:rPr>
                <w:rFonts w:ascii="Century Gothic" w:hAnsi="Century Gothic" w:cs="Century Gothic"/>
                <w:sz w:val="18"/>
                <w:szCs w:val="18"/>
              </w:rPr>
              <w:t xml:space="preserve"> las metas establecidas en los p</w:t>
            </w:r>
            <w:r>
              <w:rPr>
                <w:rFonts w:ascii="Century Gothic" w:hAnsi="Century Gothic" w:cs="Century Gothic"/>
                <w:sz w:val="18"/>
                <w:szCs w:val="18"/>
              </w:rPr>
              <w:t>rogramas operativos anuales.</w:t>
            </w:r>
          </w:p>
          <w:p w:rsidR="00687018" w:rsidRPr="00950FB7" w:rsidRDefault="00687018" w:rsidP="006F46CB">
            <w:pPr>
              <w:pStyle w:val="Prrafodelista"/>
              <w:widowControl w:val="0"/>
              <w:tabs>
                <w:tab w:val="left" w:pos="40"/>
                <w:tab w:val="left" w:pos="743"/>
              </w:tabs>
              <w:autoSpaceDE w:val="0"/>
              <w:autoSpaceDN w:val="0"/>
              <w:adjustRightInd w:val="0"/>
              <w:rPr>
                <w:rFonts w:cs="Century Gothic"/>
                <w:sz w:val="18"/>
                <w:szCs w:val="18"/>
              </w:rPr>
            </w:pPr>
          </w:p>
        </w:tc>
        <w:tc>
          <w:tcPr>
            <w:tcW w:w="861" w:type="dxa"/>
          </w:tcPr>
          <w:p w:rsidR="00F651D3" w:rsidRPr="002C52EF" w:rsidRDefault="00F651D3" w:rsidP="006F46CB">
            <w:pPr>
              <w:widowControl w:val="0"/>
              <w:tabs>
                <w:tab w:val="left" w:pos="743"/>
              </w:tabs>
              <w:autoSpaceDE w:val="0"/>
              <w:autoSpaceDN w:val="0"/>
              <w:adjustRightInd w:val="0"/>
              <w:jc w:val="both"/>
              <w:rPr>
                <w:rFonts w:ascii="Century Gothic" w:hAnsi="Century Gothic" w:cs="Century Gothic"/>
                <w:sz w:val="18"/>
                <w:szCs w:val="18"/>
              </w:rPr>
            </w:pPr>
          </w:p>
        </w:tc>
      </w:tr>
    </w:tbl>
    <w:p w:rsidR="000B7DAA" w:rsidRDefault="000B7DAA">
      <w:pPr>
        <w:rPr>
          <w:rFonts w:ascii="Century Gothic" w:hAnsi="Century Gothic" w:cs="Century Gothic"/>
          <w:b/>
          <w:bCs/>
        </w:rPr>
      </w:pPr>
    </w:p>
    <w:p w:rsidR="00F651D3" w:rsidRDefault="00F651D3">
      <w:pPr>
        <w:rPr>
          <w:rFonts w:ascii="Century Gothic" w:hAnsi="Century Gothic" w:cs="Century Gothic"/>
          <w:b/>
          <w:bCs/>
        </w:rPr>
      </w:pPr>
      <w:r>
        <w:rPr>
          <w:rFonts w:ascii="Century Gothic" w:hAnsi="Century Gothic" w:cs="Century Gothic"/>
          <w:b/>
          <w:bCs/>
        </w:rPr>
        <w:t>DATOS GENERALES DEL PERFIL</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7079"/>
      </w:tblGrid>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Sexo:</w:t>
            </w:r>
          </w:p>
        </w:tc>
        <w:sdt>
          <w:sdtPr>
            <w:rPr>
              <w:rFonts w:ascii="Century Gothic" w:hAnsi="Century Gothic" w:cs="Century Gothic"/>
              <w:b/>
              <w:bCs/>
              <w:sz w:val="18"/>
              <w:szCs w:val="18"/>
            </w:rPr>
            <w:id w:val="37633433"/>
            <w:placeholder>
              <w:docPart w:val="DefaultPlaceholder_22675704"/>
            </w:placeholder>
            <w:dropDownList>
              <w:listItem w:displayText="Indistinto" w:value="Indistinto"/>
              <w:listItem w:displayText="Mujer" w:value="Mujer"/>
              <w:listItem w:displayText="Hombre" w:value="Hombre"/>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Indistinto</w:t>
                </w:r>
              </w:p>
            </w:tc>
          </w:sdtContent>
        </w:sdt>
      </w:tr>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Estado Civil:</w:t>
            </w:r>
          </w:p>
        </w:tc>
        <w:sdt>
          <w:sdtPr>
            <w:rPr>
              <w:rFonts w:ascii="Century Gothic" w:hAnsi="Century Gothic" w:cs="Century Gothic"/>
              <w:b/>
              <w:bCs/>
              <w:sz w:val="18"/>
              <w:szCs w:val="18"/>
            </w:rPr>
            <w:id w:val="37633436"/>
            <w:placeholder>
              <w:docPart w:val="DefaultPlaceholder_22675704"/>
            </w:placeholder>
            <w:dropDownList>
              <w:listItem w:displayText="Indistinto" w:value="Indistinto"/>
              <w:listItem w:displayText="Soltero" w:value="Soltero"/>
              <w:listItem w:displayText="Casado" w:value="Casado"/>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
                    <w:bCs/>
                    <w:sz w:val="18"/>
                    <w:szCs w:val="18"/>
                  </w:rPr>
                  <w:t>Indistinto</w:t>
                </w:r>
              </w:p>
            </w:tc>
          </w:sdtContent>
        </w:sdt>
      </w:tr>
      <w:tr w:rsidR="00F651D3" w:rsidTr="00F651D3">
        <w:tc>
          <w:tcPr>
            <w:tcW w:w="1300" w:type="dxa"/>
          </w:tcPr>
          <w:p w:rsidR="00F651D3" w:rsidRPr="00F651D3" w:rsidRDefault="00F651D3" w:rsidP="00501397">
            <w:pPr>
              <w:widowControl w:val="0"/>
              <w:tabs>
                <w:tab w:val="left" w:pos="40"/>
              </w:tabs>
              <w:autoSpaceDE w:val="0"/>
              <w:autoSpaceDN w:val="0"/>
              <w:adjustRightInd w:val="0"/>
              <w:jc w:val="right"/>
              <w:rPr>
                <w:rFonts w:ascii="Century Gothic" w:hAnsi="Century Gothic" w:cs="Century Gothic"/>
                <w:b/>
                <w:bCs/>
                <w:sz w:val="18"/>
                <w:szCs w:val="18"/>
              </w:rPr>
            </w:pPr>
            <w:r w:rsidRPr="00F651D3">
              <w:rPr>
                <w:rFonts w:ascii="Century Gothic" w:hAnsi="Century Gothic" w:cs="Century Gothic"/>
                <w:b/>
                <w:bCs/>
                <w:sz w:val="18"/>
                <w:szCs w:val="18"/>
              </w:rPr>
              <w:t>Edad:</w:t>
            </w:r>
          </w:p>
        </w:tc>
        <w:tc>
          <w:tcPr>
            <w:tcW w:w="7079" w:type="dxa"/>
          </w:tcPr>
          <w:p w:rsidR="00F651D3" w:rsidRPr="00F651D3" w:rsidRDefault="00F651D3" w:rsidP="00950FB7">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 xml:space="preserve">Entre </w:t>
            </w:r>
            <w:r w:rsidR="00950FB7">
              <w:rPr>
                <w:rFonts w:ascii="Century Gothic" w:hAnsi="Century Gothic" w:cs="Century Gothic"/>
                <w:b/>
                <w:bCs/>
                <w:sz w:val="18"/>
                <w:szCs w:val="18"/>
              </w:rPr>
              <w:t>30</w:t>
            </w:r>
            <w:r w:rsidR="008564CA">
              <w:rPr>
                <w:rFonts w:ascii="Century Gothic" w:hAnsi="Century Gothic" w:cs="Century Gothic"/>
                <w:b/>
                <w:bCs/>
                <w:sz w:val="18"/>
                <w:szCs w:val="18"/>
              </w:rPr>
              <w:t xml:space="preserve"> a </w:t>
            </w:r>
            <w:r w:rsidR="00B30C93">
              <w:rPr>
                <w:rFonts w:ascii="Century Gothic" w:hAnsi="Century Gothic" w:cs="Century Gothic"/>
                <w:b/>
                <w:bCs/>
                <w:sz w:val="18"/>
                <w:szCs w:val="18"/>
              </w:rPr>
              <w:t>6</w:t>
            </w:r>
            <w:r w:rsidR="00950FB7">
              <w:rPr>
                <w:rFonts w:ascii="Century Gothic" w:hAnsi="Century Gothic" w:cs="Century Gothic"/>
                <w:b/>
                <w:bCs/>
                <w:sz w:val="18"/>
                <w:szCs w:val="18"/>
              </w:rPr>
              <w:t>5</w:t>
            </w:r>
            <w:r w:rsidRPr="00F651D3">
              <w:rPr>
                <w:rFonts w:ascii="Century Gothic" w:hAnsi="Century Gothic" w:cs="Century Gothic"/>
                <w:b/>
                <w:bCs/>
                <w:sz w:val="18"/>
                <w:szCs w:val="18"/>
              </w:rPr>
              <w:t xml:space="preserve"> años.</w:t>
            </w:r>
          </w:p>
        </w:tc>
      </w:tr>
    </w:tbl>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Grado de estudios</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b/>
        <w:t>Grado de estudios requerido y deseable.</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ab/>
        <w:t xml:space="preserve">Requerido:  </w:t>
      </w:r>
      <w:sdt>
        <w:sdtPr>
          <w:rPr>
            <w:rFonts w:ascii="Century Gothic" w:hAnsi="Century Gothic" w:cs="Century Gothic"/>
            <w:sz w:val="18"/>
            <w:szCs w:val="18"/>
          </w:rPr>
          <w:id w:val="37633446"/>
          <w:placeholder>
            <w:docPart w:val="DefaultPlaceholder_22675704"/>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B30C93">
            <w:rPr>
              <w:rFonts w:ascii="Century Gothic" w:hAnsi="Century Gothic" w:cs="Century Gothic"/>
              <w:sz w:val="18"/>
              <w:szCs w:val="18"/>
            </w:rPr>
            <w:t>Estudios profesionales completos</w:t>
          </w:r>
        </w:sdtContent>
      </w:sdt>
    </w:p>
    <w:p w:rsidR="0017200E" w:rsidRDefault="0017200E" w:rsidP="0017200E">
      <w:pPr>
        <w:widowControl w:val="0"/>
        <w:tabs>
          <w:tab w:val="left" w:pos="5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sz w:val="18"/>
          <w:szCs w:val="18"/>
        </w:rPr>
        <w:tab/>
        <w:t>Deseable:</w:t>
      </w:r>
      <w:r w:rsidR="002B4AA2">
        <w:rPr>
          <w:rFonts w:ascii="Century Gothic" w:hAnsi="Century Gothic" w:cs="Century Gothic"/>
          <w:sz w:val="18"/>
          <w:szCs w:val="18"/>
        </w:rPr>
        <w:t xml:space="preserve">  </w:t>
      </w:r>
      <w:r>
        <w:rPr>
          <w:rFonts w:ascii="Century Gothic" w:hAnsi="Century Gothic" w:cs="Century Gothic"/>
          <w:sz w:val="18"/>
          <w:szCs w:val="18"/>
        </w:rPr>
        <w:t xml:space="preserve"> </w:t>
      </w:r>
      <w:sdt>
        <w:sdtPr>
          <w:rPr>
            <w:rFonts w:ascii="Century Gothic" w:hAnsi="Century Gothic" w:cs="Century Gothic"/>
            <w:sz w:val="18"/>
            <w:szCs w:val="18"/>
          </w:rPr>
          <w:id w:val="539437"/>
          <w:placeholder>
            <w:docPart w:val="CA6FA814AF8848A4857279AC2DF83C2A"/>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B30C93">
            <w:rPr>
              <w:rFonts w:ascii="Century Gothic" w:hAnsi="Century Gothic" w:cs="Century Gothic"/>
              <w:sz w:val="18"/>
              <w:szCs w:val="18"/>
            </w:rPr>
            <w:t>Diplomado, además de la carrera profesional</w:t>
          </w:r>
        </w:sdtContent>
      </w:sdt>
    </w:p>
    <w:p w:rsidR="002B4AA2" w:rsidRDefault="002B4AA2" w:rsidP="002B4AA2">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alguna especialización académica?</w:t>
      </w:r>
    </w:p>
    <w:p w:rsidR="002B4AA2" w:rsidRDefault="002B4AA2" w:rsidP="002B4AA2">
      <w:pPr>
        <w:widowControl w:val="0"/>
        <w:tabs>
          <w:tab w:val="right" w:pos="1970"/>
          <w:tab w:val="left" w:pos="21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b/>
          <w:bCs/>
          <w:sz w:val="18"/>
          <w:szCs w:val="18"/>
        </w:rPr>
        <w:tab/>
        <w:t>Carrera:</w:t>
      </w:r>
      <w:r>
        <w:rPr>
          <w:rFonts w:ascii="Century Gothic" w:hAnsi="Century Gothic" w:cs="Century Gothic"/>
          <w:b/>
          <w:bCs/>
          <w:sz w:val="18"/>
          <w:szCs w:val="18"/>
        </w:rPr>
        <w:tab/>
      </w:r>
      <w:r w:rsidR="00687018">
        <w:rPr>
          <w:rFonts w:ascii="Century Gothic" w:hAnsi="Century Gothic" w:cs="Century Gothic"/>
          <w:bCs/>
          <w:sz w:val="18"/>
          <w:szCs w:val="18"/>
        </w:rPr>
        <w:t xml:space="preserve"> </w:t>
      </w:r>
      <w:r w:rsidR="00950FB7">
        <w:rPr>
          <w:rFonts w:ascii="Century Gothic" w:hAnsi="Century Gothic" w:cs="Century Gothic"/>
          <w:sz w:val="18"/>
          <w:szCs w:val="18"/>
        </w:rPr>
        <w:t>Ingeniero en Agronomía</w:t>
      </w:r>
    </w:p>
    <w:p w:rsidR="002B4AA2" w:rsidRDefault="002B4AA2" w:rsidP="002B4AA2">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b/>
          <w:bCs/>
          <w:sz w:val="18"/>
          <w:szCs w:val="18"/>
        </w:rPr>
        <w:tab/>
        <w:t>Área:</w:t>
      </w:r>
      <w:r>
        <w:rPr>
          <w:rFonts w:ascii="Century Gothic" w:hAnsi="Century Gothic" w:cs="Century Gothic"/>
          <w:b/>
          <w:bCs/>
          <w:sz w:val="18"/>
          <w:szCs w:val="18"/>
        </w:rPr>
        <w:tab/>
      </w:r>
      <w:r w:rsidR="00467CD3">
        <w:rPr>
          <w:rFonts w:ascii="Century Gothic" w:hAnsi="Century Gothic" w:cs="Century Gothic"/>
          <w:b/>
          <w:bCs/>
          <w:sz w:val="18"/>
          <w:szCs w:val="18"/>
        </w:rPr>
        <w:t xml:space="preserve"> </w:t>
      </w:r>
      <w:r w:rsidR="00950FB7">
        <w:rPr>
          <w:rFonts w:ascii="Century Gothic" w:hAnsi="Century Gothic" w:cs="Century Gothic"/>
          <w:sz w:val="18"/>
          <w:szCs w:val="18"/>
        </w:rPr>
        <w:t>Agrícola y Ganadera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experiencia laboral?</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La experiencia laboral requerida.</w:t>
      </w:r>
    </w:p>
    <w:p w:rsidR="00467CD3" w:rsidRDefault="00467CD3" w:rsidP="00950FB7">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 xml:space="preserve">• </w:t>
      </w:r>
      <w:r w:rsidR="00950FB7">
        <w:rPr>
          <w:rFonts w:ascii="Century Gothic" w:hAnsi="Century Gothic" w:cs="Century Gothic"/>
          <w:sz w:val="18"/>
          <w:szCs w:val="18"/>
        </w:rPr>
        <w:t>7 año</w:t>
      </w:r>
      <w:r w:rsidR="006F46CB">
        <w:rPr>
          <w:rFonts w:ascii="Century Gothic" w:hAnsi="Century Gothic" w:cs="Century Gothic"/>
          <w:sz w:val="18"/>
          <w:szCs w:val="18"/>
        </w:rPr>
        <w:t>s en Agronomía</w:t>
      </w:r>
    </w:p>
    <w:p w:rsidR="007B162C"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del inglés o algún otro idioma?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Grado de dominio del idioma inglés</w:t>
      </w:r>
    </w:p>
    <w:sdt>
      <w:sdtPr>
        <w:rPr>
          <w:rFonts w:ascii="Century Gothic" w:hAnsi="Century Gothic" w:cs="Century Gothic"/>
          <w:i/>
          <w:iCs/>
          <w:sz w:val="18"/>
          <w:szCs w:val="18"/>
        </w:rPr>
        <w:tag w:val="Grado de Dominio Ingles"/>
        <w:id w:val="539446"/>
        <w:placeholder>
          <w:docPart w:val="232F1B2A86F7458F9243758B25DB1D10"/>
        </w:placeholder>
        <w:dropDownList>
          <w:listItem w:displayText="No requerido" w:value="No requerido"/>
          <w:listItem w:displayText="Desempeño básico" w:value="Desempeño básico"/>
          <w:listItem w:displayText="Leer" w:value="Leer"/>
          <w:listItem w:displayText="Hablar y comprender" w:value="Hablar y comprender"/>
          <w:listItem w:displayText="Dominar" w:value="Dominar"/>
        </w:dropDownList>
      </w:sdtPr>
      <w:sdtEndPr/>
      <w:sdtContent>
        <w:p w:rsidR="007B162C" w:rsidRDefault="00950FB7"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Hablar y comprender</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 manejo de computadora?</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conocimientos de computación.</w:t>
      </w:r>
    </w:p>
    <w:sdt>
      <w:sdtPr>
        <w:rPr>
          <w:rFonts w:ascii="Century Gothic" w:hAnsi="Century Gothic" w:cs="Century Gothic"/>
          <w:bCs/>
          <w:i/>
          <w:sz w:val="18"/>
          <w:szCs w:val="18"/>
        </w:rPr>
        <w:id w:val="539453"/>
        <w:placeholder>
          <w:docPart w:val="5F4EE295968B40AF9E40D852F9B422D4"/>
        </w:placeholder>
        <w:dropDownList>
          <w:listItem w:displayText="No necesita / No usa" w:value="No necesita / No usa"/>
          <w:listItem w:displayText="Ingresar / capturar datos. Manejo de operaciones básicas de impresión / guarda" w:value="Ingresar / capturar datos. Manejo de operaciones básicas de impresión / guarda"/>
          <w:listItem w:displayText="Operar los paquetes / Armar cuadros de datos / Formatear documentos" w:value="Operar los paquetes / Armar cuadros de datos / Formatear documentos"/>
          <w:listItem w:displayText="Uso amplio de los menús de funciones" w:value="Uso amplio de los menús de funciones"/>
          <w:listItem w:displayText="Operación avanzada / Programación de funciones / de Macros (Nivel usuario)" w:value="Operación avanzada / Programación de funciones / de Macros (Nivel usuario)"/>
        </w:dropDownList>
      </w:sdtPr>
      <w:sdtEndPr/>
      <w:sdtContent>
        <w:p w:rsidR="002B4AA2" w:rsidRPr="006F46CB" w:rsidRDefault="00950FB7" w:rsidP="002B4AA2">
          <w:pPr>
            <w:widowControl w:val="0"/>
            <w:tabs>
              <w:tab w:val="left" w:pos="540"/>
            </w:tabs>
            <w:autoSpaceDE w:val="0"/>
            <w:autoSpaceDN w:val="0"/>
            <w:adjustRightInd w:val="0"/>
            <w:spacing w:before="280" w:after="0" w:line="240" w:lineRule="auto"/>
            <w:rPr>
              <w:rFonts w:ascii="Century Gothic" w:hAnsi="Century Gothic" w:cs="Century Gothic"/>
              <w:b/>
              <w:bCs/>
              <w:i/>
              <w:sz w:val="18"/>
              <w:szCs w:val="18"/>
            </w:rPr>
          </w:pPr>
          <w:r w:rsidRPr="006F46CB">
            <w:rPr>
              <w:rFonts w:ascii="Century Gothic" w:hAnsi="Century Gothic" w:cs="Century Gothic"/>
              <w:bCs/>
              <w:i/>
              <w:sz w:val="18"/>
              <w:szCs w:val="18"/>
            </w:rPr>
            <w:t>Operar los paquetes / Armar cuadros de datos / Formatear documentos</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¿Qué nivel de habilidad de trato con personas requiere el puesto?</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Habilidad de trato con personas.</w:t>
      </w:r>
    </w:p>
    <w:sdt>
      <w:sdtPr>
        <w:rPr>
          <w:rFonts w:ascii="Century Gothic" w:hAnsi="Century Gothic" w:cs="Century Gothic"/>
          <w:i/>
          <w:iCs/>
          <w:sz w:val="18"/>
          <w:szCs w:val="18"/>
        </w:rPr>
        <w:id w:val="539459"/>
        <w:placeholder>
          <w:docPart w:val="DA119730BAE94467A7A1B2F66FEA03FE"/>
        </w:placeholder>
        <w:dropDownList>
          <w:listItem w:displayText="Cortesía Normal" w:value="Cortesía Normal"/>
          <w:listItem w:displayText="Comunica/Influye/Induce" w:value="Comunica/Influye/Induce"/>
          <w:listItem w:displayText="Negocia/Convence" w:value="Negocia/Convence"/>
          <w:listItem w:displayText="Líder/Negociación compleja" w:value="Líder/Negociación compleja"/>
        </w:dropDownList>
      </w:sdtPr>
      <w:sdtEndPr/>
      <w:sdtContent>
        <w:p w:rsidR="007B162C" w:rsidRDefault="00950FB7"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Negocia/Convence</w:t>
          </w:r>
        </w:p>
      </w:sdtContent>
    </w:sdt>
    <w:p w:rsidR="00950FB7" w:rsidRDefault="00950FB7"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nivel de la responsabilidad gerencial necesaria?</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responsabilidad gerencial</w:t>
      </w:r>
    </w:p>
    <w:sdt>
      <w:sdtPr>
        <w:rPr>
          <w:rFonts w:ascii="Century Gothic" w:hAnsi="Century Gothic" w:cs="Century Gothic"/>
          <w:i/>
          <w:iCs/>
          <w:sz w:val="18"/>
          <w:szCs w:val="18"/>
        </w:rPr>
        <w:id w:val="539464"/>
        <w:placeholder>
          <w:docPart w:val="4DF1E03AD3534654A8600B28BC5CCA9C"/>
        </w:placeholder>
        <w:dropDownList>
          <w:listItem w:value="Elija un elemento."/>
          <w:listItem w:displayText="No necesaria" w:value="No necesaria"/>
          <w:listItem w:displayText="Coordinación eventual de grupos pequeños y/o de actividades muy relacionadas" w:value="Coordinación eventual de grupos pequeños y/o de actividades muy relacionadas"/>
          <w:listItem w:displayText="Coordinación frecuente de grupos y actividades algo variadas" w:value="Coordinación frecuente de grupos y actividades algo variadas"/>
          <w:listItem w:displayText="Integración de uno o varios Departamentos de una Dirección /Área" w:value="Integración de uno o varios Departamentos de una Dirección /Área"/>
          <w:listItem w:displayText="Integración de todas las funciones de una Unidad principal" w:value="Integración de todas las funciones de una Unidad principal"/>
          <w:listItem w:displayText="Integración de varias Unidades /Áreas funcionales de una Dependencia / Secretaría" w:value="Integración de varias Unidades /Áreas funcionales de una Dependencia / Secretaría"/>
          <w:listItem w:displayText="Integración de todas las áreas de una Secretaría" w:value="Integración de todas las áreas de una Secretaría"/>
          <w:listItem w:displayText="Integración de todas las dependencias del Poder Ejecutivo del Estado" w:value="Integración de todas las dependencias del Poder Ejecutivo del Estado"/>
        </w:dropDownList>
      </w:sdtPr>
      <w:sdtEndPr/>
      <w:sdtContent>
        <w:p w:rsidR="008F4088" w:rsidRDefault="00950FB7"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Integración de todas las funciones de una Unidad principal</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resultado esencial del puesto?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El resultado esencial del puesto y el resultado secundario más importante.</w:t>
      </w:r>
    </w:p>
    <w:p w:rsidR="008F4088" w:rsidRDefault="008F4088" w:rsidP="008F4088">
      <w:pPr>
        <w:widowControl w:val="0"/>
        <w:tabs>
          <w:tab w:val="left" w:pos="540"/>
        </w:tabs>
        <w:autoSpaceDE w:val="0"/>
        <w:autoSpaceDN w:val="0"/>
        <w:adjustRightInd w:val="0"/>
        <w:spacing w:before="280" w:after="0" w:line="360" w:lineRule="auto"/>
        <w:rPr>
          <w:rFonts w:ascii="Century Gothic" w:hAnsi="Century Gothic" w:cs="Century Gothic"/>
          <w:i/>
          <w:iCs/>
          <w:sz w:val="18"/>
          <w:szCs w:val="18"/>
        </w:rPr>
      </w:pPr>
      <w:r>
        <w:rPr>
          <w:rFonts w:ascii="Century Gothic" w:hAnsi="Century Gothic" w:cs="Century Gothic"/>
          <w:sz w:val="18"/>
          <w:szCs w:val="18"/>
        </w:rPr>
        <w:t xml:space="preserve">En primer lugar: </w:t>
      </w:r>
      <w:sdt>
        <w:sdtPr>
          <w:rPr>
            <w:rFonts w:ascii="Century Gothic" w:hAnsi="Century Gothic" w:cs="Century Gothic"/>
            <w:sz w:val="18"/>
            <w:szCs w:val="18"/>
          </w:rPr>
          <w:id w:val="539475"/>
          <w:placeholder>
            <w:docPart w:val="19BD3617853C407EB720A85337B85D0B"/>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B30C93">
            <w:rPr>
              <w:rFonts w:ascii="Century Gothic" w:hAnsi="Century Gothic" w:cs="Century Gothic"/>
              <w:sz w:val="18"/>
              <w:szCs w:val="18"/>
            </w:rPr>
            <w:t>Servir</w:t>
          </w:r>
        </w:sdtContent>
      </w:sdt>
      <w:r>
        <w:rPr>
          <w:rFonts w:ascii="Century Gothic" w:hAnsi="Century Gothic" w:cs="Century Gothic"/>
          <w:sz w:val="18"/>
          <w:szCs w:val="18"/>
        </w:rPr>
        <w:br/>
        <w:t xml:space="preserve">En segundo lugar:  </w:t>
      </w:r>
      <w:sdt>
        <w:sdtPr>
          <w:rPr>
            <w:rFonts w:ascii="Century Gothic" w:hAnsi="Century Gothic" w:cs="Century Gothic"/>
            <w:sz w:val="18"/>
            <w:szCs w:val="18"/>
          </w:rPr>
          <w:id w:val="539482"/>
          <w:placeholder>
            <w:docPart w:val="59327C24A25646E5BBF78CC097858CA2"/>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B30C93">
            <w:rPr>
              <w:rFonts w:ascii="Century Gothic" w:hAnsi="Century Gothic" w:cs="Century Gothic"/>
              <w:sz w:val="18"/>
              <w:szCs w:val="18"/>
            </w:rPr>
            <w:t>Administrar / Coordinar</w:t>
          </w:r>
        </w:sdtContent>
      </w:sdt>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En relación al servicio a la comunidad y a los objetivos sociales y políticos del Gobierno del Estado, su puesto:</w:t>
      </w:r>
    </w:p>
    <w:p w:rsidR="008F4088" w:rsidRPr="008F4088" w:rsidRDefault="008F4088" w:rsidP="008F4088">
      <w:pPr>
        <w:widowControl w:val="0"/>
        <w:tabs>
          <w:tab w:val="left" w:pos="530"/>
        </w:tabs>
        <w:autoSpaceDE w:val="0"/>
        <w:autoSpaceDN w:val="0"/>
        <w:adjustRightInd w:val="0"/>
        <w:spacing w:before="280" w:after="0" w:line="240" w:lineRule="auto"/>
        <w:rPr>
          <w:rFonts w:ascii="Century Gothic" w:hAnsi="Century Gothic" w:cs="Century Gothic"/>
          <w:i/>
          <w:iCs/>
          <w:sz w:val="18"/>
          <w:szCs w:val="18"/>
        </w:rPr>
      </w:pPr>
      <w:r w:rsidRPr="008F4088">
        <w:rPr>
          <w:rFonts w:ascii="Century Gothic" w:hAnsi="Century Gothic" w:cs="Century Gothic"/>
          <w:i/>
          <w:iCs/>
          <w:sz w:val="18"/>
          <w:szCs w:val="18"/>
        </w:rPr>
        <w:t>Orientación del puesto.</w:t>
      </w:r>
    </w:p>
    <w:p w:rsidR="008F4088" w:rsidRDefault="008F4088"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i/>
          <w:iCs/>
          <w:sz w:val="18"/>
          <w:szCs w:val="18"/>
        </w:rPr>
      </w:pPr>
    </w:p>
    <w:sdt>
      <w:sdtPr>
        <w:rPr>
          <w:rFonts w:ascii="Century Gothic" w:hAnsi="Century Gothic" w:cs="Century Gothic"/>
          <w:bCs/>
          <w:i/>
          <w:sz w:val="18"/>
          <w:szCs w:val="18"/>
        </w:rPr>
        <w:id w:val="539483"/>
        <w:placeholder>
          <w:docPart w:val="0320ED67F63544D49831ECABCBD5740B"/>
        </w:placeholder>
        <w:dropDownList>
          <w:listItem w:displayText="Apoya el logro de los mismos, aunque el efecto de sus acciones es lejano" w:value="Apoya el logro de los mismos, aunque el efecto de sus acciones es lejano"/>
          <w:listItem w:displayText="Realiza acciones con efecto claro sobre alguna parte de los mismos" w:value="Realiza acciones con efecto claro sobre alguna parte de los mismos"/>
          <w:listItem w:displayText="Impacta objetivos importantes, aunque no a nivel global de la acción del gobierno" w:value="Impacta objetivos importantes, aunque no a nivel global de la acción del gobierno"/>
          <w:listItem w:displayText="Responsable de decisiones y negociaciones de efecto político y social crítico" w:value="Responsable de decisiones y negociaciones de efecto político y social crítico"/>
        </w:dropDownList>
      </w:sdtPr>
      <w:sdtEndPr/>
      <w:sdtContent>
        <w:p w:rsidR="008F4088" w:rsidRPr="006F46CB" w:rsidRDefault="00950FB7"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b/>
              <w:bCs/>
              <w:i/>
              <w:sz w:val="18"/>
              <w:szCs w:val="18"/>
            </w:rPr>
          </w:pPr>
          <w:r w:rsidRPr="006F46CB">
            <w:rPr>
              <w:rFonts w:ascii="Century Gothic" w:hAnsi="Century Gothic" w:cs="Century Gothic"/>
              <w:bCs/>
              <w:i/>
              <w:sz w:val="18"/>
              <w:szCs w:val="18"/>
            </w:rPr>
            <w:t>Impacta objetivos importantes, aunque no a nivel global de la acción del gobierno</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Manejo de personal requerido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Número de personas a cargo del titular del puesto</w:t>
      </w:r>
    </w:p>
    <w:sdt>
      <w:sdtPr>
        <w:rPr>
          <w:rFonts w:ascii="Century Gothic" w:hAnsi="Century Gothic" w:cs="Century Gothic"/>
          <w:i/>
          <w:iCs/>
          <w:sz w:val="18"/>
          <w:szCs w:val="18"/>
        </w:rPr>
        <w:id w:val="539488"/>
        <w:placeholder>
          <w:docPart w:val="422D2BB5AA4B4BDA84B69E8BDE9536D1"/>
        </w:placeholder>
        <w:dropDownList>
          <w:listItem w:displayText="Ninguna" w:value="Ninguna"/>
          <w:listItem w:displayText="1 a 5" w:value="1 a 5"/>
          <w:listItem w:displayText="6 a 10" w:value="6 a 10"/>
          <w:listItem w:displayText="11 a 20" w:value="11 a 20"/>
          <w:listItem w:displayText="21 a 50" w:value="21 a 50"/>
          <w:listItem w:displayText="51 a 100" w:value="51 a 100"/>
          <w:listItem w:displayText="101 a 500" w:value="101 a 500"/>
          <w:listItem w:displayText="501 a 1000" w:value="501 a 1000"/>
          <w:listItem w:displayText="1,001 a 2,000" w:value="1,001 a 2,000"/>
          <w:listItem w:displayText="Más de 2,000" w:value="Más de 2,000"/>
        </w:dropDownList>
      </w:sdtPr>
      <w:sdtEndPr/>
      <w:sdtContent>
        <w:p w:rsidR="008F4088" w:rsidRDefault="0098264A"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6 a 10</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Recursos financieros a su cargo</w:t>
      </w:r>
      <w:bookmarkStart w:id="0" w:name="_GoBack"/>
      <w:bookmarkEnd w:id="0"/>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(M = 000; MM = 000,000 de pesos anuales)</w:t>
      </w:r>
    </w:p>
    <w:sdt>
      <w:sdtPr>
        <w:rPr>
          <w:rFonts w:ascii="Century Gothic" w:hAnsi="Century Gothic" w:cs="Century Gothic"/>
          <w:i/>
          <w:iCs/>
          <w:sz w:val="18"/>
          <w:szCs w:val="18"/>
        </w:rPr>
        <w:id w:val="539499"/>
        <w:placeholder>
          <w:docPart w:val="C21A73E5A9F24002BDCA7FD9628CB18E"/>
        </w:placeholder>
        <w:dropDownList>
          <w:listItem w:displayText="Ninguno (No tiene incidencia evidenciable)" w:value="Ninguno (No tiene incidencia evidenciable)"/>
          <w:listItem w:displayText="Menos de 100 Mil pesos (Montos menores, no cuantificables, pero evidenciable)" w:value="Menos de 100 Mil pesos (Montos menores, no cuantificables, pero evidenciable)"/>
          <w:listItem w:displayText="101 a 500 Mil pesos" w:value="101 a 500 Mil pesos"/>
          <w:listItem w:displayText="501 Mil  a 1 Millón de pesos" w:value="501 Mil  a 1 Millón de pesos"/>
          <w:listItem w:displayText="1 a 10 Millones" w:value="1 a 10 Millones"/>
          <w:listItem w:displayText="11 a 50 Millones" w:value="11 a 50 Millones"/>
          <w:listItem w:displayText="51 a 100 Millones" w:value="51 a 100 Millones"/>
          <w:listItem w:displayText="101 a 300 Millones" w:value="101 a 300 Millones"/>
          <w:listItem w:displayText="301 A 500 Millones" w:value="301 A 500 Millones"/>
          <w:listItem w:displayText="501 a 1,000 Millones" w:value="501 a 1,000 Millones"/>
          <w:listItem w:displayText="1,001 a 2,000 Millones" w:value="1,001 a 2,000 Millones"/>
          <w:listItem w:displayText="2,001 a 5,000 Millones" w:value="2,001 a 5,000 Millones"/>
          <w:listItem w:displayText="Más de 5000 Millones" w:value="Más de 5000 Millones"/>
        </w:dropDownList>
      </w:sdtPr>
      <w:sdtEndPr/>
      <w:sdtContent>
        <w:p w:rsidR="008F4088" w:rsidRDefault="00950FB7"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51 a 100 Millones</w:t>
          </w:r>
        </w:p>
      </w:sdtContent>
    </w:sdt>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¿Si maneja recursos financieros, su responsabilidad sobre ellos es?</w:t>
      </w:r>
    </w:p>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Tipo de responsabilidad sobre los recursos financieros que maneja.</w:t>
      </w:r>
    </w:p>
    <w:sdt>
      <w:sdtPr>
        <w:rPr>
          <w:rFonts w:ascii="Century Gothic" w:hAnsi="Century Gothic" w:cs="Century Gothic"/>
          <w:i/>
          <w:iCs/>
          <w:sz w:val="18"/>
          <w:szCs w:val="18"/>
        </w:rPr>
        <w:id w:val="539521"/>
        <w:placeholder>
          <w:docPart w:val="DefaultPlaceholder_22675704"/>
        </w:placeholder>
        <w:dropDownList>
          <w:listItem w:displayText="Ninguna" w:value="Ninguna"/>
          <w:listItem w:displayText="Custodiarlos /Registrarlos / Posibilidades lejanas de eficientar la cifra de referencia" w:value="Custodiarlos /Registrarlos / Posibilidades lejanas de eficientar la cifra de referencia"/>
          <w:listItem w:displayText="Controlarlos/ Administrarlos / Apoyo a su eficiencia / Posibilidades reales de eficientamiento importante a la cifra de referencia" w:value="Controlarlos/ Administrarlos / Apoyo a su eficiencia / Posibilidades reales de eficientamiento importante a la cifra de referencia"/>
          <w:listItem w:displayText="Autorizarlos bajo presupuesto propio / Responsable del Valor Agregado de los mismos" w:value="Autorizarlos bajo presupuesto propio / Responsable del Valor Agregado de los mismos"/>
        </w:dropDownList>
      </w:sdtPr>
      <w:sdtEndPr/>
      <w:sdtContent>
        <w:p w:rsidR="00596DDC" w:rsidRDefault="00950FB7"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Controlarlos/ Administrarlos / Apoyo a su eficiencia / Posibilidades reales de eficientamiento importante a la cifra de referencia</w:t>
          </w:r>
        </w:p>
      </w:sdtContent>
    </w:sdt>
    <w:p w:rsidR="00596DDC" w:rsidRDefault="00596DDC" w:rsidP="00596DD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Tipo de Análisis Predominante</w:t>
      </w:r>
    </w:p>
    <w:sdt>
      <w:sdtPr>
        <w:rPr>
          <w:rFonts w:ascii="Century Gothic" w:hAnsi="Century Gothic" w:cs="Century Gothic"/>
          <w:i/>
          <w:iCs/>
          <w:sz w:val="18"/>
          <w:szCs w:val="18"/>
        </w:rPr>
        <w:id w:val="539527"/>
        <w:placeholder>
          <w:docPart w:val="DefaultPlaceholder_22675704"/>
        </w:placeholder>
        <w:dropDownList>
          <w:listItem w:displayText="Variantes mínimas; hechos bien conocidos y relacionables" w:value="Variantes mínimas; hechos bien conocidos y relacionables"/>
          <w:listItem w:displayText="Algunas variantes y modalidades controladas; Se compara, se eligen soluciones" w:value="Algunas variantes y modalidades controladas; Se compara, se eligen soluciones"/>
          <w:listItem w:displayText="Variantes: Identifica elementos relevantes y los pondera para elegir una opción" w:value="Variantes: Identifica elementos relevantes y los pondera para elegir una opción"/>
          <w:listItem w:displayText="Variantes amplias. Hechos poco repetitivos que forzan el análisis para elegir opciones" w:value="Variantes amplias. Hechos poco repetitivos que forzan el análisis para elegir opciones"/>
          <w:listItem w:displayText="Variantes amplias. Hechos poco repetitivos que demandan proponer nuevas soluciones" w:value="Variantes amplias. Hechos poco repetitivos que demandan proponer nuevas soluciones"/>
          <w:listItem w:displayText="Variantes amplias. Debe generar propuestas creativas / innovadoras" w:value="Variantes amplias. Debe generar propuestas creativas / innovadoras"/>
          <w:listItem w:displayText="Situaciones muy complejas que demandan pensamiento especulativo y de alto contenido original" w:value="Situaciones muy complejas que demandan pensamiento especulativo y de alto contenido original"/>
          <w:listItem w:displayText="Se parte de hechos / situaciones con muy vaga definición. Se requiere pensamiento abstracto y muy original. Desarrolla bases para nuevos paradigmas" w:value="Se parte de hechos / situaciones con muy vaga definición. Se requiere pensamiento abstracto y muy original. Desarrolla bases para nuevos paradigmas"/>
        </w:dropDownList>
      </w:sdtPr>
      <w:sdtEndPr/>
      <w:sdtContent>
        <w:p w:rsidR="00596DDC" w:rsidRDefault="00950FB7" w:rsidP="00596DD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Variantes amplias. Hechos poco repetitivos que demandan proponer nuevas soluciones</w:t>
          </w:r>
        </w:p>
      </w:sdtContent>
    </w:sdt>
    <w:p w:rsidR="0044679F" w:rsidRPr="002E4D80" w:rsidRDefault="00596DDC" w:rsidP="002E4D80">
      <w:pPr>
        <w:widowControl w:val="0"/>
        <w:tabs>
          <w:tab w:val="left" w:pos="53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Marco de actuación y supervisión recibida</w:t>
      </w:r>
    </w:p>
    <w:sdt>
      <w:sdtPr>
        <w:rPr>
          <w:rFonts w:ascii="Century Gothic" w:hAnsi="Century Gothic" w:cs="Century Gothic"/>
          <w:bCs/>
          <w:i/>
          <w:sz w:val="18"/>
          <w:szCs w:val="18"/>
        </w:rPr>
        <w:id w:val="539540"/>
        <w:placeholder>
          <w:docPart w:val="93D73352169E40B19272EC7101921E1B"/>
        </w:placeholder>
        <w:dropDownList>
          <w:listItem w:displayText="Instrucciones precisas y detalladas en tareas simples; la supervisión recibida es directa." w:value="Instrucciones precisas y detalladas en tareas simples; la supervisión recibida es directa."/>
          <w:listItem w:displayText="Rutinas sencillas e instrucciones generales. Se revisan sus resultados dentro de la jornada o en intervalos de pocas horas." w:value="Rutinas sencillas e instrucciones generales. Se revisan sus resultados dentro de la jornada o en intervalos de pocas horas."/>
          <w:listItem w:displayText="Rutinas relativamente complejas bajo prácticas estandarizadas y/o procedimientos establecidos. Por lo general, los resultados del puesto se revisan al final de la jornada ó en períodos cortos." w:value="Rutinas relativamente complejas bajo prácticas estandarizadas y/o procedimientos establecidos. Por lo general, los resultados del puesto se revisan al final de la jornada ó en períodos cortos."/>
          <w:listItem w:displayText="Procedimientos e instrucciones generales. Puede ordenar la secuencia pero no cambiar los procedimientos. Los períodos de supervisión pueden ocurrir en el término de varios días." w:value="Procedimientos e instrucciones generales. Puede ordenar la secuencia pero no cambiar los procedimientos. Los períodos de supervisión pueden ocurrir en el término de varios días."/>
          <w:listItem w:displayText="Programas establecidos / procedimientos amplios. El titular toma las decisiones para que los resultados se logren, corrigiendo desviaciones y destrabando obstáculos. Aunque informa con frecuencia, sus resultados son evaluables en períodos de pocas semanas." w:value="Programas establecidos / procedimientos amplios. El titular toma las decisiones para que los resultados se logren, corrigiendo desviaciones y destrabando obstáculos. Aunque informa con frecuencia, sus resultados son evaluables en períodos de pocas semanas."/>
          <w:listItem w:displayText="Objetivos / resultados operacionales. El titular define los planes y programas para ejecutarlos y los maneja dentro de políticas, estrategias, tácticas y presupuestos aprobados. La supervisión recibida es de tipo gerencial, y es evaluado en sus avances en " w:value="Objetivos / resultados operacionales. El titular define los planes y programas para ejecutarlos y los maneja dentro de políticas, estrategias, tácticas y presupuestos aprobados. La supervisión recibida es de tipo gerencial, y es evaluado en sus avances en "/>
          <w:listItem w:displayText="Metas. En el marco de los Planes de gobierno y de los lineamientos del Gobernador, el titular define los programas genéricos para alguna área / Unidad principal, y establece las tácticas para su manejo. La supervisión recibida es holgada. Sus resultados se" w:value="Metas. En el marco de los Planes de gobierno y de los lineamientos del Gobernador, el titular define los programas genéricos para alguna área / Unidad principal, y establece las tácticas para su manejo. La supervisión recibida es holgada. Sus resultados se"/>
          <w:listItem w:displayText="Metas genéricas. Establece los lineamientos estratégicos para el alcance del Plan de Gobierno en la Dependencia a su cargo y define y aprueba los programas generales necesarios para el logro de dichas metas. Sus resultados son evaluables en períodos más al" w:value="Metas genéricas. Establece los lineamientos estratégicos para el alcance del Plan de Gobierno en la Dependencia a su cargo y define y aprueba los programas generales necesarios para el logro de dichas metas. Sus resultados son evaluables en períodos más al"/>
          <w:listItem w:displayText="Misión organizacional. Corresponde al Primer Ejecutivo de la Entidad. Dentro de sus atribuciones, está el modificar el objetivo social y político del Plan de Gobierno e instrumentos de ejecución asociados." w:value="Misión organizacional. Corresponde al Primer Ejecutivo de la Entidad. Dentro de sus atribuciones, está el modificar el objetivo social y político del Plan de Gobierno e instrumentos de ejecución asociados."/>
        </w:dropDownList>
      </w:sdtPr>
      <w:sdtEndPr/>
      <w:sdtContent>
        <w:p w:rsidR="0044679F" w:rsidRPr="006F46CB" w:rsidRDefault="00950FB7" w:rsidP="00B30C93">
          <w:pPr>
            <w:widowControl w:val="0"/>
            <w:tabs>
              <w:tab w:val="left" w:pos="540"/>
            </w:tabs>
            <w:autoSpaceDE w:val="0"/>
            <w:autoSpaceDN w:val="0"/>
            <w:adjustRightInd w:val="0"/>
            <w:spacing w:before="280" w:after="0" w:line="240" w:lineRule="auto"/>
            <w:rPr>
              <w:rFonts w:ascii="Century Gothic" w:hAnsi="Century Gothic" w:cs="Century Gothic"/>
              <w:bCs/>
              <w:i/>
              <w:sz w:val="18"/>
              <w:szCs w:val="18"/>
            </w:rPr>
          </w:pPr>
          <w:r w:rsidRPr="006F46CB">
            <w:rPr>
              <w:rFonts w:ascii="Century Gothic" w:hAnsi="Century Gothic" w:cs="Century Gothic"/>
              <w:bCs/>
              <w:i/>
              <w:sz w:val="18"/>
              <w:szCs w:val="18"/>
            </w:rPr>
            <w:t>Programas establecidos / procedimientos amplios. El titular toma las decisiones para que los resultados se logren, corrigiendo desviaciones y destrabando obstáculos. Aunque informa con frecuencia, sus resultados son evaluables en períodos de pocas semanas.</w:t>
          </w:r>
        </w:p>
      </w:sdtContent>
    </w:sdt>
    <w:p w:rsidR="001C5266" w:rsidRDefault="001C5266" w:rsidP="00596DDC">
      <w:pPr>
        <w:widowControl w:val="0"/>
        <w:tabs>
          <w:tab w:val="left" w:pos="40"/>
        </w:tabs>
        <w:autoSpaceDE w:val="0"/>
        <w:autoSpaceDN w:val="0"/>
        <w:adjustRightInd w:val="0"/>
        <w:spacing w:before="280" w:after="0" w:line="240" w:lineRule="auto"/>
        <w:rPr>
          <w:rFonts w:ascii="Century Gothic" w:hAnsi="Century Gothic" w:cs="Century Gothic"/>
          <w:i/>
          <w:iCs/>
          <w:sz w:val="18"/>
          <w:szCs w:val="18"/>
        </w:rPr>
      </w:pPr>
    </w:p>
    <w:p w:rsidR="00596DDC" w:rsidRDefault="00596DDC" w:rsidP="00596DDC">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lastRenderedPageBreak/>
        <w:t>DATOS DE APROBACIÓN</w:t>
      </w:r>
    </w:p>
    <w:p w:rsidR="004D2527" w:rsidRPr="00B85D22"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 xml:space="preserve">Información provista por:                                                      </w:t>
      </w:r>
      <w:r w:rsidRPr="004D2527">
        <w:rPr>
          <w:rFonts w:ascii="Century Gothic" w:hAnsi="Century Gothic" w:cs="Century Gothic"/>
          <w:sz w:val="18"/>
          <w:szCs w:val="18"/>
        </w:rPr>
        <w:t>Información aprobada por:</w:t>
      </w:r>
    </w:p>
    <w:p w:rsidR="004D2527"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p>
    <w:tbl>
      <w:tblPr>
        <w:tblStyle w:val="Tablaconcuadrcula"/>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260"/>
        <w:gridCol w:w="1134"/>
        <w:gridCol w:w="3544"/>
      </w:tblGrid>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260" w:type="dxa"/>
          </w:tcPr>
          <w:p w:rsidR="00596DDC" w:rsidRDefault="00596DDC"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544" w:type="dxa"/>
          </w:tcPr>
          <w:p w:rsidR="00596DDC" w:rsidRDefault="00596DDC" w:rsidP="00596DDC">
            <w:pPr>
              <w:widowControl w:val="0"/>
              <w:tabs>
                <w:tab w:val="left" w:pos="40"/>
                <w:tab w:val="left" w:pos="5440"/>
              </w:tabs>
              <w:autoSpaceDE w:val="0"/>
              <w:autoSpaceDN w:val="0"/>
              <w:adjustRightInd w:val="0"/>
              <w:spacing w:before="231"/>
              <w:rPr>
                <w:rFonts w:ascii="Century Gothic" w:hAnsi="Century Gothic" w:cs="Century Gothic"/>
                <w:sz w:val="18"/>
                <w:szCs w:val="18"/>
              </w:rPr>
            </w:pPr>
          </w:p>
        </w:tc>
      </w:tr>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260" w:type="dxa"/>
          </w:tcPr>
          <w:p w:rsidR="00596DDC" w:rsidRPr="003C073D" w:rsidRDefault="00EC674C" w:rsidP="00CC502A">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Director General de Desarrollo Rural y Capitalización al Campo</w:t>
            </w: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544" w:type="dxa"/>
          </w:tcPr>
          <w:p w:rsidR="00596DDC" w:rsidRPr="003C073D" w:rsidRDefault="00EC674C" w:rsidP="003C073D">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Subsecretario de Agricultura</w:t>
            </w:r>
          </w:p>
        </w:tc>
      </w:tr>
    </w:tbl>
    <w:p w:rsidR="00596DDC" w:rsidRDefault="00596DDC" w:rsidP="00596DDC">
      <w:pPr>
        <w:widowControl w:val="0"/>
        <w:tabs>
          <w:tab w:val="right" w:pos="970"/>
          <w:tab w:val="left" w:pos="1140"/>
          <w:tab w:val="right" w:pos="5970"/>
          <w:tab w:val="left" w:pos="6140"/>
        </w:tabs>
        <w:autoSpaceDE w:val="0"/>
        <w:autoSpaceDN w:val="0"/>
        <w:adjustRightInd w:val="0"/>
        <w:spacing w:before="1280" w:after="0" w:line="240" w:lineRule="auto"/>
        <w:rPr>
          <w:rFonts w:ascii="Century Gothic" w:hAnsi="Century Gothic" w:cs="Century Gothic"/>
          <w:sz w:val="18"/>
          <w:szCs w:val="18"/>
        </w:rPr>
      </w:pPr>
    </w:p>
    <w:sectPr w:rsidR="00596DDC" w:rsidSect="00B40EA5">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CB" w:rsidRDefault="00F903CB" w:rsidP="0068032F">
      <w:pPr>
        <w:spacing w:after="0" w:line="240" w:lineRule="auto"/>
      </w:pPr>
      <w:r>
        <w:separator/>
      </w:r>
    </w:p>
  </w:endnote>
  <w:endnote w:type="continuationSeparator" w:id="0">
    <w:p w:rsidR="00F903CB" w:rsidRDefault="00F903CB" w:rsidP="0068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D" w:rsidRDefault="00EC674C">
    <w:pPr>
      <w:pStyle w:val="Piedepgina"/>
      <w:pBdr>
        <w:top w:val="thinThickSmallGap" w:sz="24" w:space="1" w:color="622423" w:themeColor="accent2" w:themeShade="7F"/>
      </w:pBdr>
      <w:rPr>
        <w:rFonts w:asciiTheme="majorHAnsi" w:hAnsiTheme="majorHAnsi"/>
      </w:rPr>
    </w:pPr>
    <w:r>
      <w:rPr>
        <w:rFonts w:asciiTheme="majorHAnsi" w:hAnsiTheme="majorHAnsi"/>
        <w:b/>
      </w:rPr>
      <w:t>Director General de Desarrollo Rural y Capitalización al Campo</w:t>
    </w:r>
    <w:r w:rsidR="003D1BFD">
      <w:rPr>
        <w:rFonts w:asciiTheme="majorHAnsi" w:hAnsiTheme="majorHAnsi"/>
      </w:rPr>
      <w:ptab w:relativeTo="margin" w:alignment="right" w:leader="none"/>
    </w:r>
    <w:r w:rsidR="003D1BFD">
      <w:rPr>
        <w:rFonts w:asciiTheme="majorHAnsi" w:hAnsiTheme="majorHAnsi"/>
      </w:rPr>
      <w:t xml:space="preserve">Página </w:t>
    </w:r>
    <w:r w:rsidR="003D1BFD">
      <w:fldChar w:fldCharType="begin"/>
    </w:r>
    <w:r w:rsidR="003D1BFD">
      <w:instrText xml:space="preserve"> PAGE   \* MERGEFORMAT </w:instrText>
    </w:r>
    <w:r w:rsidR="003D1BFD">
      <w:fldChar w:fldCharType="separate"/>
    </w:r>
    <w:r w:rsidR="0098264A" w:rsidRPr="0098264A">
      <w:rPr>
        <w:rFonts w:asciiTheme="majorHAnsi" w:hAnsiTheme="majorHAnsi"/>
        <w:noProof/>
      </w:rPr>
      <w:t>5</w:t>
    </w:r>
    <w:r w:rsidR="003D1BFD">
      <w:rPr>
        <w:rFonts w:asciiTheme="majorHAnsi" w:hAnsiTheme="majorHAnsi"/>
        <w:noProof/>
      </w:rPr>
      <w:fldChar w:fldCharType="end"/>
    </w:r>
  </w:p>
  <w:p w:rsidR="003D1BFD" w:rsidRDefault="003D1B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CB" w:rsidRDefault="00F903CB" w:rsidP="0068032F">
      <w:pPr>
        <w:spacing w:after="0" w:line="240" w:lineRule="auto"/>
      </w:pPr>
      <w:r>
        <w:separator/>
      </w:r>
    </w:p>
  </w:footnote>
  <w:footnote w:type="continuationSeparator" w:id="0">
    <w:p w:rsidR="00F903CB" w:rsidRDefault="00F903CB" w:rsidP="00680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D" w:rsidRDefault="00F903CB">
    <w:pPr>
      <w:pStyle w:val="Encabezado"/>
    </w:pPr>
    <w:sdt>
      <w:sdtPr>
        <w:rPr>
          <w:rFonts w:asciiTheme="majorHAnsi" w:eastAsiaTheme="majorEastAsia" w:hAnsiTheme="majorHAnsi" w:cstheme="majorBidi"/>
          <w:color w:val="4F81BD" w:themeColor="accent1"/>
          <w:sz w:val="24"/>
          <w:szCs w:val="24"/>
        </w:rPr>
        <w:alias w:val="Título"/>
        <w:id w:val="78404852"/>
        <w:placeholder>
          <w:docPart w:val="D174425CC9EA4E39BCED7CBEDC55994C"/>
        </w:placeholder>
        <w:dataBinding w:prefixMappings="xmlns:ns0='http://schemas.openxmlformats.org/package/2006/metadata/core-properties' xmlns:ns1='http://purl.org/dc/elements/1.1/'" w:xpath="/ns0:coreProperties[1]/ns1:title[1]" w:storeItemID="{6C3C8BC8-F283-45AE-878A-BAB7291924A1}"/>
        <w:text/>
      </w:sdtPr>
      <w:sdtEndPr/>
      <w:sdtContent>
        <w:r w:rsidR="003D1BFD">
          <w:rPr>
            <w:rFonts w:asciiTheme="majorHAnsi" w:eastAsiaTheme="majorEastAsia" w:hAnsiTheme="majorHAnsi" w:cstheme="majorBidi"/>
            <w:color w:val="4F81BD" w:themeColor="accent1"/>
            <w:sz w:val="24"/>
            <w:szCs w:val="24"/>
          </w:rPr>
          <w:t>Fecha de Captura</w:t>
        </w:r>
      </w:sdtContent>
    </w:sdt>
    <w:r w:rsidR="003D1BFD" w:rsidRPr="0068032F">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Fecha"/>
        <w:id w:val="78404859"/>
        <w:placeholder>
          <w:docPart w:val="3A72C486120A448B8A793F83871C129D"/>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r w:rsidR="008E4A19">
          <w:rPr>
            <w:rFonts w:asciiTheme="majorHAnsi" w:eastAsiaTheme="majorEastAsia" w:hAnsiTheme="majorHAnsi" w:cstheme="majorBidi"/>
            <w:color w:val="4F81BD" w:themeColor="accent1"/>
            <w:sz w:val="24"/>
            <w:szCs w:val="24"/>
          </w:rPr>
          <w:t>21</w:t>
        </w:r>
        <w:r w:rsidR="003D1BFD">
          <w:rPr>
            <w:rFonts w:asciiTheme="majorHAnsi" w:eastAsiaTheme="majorEastAsia" w:hAnsiTheme="majorHAnsi" w:cstheme="majorBidi"/>
            <w:color w:val="4F81BD" w:themeColor="accent1"/>
            <w:sz w:val="24"/>
            <w:szCs w:val="24"/>
          </w:rPr>
          <w:t xml:space="preserve"> de </w:t>
        </w:r>
        <w:r w:rsidR="008E4A19">
          <w:rPr>
            <w:rFonts w:asciiTheme="majorHAnsi" w:eastAsiaTheme="majorEastAsia" w:hAnsiTheme="majorHAnsi" w:cstheme="majorBidi"/>
            <w:color w:val="4F81BD" w:themeColor="accent1"/>
            <w:sz w:val="24"/>
            <w:szCs w:val="24"/>
          </w:rPr>
          <w:t>junio</w:t>
        </w:r>
        <w:r w:rsidR="00CC502A">
          <w:rPr>
            <w:rFonts w:asciiTheme="majorHAnsi" w:eastAsiaTheme="majorEastAsia" w:hAnsiTheme="majorHAnsi" w:cstheme="majorBidi"/>
            <w:color w:val="4F81BD" w:themeColor="accent1"/>
            <w:sz w:val="24"/>
            <w:szCs w:val="24"/>
          </w:rPr>
          <w:t xml:space="preserve"> de 2017</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D3C"/>
    <w:multiLevelType w:val="hybridMultilevel"/>
    <w:tmpl w:val="913C2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E7278B"/>
    <w:multiLevelType w:val="hybridMultilevel"/>
    <w:tmpl w:val="71264546"/>
    <w:lvl w:ilvl="0" w:tplc="4A5E4F66">
      <w:start w:val="1"/>
      <w:numFmt w:val="decimal"/>
      <w:lvlText w:val="%1."/>
      <w:lvlJc w:val="left"/>
      <w:pPr>
        <w:ind w:left="900" w:hanging="360"/>
      </w:pPr>
      <w:rPr>
        <w:rFonts w:cs="Times New Roman" w:hint="default"/>
      </w:rPr>
    </w:lvl>
    <w:lvl w:ilvl="1" w:tplc="0C0A0019" w:tentative="1">
      <w:start w:val="1"/>
      <w:numFmt w:val="lowerLetter"/>
      <w:lvlText w:val="%2."/>
      <w:lvlJc w:val="left"/>
      <w:pPr>
        <w:ind w:left="1620" w:hanging="360"/>
      </w:pPr>
      <w:rPr>
        <w:rFonts w:cs="Times New Roman"/>
      </w:rPr>
    </w:lvl>
    <w:lvl w:ilvl="2" w:tplc="0C0A001B" w:tentative="1">
      <w:start w:val="1"/>
      <w:numFmt w:val="lowerRoman"/>
      <w:lvlText w:val="%3."/>
      <w:lvlJc w:val="right"/>
      <w:pPr>
        <w:ind w:left="2340" w:hanging="180"/>
      </w:pPr>
      <w:rPr>
        <w:rFonts w:cs="Times New Roman"/>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2">
    <w:nsid w:val="1F4E1850"/>
    <w:multiLevelType w:val="hybridMultilevel"/>
    <w:tmpl w:val="E6FCD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5C43D0"/>
    <w:multiLevelType w:val="hybridMultilevel"/>
    <w:tmpl w:val="A9906392"/>
    <w:lvl w:ilvl="0" w:tplc="080A000F">
      <w:start w:val="1"/>
      <w:numFmt w:val="decimal"/>
      <w:lvlText w:val="%1."/>
      <w:lvlJc w:val="left"/>
      <w:pPr>
        <w:ind w:left="720" w:hanging="360"/>
      </w:p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5DD62897"/>
    <w:multiLevelType w:val="hybridMultilevel"/>
    <w:tmpl w:val="C480E794"/>
    <w:lvl w:ilvl="0" w:tplc="1318C2F4">
      <w:start w:val="1"/>
      <w:numFmt w:val="decimal"/>
      <w:lvlText w:val="%1."/>
      <w:lvlJc w:val="left"/>
      <w:pPr>
        <w:ind w:left="1068" w:hanging="360"/>
      </w:pPr>
      <w:rPr>
        <w:rFonts w:hint="default"/>
      </w:rPr>
    </w:lvl>
    <w:lvl w:ilvl="1" w:tplc="080A0019" w:tentative="1">
      <w:start w:val="1"/>
      <w:numFmt w:val="lowerLetter"/>
      <w:lvlText w:val="%2."/>
      <w:lvlJc w:val="left"/>
      <w:pPr>
        <w:ind w:left="2108" w:hanging="360"/>
      </w:pPr>
    </w:lvl>
    <w:lvl w:ilvl="2" w:tplc="080A001B" w:tentative="1">
      <w:start w:val="1"/>
      <w:numFmt w:val="lowerRoman"/>
      <w:lvlText w:val="%3."/>
      <w:lvlJc w:val="right"/>
      <w:pPr>
        <w:ind w:left="2828" w:hanging="180"/>
      </w:pPr>
    </w:lvl>
    <w:lvl w:ilvl="3" w:tplc="080A000F" w:tentative="1">
      <w:start w:val="1"/>
      <w:numFmt w:val="decimal"/>
      <w:lvlText w:val="%4."/>
      <w:lvlJc w:val="left"/>
      <w:pPr>
        <w:ind w:left="3548" w:hanging="360"/>
      </w:pPr>
    </w:lvl>
    <w:lvl w:ilvl="4" w:tplc="080A0019" w:tentative="1">
      <w:start w:val="1"/>
      <w:numFmt w:val="lowerLetter"/>
      <w:lvlText w:val="%5."/>
      <w:lvlJc w:val="left"/>
      <w:pPr>
        <w:ind w:left="4268" w:hanging="360"/>
      </w:pPr>
    </w:lvl>
    <w:lvl w:ilvl="5" w:tplc="080A001B" w:tentative="1">
      <w:start w:val="1"/>
      <w:numFmt w:val="lowerRoman"/>
      <w:lvlText w:val="%6."/>
      <w:lvlJc w:val="right"/>
      <w:pPr>
        <w:ind w:left="4988" w:hanging="180"/>
      </w:pPr>
    </w:lvl>
    <w:lvl w:ilvl="6" w:tplc="080A000F" w:tentative="1">
      <w:start w:val="1"/>
      <w:numFmt w:val="decimal"/>
      <w:lvlText w:val="%7."/>
      <w:lvlJc w:val="left"/>
      <w:pPr>
        <w:ind w:left="5708" w:hanging="360"/>
      </w:pPr>
    </w:lvl>
    <w:lvl w:ilvl="7" w:tplc="080A0019" w:tentative="1">
      <w:start w:val="1"/>
      <w:numFmt w:val="lowerLetter"/>
      <w:lvlText w:val="%8."/>
      <w:lvlJc w:val="left"/>
      <w:pPr>
        <w:ind w:left="6428" w:hanging="360"/>
      </w:pPr>
    </w:lvl>
    <w:lvl w:ilvl="8" w:tplc="080A001B" w:tentative="1">
      <w:start w:val="1"/>
      <w:numFmt w:val="lowerRoman"/>
      <w:lvlText w:val="%9."/>
      <w:lvlJc w:val="right"/>
      <w:pPr>
        <w:ind w:left="7148" w:hanging="180"/>
      </w:pPr>
    </w:lvl>
  </w:abstractNum>
  <w:abstractNum w:abstractNumId="5">
    <w:nsid w:val="69360BEE"/>
    <w:multiLevelType w:val="hybridMultilevel"/>
    <w:tmpl w:val="7BD0457A"/>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7D504B59"/>
    <w:multiLevelType w:val="hybridMultilevel"/>
    <w:tmpl w:val="9D847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51"/>
    <w:rsid w:val="00003761"/>
    <w:rsid w:val="00054E31"/>
    <w:rsid w:val="000669BB"/>
    <w:rsid w:val="0007300F"/>
    <w:rsid w:val="000B7DAA"/>
    <w:rsid w:val="0010290A"/>
    <w:rsid w:val="00102BBD"/>
    <w:rsid w:val="001146C1"/>
    <w:rsid w:val="001511EB"/>
    <w:rsid w:val="0017200E"/>
    <w:rsid w:val="00190C96"/>
    <w:rsid w:val="001C5266"/>
    <w:rsid w:val="001C5D17"/>
    <w:rsid w:val="001E2135"/>
    <w:rsid w:val="001E4C73"/>
    <w:rsid w:val="00212675"/>
    <w:rsid w:val="002329C1"/>
    <w:rsid w:val="00272361"/>
    <w:rsid w:val="002B4AA2"/>
    <w:rsid w:val="002C3F42"/>
    <w:rsid w:val="002C52EF"/>
    <w:rsid w:val="002D1F8E"/>
    <w:rsid w:val="002E4D80"/>
    <w:rsid w:val="002F763C"/>
    <w:rsid w:val="003463A3"/>
    <w:rsid w:val="003C073D"/>
    <w:rsid w:val="003D1BFD"/>
    <w:rsid w:val="003E4A62"/>
    <w:rsid w:val="003F3A05"/>
    <w:rsid w:val="004168BD"/>
    <w:rsid w:val="0044679F"/>
    <w:rsid w:val="0045248D"/>
    <w:rsid w:val="00467CD3"/>
    <w:rsid w:val="004D2527"/>
    <w:rsid w:val="004F3EA2"/>
    <w:rsid w:val="00501397"/>
    <w:rsid w:val="0056174E"/>
    <w:rsid w:val="00587D14"/>
    <w:rsid w:val="00596DDC"/>
    <w:rsid w:val="005F1F14"/>
    <w:rsid w:val="006254C6"/>
    <w:rsid w:val="006344F3"/>
    <w:rsid w:val="00635591"/>
    <w:rsid w:val="00655703"/>
    <w:rsid w:val="0068032F"/>
    <w:rsid w:val="00687018"/>
    <w:rsid w:val="00687F2B"/>
    <w:rsid w:val="006C7583"/>
    <w:rsid w:val="006D7D11"/>
    <w:rsid w:val="006F46CB"/>
    <w:rsid w:val="007308F7"/>
    <w:rsid w:val="00737010"/>
    <w:rsid w:val="00741F0A"/>
    <w:rsid w:val="007B162C"/>
    <w:rsid w:val="007D3003"/>
    <w:rsid w:val="007E1362"/>
    <w:rsid w:val="007F221A"/>
    <w:rsid w:val="00817409"/>
    <w:rsid w:val="008564CA"/>
    <w:rsid w:val="008633CD"/>
    <w:rsid w:val="00873677"/>
    <w:rsid w:val="00893993"/>
    <w:rsid w:val="008A1800"/>
    <w:rsid w:val="008E33AC"/>
    <w:rsid w:val="008E4A19"/>
    <w:rsid w:val="008E53FE"/>
    <w:rsid w:val="008F4088"/>
    <w:rsid w:val="00950179"/>
    <w:rsid w:val="00950DBB"/>
    <w:rsid w:val="00950FB7"/>
    <w:rsid w:val="009701BA"/>
    <w:rsid w:val="0098264A"/>
    <w:rsid w:val="00984B0E"/>
    <w:rsid w:val="009A1C1C"/>
    <w:rsid w:val="009C2ECB"/>
    <w:rsid w:val="009C612B"/>
    <w:rsid w:val="009E7D30"/>
    <w:rsid w:val="00A333D4"/>
    <w:rsid w:val="00A45295"/>
    <w:rsid w:val="00A90AB2"/>
    <w:rsid w:val="00AB0D64"/>
    <w:rsid w:val="00AC7D22"/>
    <w:rsid w:val="00AD2C81"/>
    <w:rsid w:val="00AF3BE8"/>
    <w:rsid w:val="00B00DB2"/>
    <w:rsid w:val="00B12FBF"/>
    <w:rsid w:val="00B30C93"/>
    <w:rsid w:val="00B332CE"/>
    <w:rsid w:val="00B40EA5"/>
    <w:rsid w:val="00B57DC4"/>
    <w:rsid w:val="00B85D22"/>
    <w:rsid w:val="00B8777B"/>
    <w:rsid w:val="00B87EB3"/>
    <w:rsid w:val="00BB3889"/>
    <w:rsid w:val="00C25AB6"/>
    <w:rsid w:val="00C42A89"/>
    <w:rsid w:val="00C51974"/>
    <w:rsid w:val="00CA1D00"/>
    <w:rsid w:val="00CC502A"/>
    <w:rsid w:val="00CD02BE"/>
    <w:rsid w:val="00D16940"/>
    <w:rsid w:val="00D76BC6"/>
    <w:rsid w:val="00D82951"/>
    <w:rsid w:val="00DB2188"/>
    <w:rsid w:val="00DD3587"/>
    <w:rsid w:val="00DE55DE"/>
    <w:rsid w:val="00DE59CA"/>
    <w:rsid w:val="00DF4D33"/>
    <w:rsid w:val="00DF5284"/>
    <w:rsid w:val="00E11E06"/>
    <w:rsid w:val="00E16EB4"/>
    <w:rsid w:val="00E30C21"/>
    <w:rsid w:val="00E3528C"/>
    <w:rsid w:val="00E743E5"/>
    <w:rsid w:val="00E81AE7"/>
    <w:rsid w:val="00EA47BE"/>
    <w:rsid w:val="00EB437B"/>
    <w:rsid w:val="00EB7690"/>
    <w:rsid w:val="00EC674C"/>
    <w:rsid w:val="00F21827"/>
    <w:rsid w:val="00F54183"/>
    <w:rsid w:val="00F651D3"/>
    <w:rsid w:val="00F903CB"/>
    <w:rsid w:val="00FA735B"/>
    <w:rsid w:val="00FB7B16"/>
    <w:rsid w:val="00FD60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eastAsia="en-US"/>
    </w:rPr>
  </w:style>
  <w:style w:type="paragraph" w:styleId="Sinespaciado">
    <w:name w:val="No Spacing"/>
    <w:uiPriority w:val="1"/>
    <w:qFormat/>
    <w:rsid w:val="00635591"/>
    <w:pPr>
      <w:spacing w:after="0" w:line="240" w:lineRule="auto"/>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eastAsia="en-US"/>
    </w:rPr>
  </w:style>
  <w:style w:type="paragraph" w:styleId="Sinespaciado">
    <w:name w:val="No Spacing"/>
    <w:uiPriority w:val="1"/>
    <w:qFormat/>
    <w:rsid w:val="00635591"/>
    <w:pPr>
      <w:spacing w:after="0" w:line="240" w:lineRule="auto"/>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General"/>
          <w:gallery w:val="placeholder"/>
        </w:category>
        <w:types>
          <w:type w:val="bbPlcHdr"/>
        </w:types>
        <w:behaviors>
          <w:behavior w:val="content"/>
        </w:behaviors>
        <w:guid w:val="{2665AA7E-0243-4EBC-8C93-26E2F716FB95}"/>
      </w:docPartPr>
      <w:docPartBody>
        <w:p w:rsidR="00D6429C" w:rsidRDefault="001A7B83">
          <w:r w:rsidRPr="002B3CAD">
            <w:rPr>
              <w:rStyle w:val="Textodelmarcadordeposicin"/>
            </w:rPr>
            <w:t>Elija un elemento.</w:t>
          </w:r>
        </w:p>
      </w:docPartBody>
    </w:docPart>
    <w:docPart>
      <w:docPartPr>
        <w:name w:val="CA6FA814AF8848A4857279AC2DF83C2A"/>
        <w:category>
          <w:name w:val="General"/>
          <w:gallery w:val="placeholder"/>
        </w:category>
        <w:types>
          <w:type w:val="bbPlcHdr"/>
        </w:types>
        <w:behaviors>
          <w:behavior w:val="content"/>
        </w:behaviors>
        <w:guid w:val="{717FEB8C-C4E1-404D-9676-CA74C7731F96}"/>
      </w:docPartPr>
      <w:docPartBody>
        <w:p w:rsidR="00E85809" w:rsidRDefault="00D6429C" w:rsidP="00D6429C">
          <w:pPr>
            <w:pStyle w:val="CA6FA814AF8848A4857279AC2DF83C2A"/>
          </w:pPr>
          <w:r w:rsidRPr="002B3CAD">
            <w:rPr>
              <w:rStyle w:val="Textodelmarcadordeposicin"/>
            </w:rPr>
            <w:t>Elija un elemento.</w:t>
          </w:r>
        </w:p>
      </w:docPartBody>
    </w:docPart>
    <w:docPart>
      <w:docPartPr>
        <w:name w:val="232F1B2A86F7458F9243758B25DB1D10"/>
        <w:category>
          <w:name w:val="General"/>
          <w:gallery w:val="placeholder"/>
        </w:category>
        <w:types>
          <w:type w:val="bbPlcHdr"/>
        </w:types>
        <w:behaviors>
          <w:behavior w:val="content"/>
        </w:behaviors>
        <w:guid w:val="{B91E6B5F-FEBF-4925-AFC4-78AD01E362B7}"/>
      </w:docPartPr>
      <w:docPartBody>
        <w:p w:rsidR="00E85809" w:rsidRDefault="00D6429C" w:rsidP="00D6429C">
          <w:pPr>
            <w:pStyle w:val="232F1B2A86F7458F9243758B25DB1D101"/>
          </w:pPr>
          <w:r w:rsidRPr="002B3CAD">
            <w:rPr>
              <w:rStyle w:val="Textodelmarcadordeposicin"/>
            </w:rPr>
            <w:t>Elija un elemento.</w:t>
          </w:r>
        </w:p>
      </w:docPartBody>
    </w:docPart>
    <w:docPart>
      <w:docPartPr>
        <w:name w:val="5F4EE295968B40AF9E40D852F9B422D4"/>
        <w:category>
          <w:name w:val="General"/>
          <w:gallery w:val="placeholder"/>
        </w:category>
        <w:types>
          <w:type w:val="bbPlcHdr"/>
        </w:types>
        <w:behaviors>
          <w:behavior w:val="content"/>
        </w:behaviors>
        <w:guid w:val="{58B26E19-66B6-47CC-9048-B0CC5E70223B}"/>
      </w:docPartPr>
      <w:docPartBody>
        <w:p w:rsidR="00E85809" w:rsidRDefault="00D6429C" w:rsidP="00D6429C">
          <w:pPr>
            <w:pStyle w:val="5F4EE295968B40AF9E40D852F9B422D41"/>
          </w:pPr>
          <w:r w:rsidRPr="002B3CAD">
            <w:rPr>
              <w:rStyle w:val="Textodelmarcadordeposicin"/>
            </w:rPr>
            <w:t>Elija un elemento.</w:t>
          </w:r>
        </w:p>
      </w:docPartBody>
    </w:docPart>
    <w:docPart>
      <w:docPartPr>
        <w:name w:val="DA119730BAE94467A7A1B2F66FEA03FE"/>
        <w:category>
          <w:name w:val="General"/>
          <w:gallery w:val="placeholder"/>
        </w:category>
        <w:types>
          <w:type w:val="bbPlcHdr"/>
        </w:types>
        <w:behaviors>
          <w:behavior w:val="content"/>
        </w:behaviors>
        <w:guid w:val="{0336D522-0DD7-49D2-AA45-1DA389EF087A}"/>
      </w:docPartPr>
      <w:docPartBody>
        <w:p w:rsidR="00E85809" w:rsidRDefault="00D6429C" w:rsidP="00D6429C">
          <w:pPr>
            <w:pStyle w:val="DA119730BAE94467A7A1B2F66FEA03FE1"/>
          </w:pPr>
          <w:r w:rsidRPr="002B3CAD">
            <w:rPr>
              <w:rStyle w:val="Textodelmarcadordeposicin"/>
            </w:rPr>
            <w:t>Elija un elemento.</w:t>
          </w:r>
        </w:p>
      </w:docPartBody>
    </w:docPart>
    <w:docPart>
      <w:docPartPr>
        <w:name w:val="4DF1E03AD3534654A8600B28BC5CCA9C"/>
        <w:category>
          <w:name w:val="General"/>
          <w:gallery w:val="placeholder"/>
        </w:category>
        <w:types>
          <w:type w:val="bbPlcHdr"/>
        </w:types>
        <w:behaviors>
          <w:behavior w:val="content"/>
        </w:behaviors>
        <w:guid w:val="{484D40D5-892A-4DD1-800E-8238F6026508}"/>
      </w:docPartPr>
      <w:docPartBody>
        <w:p w:rsidR="00E85809" w:rsidRDefault="00D6429C" w:rsidP="00D6429C">
          <w:pPr>
            <w:pStyle w:val="4DF1E03AD3534654A8600B28BC5CCA9C1"/>
          </w:pPr>
          <w:r w:rsidRPr="002B3CAD">
            <w:rPr>
              <w:rStyle w:val="Textodelmarcadordeposicin"/>
            </w:rPr>
            <w:t>Elija un elemento.</w:t>
          </w:r>
        </w:p>
      </w:docPartBody>
    </w:docPart>
    <w:docPart>
      <w:docPartPr>
        <w:name w:val="19BD3617853C407EB720A85337B85D0B"/>
        <w:category>
          <w:name w:val="General"/>
          <w:gallery w:val="placeholder"/>
        </w:category>
        <w:types>
          <w:type w:val="bbPlcHdr"/>
        </w:types>
        <w:behaviors>
          <w:behavior w:val="content"/>
        </w:behaviors>
        <w:guid w:val="{A73E34B2-FD25-41EE-AB68-6523EE807D0F}"/>
      </w:docPartPr>
      <w:docPartBody>
        <w:p w:rsidR="00E85809" w:rsidRDefault="00D6429C" w:rsidP="00D6429C">
          <w:pPr>
            <w:pStyle w:val="19BD3617853C407EB720A85337B85D0B1"/>
          </w:pPr>
          <w:r w:rsidRPr="002B3CAD">
            <w:rPr>
              <w:rStyle w:val="Textodelmarcadordeposicin"/>
            </w:rPr>
            <w:t>Elija un elemento.</w:t>
          </w:r>
        </w:p>
      </w:docPartBody>
    </w:docPart>
    <w:docPart>
      <w:docPartPr>
        <w:name w:val="59327C24A25646E5BBF78CC097858CA2"/>
        <w:category>
          <w:name w:val="General"/>
          <w:gallery w:val="placeholder"/>
        </w:category>
        <w:types>
          <w:type w:val="bbPlcHdr"/>
        </w:types>
        <w:behaviors>
          <w:behavior w:val="content"/>
        </w:behaviors>
        <w:guid w:val="{FC6CE942-3042-4B13-94DA-8C740936837B}"/>
      </w:docPartPr>
      <w:docPartBody>
        <w:p w:rsidR="00E85809" w:rsidRDefault="00D6429C" w:rsidP="00D6429C">
          <w:pPr>
            <w:pStyle w:val="59327C24A25646E5BBF78CC097858CA21"/>
          </w:pPr>
          <w:r w:rsidRPr="002B3CAD">
            <w:rPr>
              <w:rStyle w:val="Textodelmarcadordeposicin"/>
            </w:rPr>
            <w:t>Elija un elemento.</w:t>
          </w:r>
        </w:p>
      </w:docPartBody>
    </w:docPart>
    <w:docPart>
      <w:docPartPr>
        <w:name w:val="0320ED67F63544D49831ECABCBD5740B"/>
        <w:category>
          <w:name w:val="General"/>
          <w:gallery w:val="placeholder"/>
        </w:category>
        <w:types>
          <w:type w:val="bbPlcHdr"/>
        </w:types>
        <w:behaviors>
          <w:behavior w:val="content"/>
        </w:behaviors>
        <w:guid w:val="{B1DD40EF-781F-46DD-891C-101890E35BB1}"/>
      </w:docPartPr>
      <w:docPartBody>
        <w:p w:rsidR="00E85809" w:rsidRDefault="00D6429C" w:rsidP="00D6429C">
          <w:pPr>
            <w:pStyle w:val="0320ED67F63544D49831ECABCBD5740B"/>
          </w:pPr>
          <w:r w:rsidRPr="002B3CAD">
            <w:rPr>
              <w:rStyle w:val="Textodelmarcadordeposicin"/>
            </w:rPr>
            <w:t>Elija un elemento.</w:t>
          </w:r>
        </w:p>
      </w:docPartBody>
    </w:docPart>
    <w:docPart>
      <w:docPartPr>
        <w:name w:val="422D2BB5AA4B4BDA84B69E8BDE9536D1"/>
        <w:category>
          <w:name w:val="General"/>
          <w:gallery w:val="placeholder"/>
        </w:category>
        <w:types>
          <w:type w:val="bbPlcHdr"/>
        </w:types>
        <w:behaviors>
          <w:behavior w:val="content"/>
        </w:behaviors>
        <w:guid w:val="{94BC04D1-EB6B-47AD-A023-33BD7A333722}"/>
      </w:docPartPr>
      <w:docPartBody>
        <w:p w:rsidR="00E85809" w:rsidRDefault="00D6429C" w:rsidP="00D6429C">
          <w:pPr>
            <w:pStyle w:val="422D2BB5AA4B4BDA84B69E8BDE9536D1"/>
          </w:pPr>
          <w:r w:rsidRPr="002B3CAD">
            <w:rPr>
              <w:rStyle w:val="Textodelmarcadordeposicin"/>
            </w:rPr>
            <w:t>Elija un elemento.</w:t>
          </w:r>
        </w:p>
      </w:docPartBody>
    </w:docPart>
    <w:docPart>
      <w:docPartPr>
        <w:name w:val="C21A73E5A9F24002BDCA7FD9628CB18E"/>
        <w:category>
          <w:name w:val="General"/>
          <w:gallery w:val="placeholder"/>
        </w:category>
        <w:types>
          <w:type w:val="bbPlcHdr"/>
        </w:types>
        <w:behaviors>
          <w:behavior w:val="content"/>
        </w:behaviors>
        <w:guid w:val="{08593993-CD05-454A-9358-796E880BE260}"/>
      </w:docPartPr>
      <w:docPartBody>
        <w:p w:rsidR="00E85809" w:rsidRDefault="00D6429C" w:rsidP="00D6429C">
          <w:pPr>
            <w:pStyle w:val="C21A73E5A9F24002BDCA7FD9628CB18E"/>
          </w:pPr>
          <w:r w:rsidRPr="002B3CAD">
            <w:rPr>
              <w:rStyle w:val="Textodelmarcadordeposicin"/>
            </w:rPr>
            <w:t>Elija un elemento.</w:t>
          </w:r>
        </w:p>
      </w:docPartBody>
    </w:docPart>
    <w:docPart>
      <w:docPartPr>
        <w:name w:val="D174425CC9EA4E39BCED7CBEDC55994C"/>
        <w:category>
          <w:name w:val="General"/>
          <w:gallery w:val="placeholder"/>
        </w:category>
        <w:types>
          <w:type w:val="bbPlcHdr"/>
        </w:types>
        <w:behaviors>
          <w:behavior w:val="content"/>
        </w:behaviors>
        <w:guid w:val="{31074B19-F703-4950-A1AB-54A630A0F64F}"/>
      </w:docPartPr>
      <w:docPartBody>
        <w:p w:rsidR="00E85809" w:rsidRDefault="00D6429C" w:rsidP="00D6429C">
          <w:pPr>
            <w:pStyle w:val="D174425CC9EA4E39BCED7CBEDC55994C"/>
          </w:pPr>
          <w:r>
            <w:rPr>
              <w:rFonts w:asciiTheme="majorHAnsi" w:eastAsiaTheme="majorEastAsia" w:hAnsiTheme="majorHAnsi" w:cstheme="majorBidi"/>
              <w:color w:val="4F81BD" w:themeColor="accent1"/>
              <w:sz w:val="24"/>
              <w:szCs w:val="24"/>
              <w:lang w:val="es-ES"/>
            </w:rPr>
            <w:t>[Escribir el título del documento]</w:t>
          </w:r>
        </w:p>
      </w:docPartBody>
    </w:docPart>
    <w:docPart>
      <w:docPartPr>
        <w:name w:val="3A72C486120A448B8A793F83871C129D"/>
        <w:category>
          <w:name w:val="General"/>
          <w:gallery w:val="placeholder"/>
        </w:category>
        <w:types>
          <w:type w:val="bbPlcHdr"/>
        </w:types>
        <w:behaviors>
          <w:behavior w:val="content"/>
        </w:behaviors>
        <w:guid w:val="{3ACFB345-9D57-4037-B1DB-4609AC0B6047}"/>
      </w:docPartPr>
      <w:docPartBody>
        <w:p w:rsidR="00E85809" w:rsidRDefault="00D6429C" w:rsidP="00D6429C">
          <w:pPr>
            <w:pStyle w:val="3A72C486120A448B8A793F83871C129D"/>
          </w:pPr>
          <w:r>
            <w:rPr>
              <w:rFonts w:asciiTheme="majorHAnsi" w:eastAsiaTheme="majorEastAsia" w:hAnsiTheme="majorHAnsi" w:cstheme="majorBidi"/>
              <w:color w:val="4F81BD" w:themeColor="accent1"/>
              <w:sz w:val="24"/>
              <w:szCs w:val="24"/>
              <w:lang w:val="es-ES"/>
            </w:rPr>
            <w:t>[Seleccionar fecha]</w:t>
          </w:r>
        </w:p>
      </w:docPartBody>
    </w:docPart>
    <w:docPart>
      <w:docPartPr>
        <w:name w:val="93D73352169E40B19272EC7101921E1B"/>
        <w:category>
          <w:name w:val="General"/>
          <w:gallery w:val="placeholder"/>
        </w:category>
        <w:types>
          <w:type w:val="bbPlcHdr"/>
        </w:types>
        <w:behaviors>
          <w:behavior w:val="content"/>
        </w:behaviors>
        <w:guid w:val="{AD8B79F6-FD93-4A12-B145-EAF017C07F5E}"/>
      </w:docPartPr>
      <w:docPartBody>
        <w:p w:rsidR="00E55E57" w:rsidRDefault="007F7131" w:rsidP="007F7131">
          <w:pPr>
            <w:pStyle w:val="93D73352169E40B19272EC7101921E1B"/>
          </w:pPr>
          <w:r w:rsidRPr="002B3CA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7B83"/>
    <w:rsid w:val="00031CC7"/>
    <w:rsid w:val="000B7848"/>
    <w:rsid w:val="00181EBC"/>
    <w:rsid w:val="0018659D"/>
    <w:rsid w:val="001A7B83"/>
    <w:rsid w:val="001C6A26"/>
    <w:rsid w:val="002D2F23"/>
    <w:rsid w:val="003006FE"/>
    <w:rsid w:val="003071F5"/>
    <w:rsid w:val="00327066"/>
    <w:rsid w:val="003B00BC"/>
    <w:rsid w:val="004B37C7"/>
    <w:rsid w:val="004D16AA"/>
    <w:rsid w:val="00666523"/>
    <w:rsid w:val="00694517"/>
    <w:rsid w:val="006E5DB5"/>
    <w:rsid w:val="00700E68"/>
    <w:rsid w:val="00781C84"/>
    <w:rsid w:val="007B13F8"/>
    <w:rsid w:val="007B326F"/>
    <w:rsid w:val="007D2E02"/>
    <w:rsid w:val="007F7131"/>
    <w:rsid w:val="00815D56"/>
    <w:rsid w:val="00906E3E"/>
    <w:rsid w:val="00966091"/>
    <w:rsid w:val="00A605D5"/>
    <w:rsid w:val="00A93A9B"/>
    <w:rsid w:val="00B62646"/>
    <w:rsid w:val="00B9058D"/>
    <w:rsid w:val="00BB22EF"/>
    <w:rsid w:val="00BB70D5"/>
    <w:rsid w:val="00BD2483"/>
    <w:rsid w:val="00BF359B"/>
    <w:rsid w:val="00C11800"/>
    <w:rsid w:val="00C71A92"/>
    <w:rsid w:val="00CC2FAC"/>
    <w:rsid w:val="00D6429C"/>
    <w:rsid w:val="00E55E57"/>
    <w:rsid w:val="00E62A01"/>
    <w:rsid w:val="00E64FDE"/>
    <w:rsid w:val="00E85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7131"/>
    <w:rPr>
      <w:color w:val="808080"/>
    </w:rPr>
  </w:style>
  <w:style w:type="paragraph" w:customStyle="1" w:styleId="E6DCEE08AF3343A3A0076695BC5EC7B7">
    <w:name w:val="E6DCEE08AF3343A3A0076695BC5EC7B7"/>
    <w:rsid w:val="001A7B83"/>
    <w:rPr>
      <w:rFonts w:cs="Times New Roman"/>
      <w:lang w:val="es-ES" w:eastAsia="es-ES"/>
    </w:rPr>
  </w:style>
  <w:style w:type="paragraph" w:customStyle="1" w:styleId="CA6FA814AF8848A4857279AC2DF83C2A">
    <w:name w:val="CA6FA814AF8848A4857279AC2DF83C2A"/>
    <w:rsid w:val="00D6429C"/>
  </w:style>
  <w:style w:type="paragraph" w:customStyle="1" w:styleId="56171BD2573C4168989CA2941BF61F6A">
    <w:name w:val="56171BD2573C4168989CA2941BF61F6A"/>
    <w:rsid w:val="00D6429C"/>
    <w:rPr>
      <w:rFonts w:cs="Times New Roman"/>
      <w:lang w:val="es-ES" w:eastAsia="es-ES"/>
    </w:rPr>
  </w:style>
  <w:style w:type="paragraph" w:customStyle="1" w:styleId="232F1B2A86F7458F9243758B25DB1D10">
    <w:name w:val="232F1B2A86F7458F9243758B25DB1D10"/>
    <w:rsid w:val="00D6429C"/>
    <w:rPr>
      <w:rFonts w:cs="Times New Roman"/>
      <w:lang w:val="es-ES" w:eastAsia="es-ES"/>
    </w:rPr>
  </w:style>
  <w:style w:type="paragraph" w:customStyle="1" w:styleId="5F4EE295968B40AF9E40D852F9B422D4">
    <w:name w:val="5F4EE295968B40AF9E40D852F9B422D4"/>
    <w:rsid w:val="00D6429C"/>
    <w:rPr>
      <w:rFonts w:cs="Times New Roman"/>
      <w:lang w:val="es-ES" w:eastAsia="es-ES"/>
    </w:rPr>
  </w:style>
  <w:style w:type="paragraph" w:customStyle="1" w:styleId="DA119730BAE94467A7A1B2F66FEA03FE">
    <w:name w:val="DA119730BAE94467A7A1B2F66FEA03FE"/>
    <w:rsid w:val="00D6429C"/>
    <w:rPr>
      <w:rFonts w:cs="Times New Roman"/>
      <w:lang w:val="es-ES" w:eastAsia="es-ES"/>
    </w:rPr>
  </w:style>
  <w:style w:type="paragraph" w:customStyle="1" w:styleId="4DF1E03AD3534654A8600B28BC5CCA9C">
    <w:name w:val="4DF1E03AD3534654A8600B28BC5CCA9C"/>
    <w:rsid w:val="00D6429C"/>
    <w:rPr>
      <w:rFonts w:cs="Times New Roman"/>
      <w:lang w:val="es-ES" w:eastAsia="es-ES"/>
    </w:rPr>
  </w:style>
  <w:style w:type="paragraph" w:customStyle="1" w:styleId="19BD3617853C407EB720A85337B85D0B">
    <w:name w:val="19BD3617853C407EB720A85337B85D0B"/>
    <w:rsid w:val="00D6429C"/>
    <w:rPr>
      <w:rFonts w:cs="Times New Roman"/>
      <w:lang w:val="es-ES" w:eastAsia="es-ES"/>
    </w:rPr>
  </w:style>
  <w:style w:type="paragraph" w:customStyle="1" w:styleId="59327C24A25646E5BBF78CC097858CA2">
    <w:name w:val="59327C24A25646E5BBF78CC097858CA2"/>
    <w:rsid w:val="00D6429C"/>
  </w:style>
  <w:style w:type="paragraph" w:customStyle="1" w:styleId="56171BD2573C4168989CA2941BF61F6A1">
    <w:name w:val="56171BD2573C4168989CA2941BF61F6A1"/>
    <w:rsid w:val="00D6429C"/>
    <w:rPr>
      <w:rFonts w:cs="Times New Roman"/>
      <w:lang w:val="es-ES" w:eastAsia="es-ES"/>
    </w:rPr>
  </w:style>
  <w:style w:type="paragraph" w:customStyle="1" w:styleId="232F1B2A86F7458F9243758B25DB1D101">
    <w:name w:val="232F1B2A86F7458F9243758B25DB1D101"/>
    <w:rsid w:val="00D6429C"/>
    <w:rPr>
      <w:rFonts w:cs="Times New Roman"/>
      <w:lang w:val="es-ES" w:eastAsia="es-ES"/>
    </w:rPr>
  </w:style>
  <w:style w:type="paragraph" w:customStyle="1" w:styleId="5F4EE295968B40AF9E40D852F9B422D41">
    <w:name w:val="5F4EE295968B40AF9E40D852F9B422D41"/>
    <w:rsid w:val="00D6429C"/>
    <w:rPr>
      <w:rFonts w:cs="Times New Roman"/>
      <w:lang w:val="es-ES" w:eastAsia="es-ES"/>
    </w:rPr>
  </w:style>
  <w:style w:type="paragraph" w:customStyle="1" w:styleId="DA119730BAE94467A7A1B2F66FEA03FE1">
    <w:name w:val="DA119730BAE94467A7A1B2F66FEA03FE1"/>
    <w:rsid w:val="00D6429C"/>
    <w:rPr>
      <w:rFonts w:cs="Times New Roman"/>
      <w:lang w:val="es-ES" w:eastAsia="es-ES"/>
    </w:rPr>
  </w:style>
  <w:style w:type="paragraph" w:customStyle="1" w:styleId="4DF1E03AD3534654A8600B28BC5CCA9C1">
    <w:name w:val="4DF1E03AD3534654A8600B28BC5CCA9C1"/>
    <w:rsid w:val="00D6429C"/>
    <w:rPr>
      <w:rFonts w:cs="Times New Roman"/>
      <w:lang w:val="es-ES" w:eastAsia="es-ES"/>
    </w:rPr>
  </w:style>
  <w:style w:type="paragraph" w:customStyle="1" w:styleId="19BD3617853C407EB720A85337B85D0B1">
    <w:name w:val="19BD3617853C407EB720A85337B85D0B1"/>
    <w:rsid w:val="00D6429C"/>
    <w:rPr>
      <w:rFonts w:cs="Times New Roman"/>
      <w:lang w:val="es-ES" w:eastAsia="es-ES"/>
    </w:rPr>
  </w:style>
  <w:style w:type="paragraph" w:customStyle="1" w:styleId="59327C24A25646E5BBF78CC097858CA21">
    <w:name w:val="59327C24A25646E5BBF78CC097858CA21"/>
    <w:rsid w:val="00D6429C"/>
    <w:rPr>
      <w:rFonts w:cs="Times New Roman"/>
      <w:lang w:val="es-ES" w:eastAsia="es-ES"/>
    </w:rPr>
  </w:style>
  <w:style w:type="paragraph" w:customStyle="1" w:styleId="0320ED67F63544D49831ECABCBD5740B">
    <w:name w:val="0320ED67F63544D49831ECABCBD5740B"/>
    <w:rsid w:val="00D6429C"/>
    <w:rPr>
      <w:rFonts w:cs="Times New Roman"/>
      <w:lang w:val="es-ES" w:eastAsia="es-ES"/>
    </w:rPr>
  </w:style>
  <w:style w:type="paragraph" w:customStyle="1" w:styleId="422D2BB5AA4B4BDA84B69E8BDE9536D1">
    <w:name w:val="422D2BB5AA4B4BDA84B69E8BDE9536D1"/>
    <w:rsid w:val="00D6429C"/>
    <w:rPr>
      <w:rFonts w:cs="Times New Roman"/>
      <w:lang w:val="es-ES" w:eastAsia="es-ES"/>
    </w:rPr>
  </w:style>
  <w:style w:type="paragraph" w:customStyle="1" w:styleId="C21A73E5A9F24002BDCA7FD9628CB18E">
    <w:name w:val="C21A73E5A9F24002BDCA7FD9628CB18E"/>
    <w:rsid w:val="00D6429C"/>
    <w:rPr>
      <w:rFonts w:cs="Times New Roman"/>
      <w:lang w:val="es-ES" w:eastAsia="es-ES"/>
    </w:rPr>
  </w:style>
  <w:style w:type="paragraph" w:customStyle="1" w:styleId="1B6E02B229674234B1BB852A09CC799D">
    <w:name w:val="1B6E02B229674234B1BB852A09CC799D"/>
    <w:rsid w:val="00D6429C"/>
  </w:style>
  <w:style w:type="paragraph" w:customStyle="1" w:styleId="107C2D4C52324BA28A7827F4230BECA4">
    <w:name w:val="107C2D4C52324BA28A7827F4230BECA4"/>
    <w:rsid w:val="00D6429C"/>
  </w:style>
  <w:style w:type="paragraph" w:customStyle="1" w:styleId="4ED5A2C078CA459AAF2C6BB7C0827D35">
    <w:name w:val="4ED5A2C078CA459AAF2C6BB7C0827D35"/>
    <w:rsid w:val="00D6429C"/>
  </w:style>
  <w:style w:type="paragraph" w:customStyle="1" w:styleId="A56EF9181D6147A9A8857DCF83F3180A">
    <w:name w:val="A56EF9181D6147A9A8857DCF83F3180A"/>
    <w:rsid w:val="00D6429C"/>
  </w:style>
  <w:style w:type="paragraph" w:customStyle="1" w:styleId="7E8E4352300F43B8AD2DBC407A28CD81">
    <w:name w:val="7E8E4352300F43B8AD2DBC407A28CD81"/>
    <w:rsid w:val="00D6429C"/>
  </w:style>
  <w:style w:type="paragraph" w:customStyle="1" w:styleId="02E3546CB67D46158A6BEEAB2EC2E849">
    <w:name w:val="02E3546CB67D46158A6BEEAB2EC2E849"/>
    <w:rsid w:val="00D6429C"/>
  </w:style>
  <w:style w:type="paragraph" w:customStyle="1" w:styleId="8879B0D31EDA400BA1B351B7C7016BEB">
    <w:name w:val="8879B0D31EDA400BA1B351B7C7016BEB"/>
    <w:rsid w:val="00D6429C"/>
  </w:style>
  <w:style w:type="paragraph" w:customStyle="1" w:styleId="D174425CC9EA4E39BCED7CBEDC55994C">
    <w:name w:val="D174425CC9EA4E39BCED7CBEDC55994C"/>
    <w:rsid w:val="00D6429C"/>
  </w:style>
  <w:style w:type="paragraph" w:customStyle="1" w:styleId="3A72C486120A448B8A793F83871C129D">
    <w:name w:val="3A72C486120A448B8A793F83871C129D"/>
    <w:rsid w:val="00D6429C"/>
  </w:style>
  <w:style w:type="paragraph" w:customStyle="1" w:styleId="93D73352169E40B19272EC7101921E1B">
    <w:name w:val="93D73352169E40B19272EC7101921E1B"/>
    <w:rsid w:val="007F71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junio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E27D83-C6D0-40AC-83AE-67B3B168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1875</Words>
  <Characters>10317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Fecha de Captura</vt:lpstr>
    </vt:vector>
  </TitlesOfParts>
  <Company>Hewlett-Packard Company</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de Captura</dc:title>
  <dc:creator>Gabriela</dc:creator>
  <cp:lastModifiedBy>Aula4</cp:lastModifiedBy>
  <cp:revision>6</cp:revision>
  <dcterms:created xsi:type="dcterms:W3CDTF">2017-03-03T19:03:00Z</dcterms:created>
  <dcterms:modified xsi:type="dcterms:W3CDTF">2017-06-21T20:36:00Z</dcterms:modified>
</cp:coreProperties>
</file>