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105EF4">
        <w:t>7</w:t>
      </w:r>
      <w:r w:rsidR="003D1BFD">
        <w:t>-001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105EF4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Subsecretario de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CC502A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</w:t>
            </w:r>
            <w:r w:rsidR="00105EF4">
              <w:rPr>
                <w:rFonts w:ascii="Century Gothic" w:hAnsi="Century Gothic" w:cs="Century Gothic"/>
                <w:sz w:val="18"/>
                <w:szCs w:val="18"/>
              </w:rPr>
              <w:t>ubs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ecretaría</w:t>
            </w:r>
            <w:r w:rsidR="00105EF4">
              <w:rPr>
                <w:rFonts w:ascii="Century Gothic" w:hAnsi="Century Gothic" w:cs="Century Gothic"/>
                <w:sz w:val="18"/>
                <w:szCs w:val="18"/>
              </w:rPr>
              <w:t xml:space="preserve"> de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1A69FB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Secretario de SAGARHPA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1A69FB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Recepcionista, Director de Seguimiento, Enlace Administrativo, Auxiliar de Servicios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2E477A" w:rsidRPr="007B1253" w:rsidRDefault="002E477A" w:rsidP="002E47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 w:rsidRPr="007B1253">
        <w:rPr>
          <w:rFonts w:ascii="Century Gothic" w:hAnsi="Century Gothic" w:cs="Arial"/>
          <w:sz w:val="18"/>
        </w:rPr>
        <w:t>Lograr un óptimo impulso y fortalecimiento en el desarrollo ordenado de la pesca y acuacultura en el Estado, mediante la modernización y diversificación de la producción para contribuir en la capitalización del sector.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2E477A" w:rsidRDefault="002E477A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2E477A" w:rsidRPr="007B1253" w:rsidRDefault="002E477A" w:rsidP="002E47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lang w:val="es-MX" w:eastAsia="es-MX"/>
              </w:rPr>
            </w:pPr>
            <w:r w:rsidRPr="007B1253">
              <w:rPr>
                <w:rFonts w:ascii="Century Gothic" w:hAnsi="Century Gothic" w:cs="Arial"/>
                <w:sz w:val="18"/>
                <w:lang w:val="es-MX" w:eastAsia="es-MX"/>
              </w:rPr>
              <w:t>Coordinar, controlar y evaluar los programas y acciones encaminadas a fortalecer la actividad pesquera y acuícola en la Entidad.</w:t>
            </w:r>
          </w:p>
          <w:p w:rsidR="002E477A" w:rsidRPr="007B1253" w:rsidRDefault="002E477A" w:rsidP="002E47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lang w:val="es-MX" w:eastAsia="es-MX"/>
              </w:rPr>
            </w:pPr>
            <w:r w:rsidRPr="007B1253">
              <w:rPr>
                <w:rFonts w:ascii="Century Gothic" w:hAnsi="Century Gothic" w:cs="Arial"/>
                <w:sz w:val="18"/>
                <w:lang w:val="es-MX" w:eastAsia="es-MX"/>
              </w:rPr>
              <w:t>Impulsar proyectos de inversión pesqueros y acuícolas que permitan incrementar la productividad del sector.</w:t>
            </w:r>
          </w:p>
          <w:p w:rsidR="002E477A" w:rsidRPr="007B1253" w:rsidRDefault="002E477A" w:rsidP="002E47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lang w:val="es-MX" w:eastAsia="es-MX"/>
              </w:rPr>
            </w:pPr>
            <w:r w:rsidRPr="007B1253">
              <w:rPr>
                <w:rFonts w:ascii="Century Gothic" w:hAnsi="Century Gothic" w:cs="Arial"/>
                <w:sz w:val="18"/>
                <w:lang w:val="es-MX" w:eastAsia="es-MX"/>
              </w:rPr>
              <w:t>Coordinar y supervisar los apoyos que requieran los productores, mediante el otorgamiento de asesoría técnica a proyectos pesqueros y acuícolas.</w:t>
            </w:r>
          </w:p>
          <w:p w:rsidR="002E477A" w:rsidRPr="007B1253" w:rsidRDefault="002E477A" w:rsidP="002E47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lang w:val="es-MX" w:eastAsia="es-MX"/>
              </w:rPr>
            </w:pPr>
            <w:r w:rsidRPr="007B1253">
              <w:rPr>
                <w:rFonts w:ascii="Century Gothic" w:hAnsi="Century Gothic" w:cs="Arial"/>
                <w:sz w:val="18"/>
                <w:lang w:val="es-MX" w:eastAsia="es-MX"/>
              </w:rPr>
              <w:t>Establecer mecanismos de coordinación y concertación que propicien la eficiencia y el ordenamiento de la pesca.</w:t>
            </w:r>
          </w:p>
          <w:p w:rsidR="002E477A" w:rsidRPr="007B1253" w:rsidRDefault="002E477A" w:rsidP="002E47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lang w:val="es-MX" w:eastAsia="es-MX"/>
              </w:rPr>
            </w:pPr>
            <w:r w:rsidRPr="007B1253">
              <w:rPr>
                <w:rFonts w:ascii="Century Gothic" w:hAnsi="Century Gothic" w:cs="Arial"/>
                <w:sz w:val="18"/>
                <w:lang w:val="es-MX" w:eastAsia="es-MX"/>
              </w:rPr>
              <w:t>Fomentar el financiamiento adecuado para el desarrollo integral de las actividades acuícolas y pesqueras del Estado.</w:t>
            </w:r>
          </w:p>
          <w:p w:rsidR="002E477A" w:rsidRPr="007B1253" w:rsidRDefault="002E477A" w:rsidP="002E47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lang w:val="es-MX" w:eastAsia="es-MX"/>
              </w:rPr>
            </w:pPr>
            <w:r w:rsidRPr="007B1253">
              <w:rPr>
                <w:rFonts w:ascii="Century Gothic" w:hAnsi="Century Gothic" w:cs="Arial"/>
                <w:sz w:val="18"/>
                <w:lang w:val="es-MX" w:eastAsia="es-MX"/>
              </w:rPr>
              <w:t>Promover acciones y políticas que fomenten la conservación, preservación y uso racional de los recursos pesqueros y acuícolas de la Entidad.</w:t>
            </w:r>
          </w:p>
          <w:p w:rsidR="002E477A" w:rsidRPr="007B1253" w:rsidRDefault="002E477A" w:rsidP="002E47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lang w:val="es-MX" w:eastAsia="es-MX"/>
              </w:rPr>
            </w:pPr>
            <w:r w:rsidRPr="007B1253">
              <w:rPr>
                <w:rFonts w:ascii="Century Gothic" w:hAnsi="Century Gothic" w:cs="Arial"/>
                <w:sz w:val="18"/>
                <w:lang w:val="es-MX" w:eastAsia="es-MX"/>
              </w:rPr>
              <w:t>Fomentar acciones que permitan mantener la sanidad e inocuidad de las actividades pesqueras y acuícolas, en las diferentes regiones que explotan estas actividades.</w:t>
            </w:r>
          </w:p>
          <w:p w:rsidR="002E477A" w:rsidRPr="007B1253" w:rsidRDefault="002E477A" w:rsidP="002E47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lang w:val="es-MX" w:eastAsia="es-MX"/>
              </w:rPr>
            </w:pPr>
            <w:r w:rsidRPr="007B1253">
              <w:rPr>
                <w:rFonts w:ascii="Century Gothic" w:hAnsi="Century Gothic" w:cs="Arial"/>
                <w:sz w:val="18"/>
                <w:lang w:val="es-MX" w:eastAsia="es-MX"/>
              </w:rPr>
              <w:t>Fomentar en coordinación con otras instancias gubernamentales competentes, la prestación de servicios de asesoría y capacitación a los productores acuícolas y pesqueros del Estado.</w:t>
            </w:r>
          </w:p>
          <w:p w:rsidR="002E477A" w:rsidRPr="007B1253" w:rsidRDefault="002E477A" w:rsidP="002E47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lang w:val="es-MX" w:eastAsia="es-MX"/>
              </w:rPr>
            </w:pPr>
            <w:r w:rsidRPr="007B1253">
              <w:rPr>
                <w:rFonts w:ascii="Century Gothic" w:hAnsi="Century Gothic" w:cs="Arial"/>
                <w:sz w:val="18"/>
                <w:lang w:val="es-MX" w:eastAsia="es-MX"/>
              </w:rPr>
              <w:t>Fortalecer los comités acuícolas y pesqueros del Estado.</w:t>
            </w:r>
          </w:p>
          <w:p w:rsidR="002E477A" w:rsidRPr="007B1253" w:rsidRDefault="002E477A" w:rsidP="002E47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lang w:val="es-MX" w:eastAsia="es-MX"/>
              </w:rPr>
            </w:pPr>
            <w:r w:rsidRPr="007B1253">
              <w:rPr>
                <w:rFonts w:ascii="Century Gothic" w:hAnsi="Century Gothic" w:cs="Arial"/>
                <w:sz w:val="18"/>
                <w:lang w:val="es-MX" w:eastAsia="es-MX"/>
              </w:rPr>
              <w:t>Coordinar el seguimiento a las actividades que se deriven de la participación de los productores en el Consejo Estatal de Pesca y Acuacultura.</w:t>
            </w:r>
          </w:p>
          <w:p w:rsidR="002E477A" w:rsidRPr="007B1253" w:rsidRDefault="002E477A" w:rsidP="002E47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lang w:val="es-MX" w:eastAsia="es-MX"/>
              </w:rPr>
            </w:pPr>
            <w:r w:rsidRPr="007B1253">
              <w:rPr>
                <w:rFonts w:ascii="Century Gothic" w:hAnsi="Century Gothic" w:cs="Arial"/>
                <w:sz w:val="18"/>
                <w:lang w:val="es-MX" w:eastAsia="es-MX"/>
              </w:rPr>
              <w:t>Promover ante los organismos nacionales e internacionales, la homologación de técnicas y métodos aplicados a la actividad acuícola y pesquera.</w:t>
            </w:r>
          </w:p>
          <w:p w:rsidR="002E477A" w:rsidRPr="007B1253" w:rsidRDefault="002E477A" w:rsidP="002E47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lang w:val="es-MX" w:eastAsia="es-MX"/>
              </w:rPr>
            </w:pPr>
            <w:r w:rsidRPr="007B1253">
              <w:rPr>
                <w:rFonts w:ascii="Century Gothic" w:hAnsi="Century Gothic" w:cs="Arial"/>
                <w:sz w:val="18"/>
                <w:lang w:val="es-MX" w:eastAsia="es-MX"/>
              </w:rPr>
              <w:t>Desarrollar todas aquellas funciones inherentes al área de su competencia.</w:t>
            </w:r>
          </w:p>
          <w:p w:rsidR="00D82951" w:rsidRDefault="00D82951" w:rsidP="002E47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687018" w:rsidRPr="003F7829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3F782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635591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2E477A" w:rsidRPr="007B1253" w:rsidRDefault="002E477A" w:rsidP="002E477A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7B1253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a) </w:t>
            </w:r>
            <w:r w:rsidRPr="007B1253">
              <w:rPr>
                <w:rFonts w:ascii="Century Gothic" w:hAnsi="Century Gothic" w:cs="Century Gothic"/>
                <w:sz w:val="18"/>
                <w:szCs w:val="18"/>
              </w:rPr>
              <w:t>Con el Instituto del Medio Ambiente del Estado de</w:t>
            </w:r>
          </w:p>
          <w:p w:rsidR="002E477A" w:rsidRPr="007B1253" w:rsidRDefault="002E477A" w:rsidP="002E477A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7B1253">
              <w:rPr>
                <w:rFonts w:ascii="Century Gothic" w:hAnsi="Century Gothic" w:cs="Century Gothic"/>
                <w:sz w:val="18"/>
                <w:szCs w:val="18"/>
              </w:rPr>
              <w:t>Sonora, a fin de participar en la elaboración de</w:t>
            </w:r>
          </w:p>
          <w:p w:rsidR="002E477A" w:rsidRPr="007B1253" w:rsidRDefault="002E477A" w:rsidP="002E477A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7B1253">
              <w:rPr>
                <w:rFonts w:ascii="Century Gothic" w:hAnsi="Century Gothic" w:cs="Century Gothic"/>
                <w:sz w:val="18"/>
                <w:szCs w:val="18"/>
              </w:rPr>
              <w:t>investigación de los Recursos Naturales.</w:t>
            </w:r>
          </w:p>
          <w:p w:rsidR="002E477A" w:rsidRPr="007B1253" w:rsidRDefault="002E477A" w:rsidP="002E477A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7B1253">
              <w:rPr>
                <w:rFonts w:ascii="Century Gothic" w:hAnsi="Century Gothic" w:cs="Century Gothic"/>
                <w:sz w:val="18"/>
                <w:szCs w:val="18"/>
              </w:rPr>
              <w:t>b) Con SIUE, a fin de coordinar proyectos y apoyo de</w:t>
            </w:r>
          </w:p>
          <w:p w:rsidR="002E477A" w:rsidRPr="007B1253" w:rsidRDefault="002E477A" w:rsidP="002E477A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7B1253">
              <w:rPr>
                <w:rFonts w:ascii="Century Gothic" w:hAnsi="Century Gothic" w:cs="Century Gothic"/>
                <w:sz w:val="18"/>
                <w:szCs w:val="18"/>
              </w:rPr>
              <w:t>infraestructura.</w:t>
            </w:r>
          </w:p>
          <w:p w:rsidR="002E477A" w:rsidRPr="007B1253" w:rsidRDefault="002E477A" w:rsidP="002E477A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7B1253">
              <w:rPr>
                <w:rFonts w:ascii="Century Gothic" w:hAnsi="Century Gothic" w:cs="Century Gothic"/>
                <w:sz w:val="18"/>
                <w:szCs w:val="18"/>
              </w:rPr>
              <w:t>c) Con la Secretaría de Economía, para promover y</w:t>
            </w:r>
            <w:r w:rsidRPr="007B1253">
              <w:rPr>
                <w:rFonts w:ascii="Century Gothic" w:hAnsi="Century Gothic" w:cs="Century Gothic"/>
                <w:sz w:val="17"/>
                <w:szCs w:val="17"/>
              </w:rPr>
              <w:tab/>
            </w:r>
          </w:p>
          <w:p w:rsidR="002E477A" w:rsidRPr="007B1253" w:rsidRDefault="002E477A" w:rsidP="002E477A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7B1253">
              <w:rPr>
                <w:rFonts w:ascii="Century Gothic" w:hAnsi="Century Gothic" w:cs="Century Gothic"/>
                <w:sz w:val="18"/>
                <w:szCs w:val="18"/>
              </w:rPr>
              <w:t>fomentar el desarrollo del sector con paquetes de</w:t>
            </w:r>
          </w:p>
          <w:p w:rsidR="002E477A" w:rsidRPr="007B1253" w:rsidRDefault="002E477A" w:rsidP="002E477A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7B1253">
              <w:rPr>
                <w:rFonts w:ascii="Century Gothic" w:hAnsi="Century Gothic" w:cs="Century Gothic"/>
                <w:sz w:val="18"/>
                <w:szCs w:val="18"/>
              </w:rPr>
              <w:t>apoyo económico existentes.</w:t>
            </w:r>
          </w:p>
          <w:p w:rsidR="002E477A" w:rsidRPr="007B1253" w:rsidRDefault="002E477A" w:rsidP="002E477A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7B1253">
              <w:rPr>
                <w:rFonts w:ascii="Century Gothic" w:hAnsi="Century Gothic" w:cs="Century Gothic"/>
                <w:sz w:val="18"/>
                <w:szCs w:val="18"/>
              </w:rPr>
              <w:t>d) Con Turismo del Estado, a fin de apoyar el fomento del</w:t>
            </w:r>
          </w:p>
          <w:p w:rsidR="002E477A" w:rsidRPr="007B1253" w:rsidRDefault="002E477A" w:rsidP="002E477A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7B1253">
              <w:rPr>
                <w:rFonts w:ascii="Century Gothic" w:hAnsi="Century Gothic" w:cs="Century Gothic"/>
                <w:sz w:val="18"/>
                <w:szCs w:val="18"/>
              </w:rPr>
              <w:t>turismo, la pesca deportiva y comercial, tanto en aguas</w:t>
            </w:r>
          </w:p>
          <w:p w:rsidR="002E477A" w:rsidRPr="007B1253" w:rsidRDefault="002E477A" w:rsidP="002E477A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7B1253">
              <w:rPr>
                <w:rFonts w:ascii="Century Gothic" w:hAnsi="Century Gothic" w:cs="Century Gothic"/>
                <w:sz w:val="18"/>
                <w:szCs w:val="18"/>
              </w:rPr>
              <w:t>marinas como interiores.</w:t>
            </w:r>
          </w:p>
          <w:p w:rsidR="002E477A" w:rsidRPr="007B1253" w:rsidRDefault="002E477A" w:rsidP="002E477A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7B1253">
              <w:rPr>
                <w:rFonts w:ascii="Century Gothic" w:hAnsi="Century Gothic" w:cs="Century Gothic"/>
                <w:sz w:val="18"/>
                <w:szCs w:val="18"/>
              </w:rPr>
              <w:t>e) Con el Instituto de Acuacultura del Estado de Sonora,</w:t>
            </w:r>
          </w:p>
          <w:p w:rsidR="002E477A" w:rsidRPr="007B1253" w:rsidRDefault="002E477A" w:rsidP="002E477A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7B1253">
              <w:rPr>
                <w:rFonts w:ascii="Century Gothic" w:hAnsi="Century Gothic" w:cs="Century Gothic"/>
                <w:sz w:val="18"/>
                <w:szCs w:val="18"/>
              </w:rPr>
              <w:t>para apoyar los proyectos acuícolas del Estado.</w:t>
            </w:r>
          </w:p>
          <w:p w:rsidR="002E477A" w:rsidRPr="007B1253" w:rsidRDefault="002E477A" w:rsidP="002E477A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7B1253">
              <w:rPr>
                <w:rFonts w:ascii="Century Gothic" w:hAnsi="Century Gothic" w:cs="Century Gothic"/>
                <w:sz w:val="18"/>
                <w:szCs w:val="18"/>
              </w:rPr>
              <w:t>f) Con FAPES, para el soporte técnico en las solicitudes de</w:t>
            </w:r>
          </w:p>
          <w:p w:rsidR="002E477A" w:rsidRPr="007B1253" w:rsidRDefault="002E477A" w:rsidP="002E477A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7B1253">
              <w:rPr>
                <w:rFonts w:ascii="Century Gothic" w:hAnsi="Century Gothic" w:cs="Century Gothic"/>
                <w:sz w:val="18"/>
                <w:szCs w:val="18"/>
              </w:rPr>
              <w:t>financiamiento.</w:t>
            </w:r>
          </w:p>
          <w:p w:rsidR="002E477A" w:rsidRPr="007B1253" w:rsidRDefault="002E477A" w:rsidP="002E477A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7B1253">
              <w:rPr>
                <w:rFonts w:ascii="Century Gothic" w:hAnsi="Century Gothic" w:cs="Century Gothic"/>
                <w:sz w:val="18"/>
                <w:szCs w:val="18"/>
              </w:rPr>
              <w:t>g) Con las Secretarías, Subsecretarías y Unidades</w:t>
            </w:r>
          </w:p>
          <w:p w:rsidR="002E477A" w:rsidRPr="007B1253" w:rsidRDefault="002E477A" w:rsidP="002E477A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7B1253">
              <w:rPr>
                <w:rFonts w:ascii="Century Gothic" w:hAnsi="Century Gothic" w:cs="Century Gothic"/>
                <w:sz w:val="18"/>
                <w:szCs w:val="18"/>
              </w:rPr>
              <w:t>Administrativas, a fin de brindar el apoyo técnico y la</w:t>
            </w:r>
          </w:p>
          <w:p w:rsidR="002E477A" w:rsidRPr="007B1253" w:rsidRDefault="002E477A" w:rsidP="002E477A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7B1253">
              <w:rPr>
                <w:rFonts w:ascii="Century Gothic" w:hAnsi="Century Gothic" w:cs="Century Gothic"/>
                <w:sz w:val="18"/>
                <w:szCs w:val="18"/>
              </w:rPr>
              <w:t>información que le sea requerida.</w:t>
            </w:r>
          </w:p>
          <w:p w:rsidR="002E477A" w:rsidRPr="007B1253" w:rsidRDefault="002E477A" w:rsidP="002E477A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7B1253">
              <w:rPr>
                <w:rFonts w:ascii="Century Gothic" w:hAnsi="Century Gothic" w:cs="Century Gothic"/>
                <w:sz w:val="18"/>
                <w:szCs w:val="18"/>
              </w:rPr>
              <w:t>h) Con todas las áreas del Gobierno del Estado que</w:t>
            </w:r>
          </w:p>
          <w:p w:rsidR="00635591" w:rsidRPr="00501397" w:rsidRDefault="002E477A" w:rsidP="002E477A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7B1253">
              <w:rPr>
                <w:rFonts w:ascii="Century Gothic" w:hAnsi="Century Gothic" w:cs="Century Gothic"/>
                <w:sz w:val="18"/>
                <w:szCs w:val="18"/>
              </w:rPr>
              <w:t>requier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an información y apoyo técnico.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2E477A" w:rsidRPr="007B1253" w:rsidRDefault="002E477A" w:rsidP="002E477A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7B1253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a) </w:t>
            </w:r>
            <w:r w:rsidRPr="007B1253">
              <w:rPr>
                <w:rFonts w:ascii="Century Gothic" w:hAnsi="Century Gothic" w:cs="Century Gothic"/>
                <w:sz w:val="18"/>
                <w:szCs w:val="18"/>
              </w:rPr>
              <w:t>Distintas Entidades Federales, Estatales y Municipales</w:t>
            </w:r>
          </w:p>
          <w:p w:rsidR="002E477A" w:rsidRPr="007B1253" w:rsidRDefault="002E477A" w:rsidP="002E477A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7B1253">
              <w:rPr>
                <w:rFonts w:ascii="Century Gothic" w:hAnsi="Century Gothic" w:cs="Century Gothic"/>
                <w:sz w:val="18"/>
                <w:szCs w:val="18"/>
              </w:rPr>
              <w:t>que participen en programas de pesca y acuacultura.</w:t>
            </w:r>
          </w:p>
          <w:p w:rsidR="002E477A" w:rsidRPr="007B1253" w:rsidRDefault="002E477A" w:rsidP="002E477A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7B1253">
              <w:rPr>
                <w:rFonts w:ascii="Century Gothic" w:hAnsi="Century Gothic" w:cs="Century Gothic"/>
                <w:sz w:val="18"/>
                <w:szCs w:val="18"/>
              </w:rPr>
              <w:t>b) Grupos Sociales, productores y público en general que</w:t>
            </w:r>
          </w:p>
          <w:p w:rsidR="002E477A" w:rsidRPr="007B1253" w:rsidRDefault="002E477A" w:rsidP="002E477A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7B1253">
              <w:rPr>
                <w:rFonts w:ascii="Century Gothic" w:hAnsi="Century Gothic" w:cs="Century Gothic"/>
                <w:sz w:val="18"/>
                <w:szCs w:val="18"/>
              </w:rPr>
              <w:t>requieran apoyo en actividades de pesca y acuacultura.</w:t>
            </w:r>
          </w:p>
          <w:p w:rsidR="00635591" w:rsidRPr="00687018" w:rsidRDefault="00635591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D82951">
        <w:rPr>
          <w:rFonts w:ascii="Century Gothic" w:hAnsi="Century Gothic" w:cs="Century Gothic"/>
          <w:b/>
          <w:bCs/>
        </w:rPr>
        <w:t>MEDIDORES DE EFICIENCIA</w:t>
      </w:r>
      <w:r w:rsidR="00D82951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F651D3" w:rsidRDefault="003F7829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 xml:space="preserve">Lograr en tiempo y forma </w:t>
            </w:r>
            <w:r w:rsidR="002E477A">
              <w:rPr>
                <w:rFonts w:cs="Century Gothic"/>
                <w:sz w:val="18"/>
                <w:szCs w:val="18"/>
              </w:rPr>
              <w:t>los proyectos y programas establecidos.</w:t>
            </w:r>
          </w:p>
          <w:p w:rsidR="00687018" w:rsidRPr="002E477A" w:rsidRDefault="002E477A" w:rsidP="002E477A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Correcta administración de los recursos humanos, materiales y financieros a su cargo.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2E477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F376F0" w:rsidRDefault="00F376F0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2E477A">
        <w:rPr>
          <w:rFonts w:ascii="Century Gothic" w:hAnsi="Century Gothic" w:cs="Century Gothic"/>
          <w:bCs/>
          <w:sz w:val="18"/>
          <w:szCs w:val="18"/>
        </w:rPr>
        <w:t>Economía, Ingeniería</w:t>
      </w:r>
      <w:r w:rsidR="00F376F0">
        <w:rPr>
          <w:rFonts w:ascii="Century Gothic" w:hAnsi="Century Gothic" w:cs="Century Gothic"/>
          <w:bCs/>
          <w:sz w:val="18"/>
          <w:szCs w:val="18"/>
        </w:rPr>
        <w:t xml:space="preserve"> Industrial, Ecología, Biología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2E477A">
        <w:rPr>
          <w:rFonts w:ascii="Century Gothic" w:hAnsi="Century Gothic" w:cs="Century Gothic"/>
          <w:bCs/>
          <w:sz w:val="18"/>
          <w:szCs w:val="18"/>
        </w:rPr>
        <w:t>Administración, Economía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F376F0" w:rsidP="002E477A">
      <w:pPr>
        <w:pStyle w:val="Prrafodelista"/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10 años en r</w:t>
      </w:r>
      <w:r w:rsidR="002E477A">
        <w:rPr>
          <w:rFonts w:cs="Century Gothic"/>
          <w:sz w:val="18"/>
          <w:szCs w:val="18"/>
        </w:rPr>
        <w:t xml:space="preserve">amo pesquero y </w:t>
      </w:r>
      <w:r>
        <w:rPr>
          <w:rFonts w:cs="Century Gothic"/>
          <w:sz w:val="18"/>
          <w:szCs w:val="18"/>
        </w:rPr>
        <w:t>acuícola</w:t>
      </w:r>
    </w:p>
    <w:p w:rsidR="002E477A" w:rsidRDefault="00F376F0" w:rsidP="002E477A">
      <w:pPr>
        <w:pStyle w:val="Prrafodelista"/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5 años en administración</w:t>
      </w:r>
    </w:p>
    <w:p w:rsidR="002E477A" w:rsidRPr="002E477A" w:rsidRDefault="00F376F0" w:rsidP="002E477A">
      <w:pPr>
        <w:pStyle w:val="Prrafodelista"/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5 años en sector público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F376F0" w:rsidRDefault="002E477A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F376F0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500FA1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Negocia/Convence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F376F0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Integración de varias Unidades /Áreas funcionales de una Dependencia / Secretaría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2E477A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2E477A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2E477A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F376F0">
            <w:rPr>
              <w:rFonts w:ascii="Century Gothic" w:hAnsi="Century Gothic" w:cs="Century Gothic"/>
              <w:bCs/>
              <w:i/>
              <w:sz w:val="18"/>
              <w:szCs w:val="18"/>
            </w:rPr>
            <w:t>Impacta objetivos importantes, aunque no a nivel global de la acción del gobierno</w:t>
          </w:r>
        </w:p>
      </w:sdtContent>
    </w:sdt>
    <w:p w:rsidR="00F376F0" w:rsidRDefault="00F376F0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2E477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5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2E477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10 Millones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2E477A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Controlarlos/ Administrarlos / Apoyo a su eficiencia / Posibilidades reales de eficientamiento importante a la cifra de referencia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500FA1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Hechos poco repetitivos que forzan el análisis para elegir opciones</w:t>
          </w:r>
        </w:p>
      </w:sdtContent>
    </w:sdt>
    <w:p w:rsidR="00500FA1" w:rsidRPr="00500FA1" w:rsidRDefault="00596DDC" w:rsidP="00500FA1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  <w:r w:rsidR="00F376F0">
        <w:rPr>
          <w:rFonts w:ascii="Century Gothic" w:hAnsi="Century Gothic" w:cs="Century Gothic"/>
          <w:b/>
          <w:bCs/>
          <w:sz w:val="18"/>
          <w:szCs w:val="18"/>
        </w:rPr>
        <w:br/>
      </w:r>
      <w:r w:rsidR="00500FA1">
        <w:rPr>
          <w:rFonts w:ascii="Century Gothic" w:hAnsi="Century Gothic" w:cs="Century Gothic"/>
          <w:b/>
          <w:bCs/>
          <w:sz w:val="18"/>
          <w:szCs w:val="18"/>
        </w:rPr>
        <w:br/>
      </w:r>
      <w:r w:rsidR="00500FA1" w:rsidRPr="00E74128">
        <w:rPr>
          <w:rFonts w:ascii="Century Gothic" w:hAnsi="Century Gothic" w:cs="Century Gothic"/>
          <w:bCs/>
          <w:i/>
          <w:sz w:val="18"/>
          <w:szCs w:val="18"/>
        </w:rPr>
        <w:t>Objetivos / resultados operacionales. El titular define los planes y programas para ejecutarlos y los maneja dentro de políticas, estrategias, tácticas y presupuestos aprobados. La supervisión recibida es de tipo gerencial, y es evaluado en sus avances en períodos de pocos meses, aunque emita informes intermedios.</w:t>
      </w:r>
      <w:bookmarkStart w:id="0" w:name="_GoBack"/>
      <w:bookmarkEnd w:id="0"/>
    </w:p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1A69FB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Subsecretario de Pesca y Acuacultura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1A69FB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Secretario de SAGARHPA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807" w:rsidRDefault="00323807" w:rsidP="0068032F">
      <w:pPr>
        <w:spacing w:after="0" w:line="240" w:lineRule="auto"/>
      </w:pPr>
      <w:r>
        <w:separator/>
      </w:r>
    </w:p>
  </w:endnote>
  <w:endnote w:type="continuationSeparator" w:id="0">
    <w:p w:rsidR="00323807" w:rsidRDefault="00323807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1A69FB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Subsecretario de Pesca y Acuacultura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500FA1" w:rsidRPr="00500FA1">
      <w:rPr>
        <w:rFonts w:asciiTheme="majorHAnsi" w:hAnsiTheme="majorHAnsi"/>
        <w:noProof/>
      </w:rPr>
      <w:t>4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807" w:rsidRDefault="00323807" w:rsidP="0068032F">
      <w:pPr>
        <w:spacing w:after="0" w:line="240" w:lineRule="auto"/>
      </w:pPr>
      <w:r>
        <w:separator/>
      </w:r>
    </w:p>
  </w:footnote>
  <w:footnote w:type="continuationSeparator" w:id="0">
    <w:p w:rsidR="00323807" w:rsidRDefault="00323807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323807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105EF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28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61067"/>
    <w:multiLevelType w:val="hybridMultilevel"/>
    <w:tmpl w:val="FB5473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5">
    <w:nsid w:val="5FCB3F9B"/>
    <w:multiLevelType w:val="hybridMultilevel"/>
    <w:tmpl w:val="AE42CE1C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54E31"/>
    <w:rsid w:val="0007300F"/>
    <w:rsid w:val="000B7DAA"/>
    <w:rsid w:val="0010290A"/>
    <w:rsid w:val="00102BBD"/>
    <w:rsid w:val="00105EF4"/>
    <w:rsid w:val="001146C1"/>
    <w:rsid w:val="001511EB"/>
    <w:rsid w:val="0017200E"/>
    <w:rsid w:val="00190C96"/>
    <w:rsid w:val="001A69FB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477A"/>
    <w:rsid w:val="002E4D80"/>
    <w:rsid w:val="002F763C"/>
    <w:rsid w:val="00323807"/>
    <w:rsid w:val="003463A3"/>
    <w:rsid w:val="003C073D"/>
    <w:rsid w:val="003D1BFD"/>
    <w:rsid w:val="003E4A62"/>
    <w:rsid w:val="003F3A05"/>
    <w:rsid w:val="003F7829"/>
    <w:rsid w:val="004168BD"/>
    <w:rsid w:val="0044679F"/>
    <w:rsid w:val="0045248D"/>
    <w:rsid w:val="00467CD3"/>
    <w:rsid w:val="004D2527"/>
    <w:rsid w:val="004F3EA2"/>
    <w:rsid w:val="00500FA1"/>
    <w:rsid w:val="00501397"/>
    <w:rsid w:val="0056174E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B162C"/>
    <w:rsid w:val="007D3003"/>
    <w:rsid w:val="007E1362"/>
    <w:rsid w:val="00817409"/>
    <w:rsid w:val="008564CA"/>
    <w:rsid w:val="008633CD"/>
    <w:rsid w:val="00873677"/>
    <w:rsid w:val="00893993"/>
    <w:rsid w:val="008A1800"/>
    <w:rsid w:val="008E33AC"/>
    <w:rsid w:val="008E4EFE"/>
    <w:rsid w:val="008E53FE"/>
    <w:rsid w:val="008F4088"/>
    <w:rsid w:val="00950179"/>
    <w:rsid w:val="00950DBB"/>
    <w:rsid w:val="009701BA"/>
    <w:rsid w:val="00984B0E"/>
    <w:rsid w:val="009A1C1C"/>
    <w:rsid w:val="009C2ECB"/>
    <w:rsid w:val="009C612B"/>
    <w:rsid w:val="009E7D30"/>
    <w:rsid w:val="00A03FB6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C25AB6"/>
    <w:rsid w:val="00C42A89"/>
    <w:rsid w:val="00C51974"/>
    <w:rsid w:val="00CA1D00"/>
    <w:rsid w:val="00CC502A"/>
    <w:rsid w:val="00CD02BE"/>
    <w:rsid w:val="00D16940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376F0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4D6F32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B7706"/>
    <w:rsid w:val="00CC2FAC"/>
    <w:rsid w:val="00D6429C"/>
    <w:rsid w:val="00DA7377"/>
    <w:rsid w:val="00E55E57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28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717E45-4B23-4001-9042-C755DC7C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993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6</cp:revision>
  <dcterms:created xsi:type="dcterms:W3CDTF">2017-03-01T00:22:00Z</dcterms:created>
  <dcterms:modified xsi:type="dcterms:W3CDTF">2017-03-24T23:02:00Z</dcterms:modified>
</cp:coreProperties>
</file>