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16" w:rsidRDefault="00305016" w:rsidP="00305016">
      <w:pPr>
        <w:jc w:val="center"/>
        <w:rPr>
          <w:b/>
        </w:rPr>
      </w:pPr>
      <w:r w:rsidRPr="004E5ABA">
        <w:rPr>
          <w:b/>
        </w:rPr>
        <w:t>GASTOS</w:t>
      </w:r>
      <w:r>
        <w:rPr>
          <w:b/>
        </w:rPr>
        <w:t xml:space="preserve"> POR CONCEPTOS DE VIATICOS Y REPRESENTACION  2015</w:t>
      </w:r>
    </w:p>
    <w:p w:rsidR="00305016" w:rsidRPr="004E5ABA" w:rsidRDefault="00305016" w:rsidP="00305016">
      <w:pPr>
        <w:jc w:val="center"/>
        <w:rPr>
          <w:b/>
        </w:rPr>
      </w:pPr>
      <w:r>
        <w:rPr>
          <w:b/>
        </w:rPr>
        <w:t>TERCER TRIMESTRE 2015</w:t>
      </w:r>
    </w:p>
    <w:tbl>
      <w:tblPr>
        <w:tblStyle w:val="Tablaconcuadrcula"/>
        <w:tblW w:w="11786" w:type="dxa"/>
        <w:tblInd w:w="796" w:type="dxa"/>
        <w:tblLayout w:type="fixed"/>
        <w:tblLook w:val="04A0" w:firstRow="1" w:lastRow="0" w:firstColumn="1" w:lastColumn="0" w:noHBand="0" w:noVBand="1"/>
      </w:tblPr>
      <w:tblGrid>
        <w:gridCol w:w="2692"/>
        <w:gridCol w:w="20"/>
        <w:gridCol w:w="39"/>
        <w:gridCol w:w="781"/>
        <w:gridCol w:w="10"/>
        <w:gridCol w:w="78"/>
        <w:gridCol w:w="3830"/>
        <w:gridCol w:w="49"/>
        <w:gridCol w:w="36"/>
        <w:gridCol w:w="830"/>
        <w:gridCol w:w="851"/>
        <w:gridCol w:w="19"/>
        <w:gridCol w:w="123"/>
        <w:gridCol w:w="708"/>
        <w:gridCol w:w="19"/>
        <w:gridCol w:w="148"/>
        <w:gridCol w:w="1553"/>
      </w:tblGrid>
      <w:tr w:rsidR="00305016" w:rsidRPr="004E5ABA" w:rsidTr="00817A55">
        <w:tc>
          <w:tcPr>
            <w:tcW w:w="2751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869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CARGO O NIVEL</w:t>
            </w:r>
          </w:p>
        </w:tc>
        <w:tc>
          <w:tcPr>
            <w:tcW w:w="3830" w:type="dxa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COMISION</w:t>
            </w:r>
          </w:p>
        </w:tc>
        <w:tc>
          <w:tcPr>
            <w:tcW w:w="915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 xml:space="preserve">CUOTA DIARIA </w:t>
            </w:r>
          </w:p>
        </w:tc>
        <w:tc>
          <w:tcPr>
            <w:tcW w:w="993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GASTOS DE CAMINO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TOTAL PAGADO</w:t>
            </w:r>
          </w:p>
        </w:tc>
        <w:tc>
          <w:tcPr>
            <w:tcW w:w="1720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FECHA</w:t>
            </w:r>
          </w:p>
        </w:tc>
      </w:tr>
      <w:tr w:rsidR="00305016" w:rsidRPr="009603A2" w:rsidTr="00817A55">
        <w:trPr>
          <w:trHeight w:val="500"/>
        </w:trPr>
        <w:tc>
          <w:tcPr>
            <w:tcW w:w="11786" w:type="dxa"/>
            <w:gridSpan w:val="17"/>
            <w:shd w:val="clear" w:color="auto" w:fill="A6A6A6" w:themeFill="background1" w:themeFillShade="A6"/>
          </w:tcPr>
          <w:p w:rsidR="00305016" w:rsidRPr="00370DBE" w:rsidRDefault="00370DBE" w:rsidP="00817A55">
            <w:pPr>
              <w:jc w:val="center"/>
              <w:rPr>
                <w:b/>
                <w:color w:val="000000" w:themeColor="text1"/>
              </w:rPr>
            </w:pPr>
            <w:r w:rsidRPr="00370DBE">
              <w:rPr>
                <w:b/>
                <w:color w:val="000000" w:themeColor="text1"/>
              </w:rPr>
              <w:t xml:space="preserve">OCTUBRE 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4951C8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ALFREDO ENRIQUEZ ARIAS  LOPEZ</w:t>
            </w:r>
          </w:p>
        </w:tc>
        <w:tc>
          <w:tcPr>
            <w:tcW w:w="830" w:type="dxa"/>
            <w:gridSpan w:val="3"/>
          </w:tcPr>
          <w:p w:rsidR="00305016" w:rsidRPr="004E5ABA" w:rsidRDefault="00B570D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993" w:type="dxa"/>
            <w:gridSpan w:val="4"/>
          </w:tcPr>
          <w:p w:rsidR="00305016" w:rsidRPr="004E5ABA" w:rsidRDefault="004951C8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VISITA DE INSPECCION AL PROYECTO  DE COMPENSANCION AMBIENTAL EN EL EJIDO SAN PEDRO  DE ACONCHI, EN  COORDINACION CON EL PERSONAL DE  CONAFOR  Y SUPERVISORES EXTERNOS DE LA OBRA</w:t>
            </w:r>
          </w:p>
        </w:tc>
        <w:tc>
          <w:tcPr>
            <w:tcW w:w="830" w:type="dxa"/>
          </w:tcPr>
          <w:p w:rsidR="00305016" w:rsidRPr="004E5ABA" w:rsidRDefault="004951C8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0" w:type="dxa"/>
            <w:gridSpan w:val="2"/>
          </w:tcPr>
          <w:p w:rsidR="00305016" w:rsidRDefault="004951C8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98" w:type="dxa"/>
            <w:gridSpan w:val="4"/>
          </w:tcPr>
          <w:p w:rsidR="00305016" w:rsidRPr="004E5ABA" w:rsidRDefault="004951C8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553" w:type="dxa"/>
          </w:tcPr>
          <w:p w:rsidR="00305016" w:rsidRPr="004E5ABA" w:rsidRDefault="004951C8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29/10/11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EF0E88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JOAQUIN OBREGON CALZADA</w:t>
            </w:r>
          </w:p>
        </w:tc>
        <w:tc>
          <w:tcPr>
            <w:tcW w:w="830" w:type="dxa"/>
            <w:gridSpan w:val="3"/>
          </w:tcPr>
          <w:p w:rsidR="00305016" w:rsidRPr="004E5ABA" w:rsidRDefault="009A0D9D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93" w:type="dxa"/>
            <w:gridSpan w:val="4"/>
          </w:tcPr>
          <w:p w:rsidR="00305016" w:rsidRPr="004E5ABA" w:rsidRDefault="00EF0E88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VISITA DE VERIFICACION PARA DAR SEGUIMIENTO AL TRAMITE Y CONSTATAR EL INICIO  DE OPERACIÓN DE EMPRESA  DE EXTRACION DE BANCO DE MATERIALES EN PARCELAS AGRICOLAS</w:t>
            </w:r>
          </w:p>
        </w:tc>
        <w:tc>
          <w:tcPr>
            <w:tcW w:w="830" w:type="dxa"/>
          </w:tcPr>
          <w:p w:rsidR="00305016" w:rsidRPr="004E5ABA" w:rsidRDefault="00EF0E88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870" w:type="dxa"/>
            <w:gridSpan w:val="2"/>
          </w:tcPr>
          <w:p w:rsidR="00305016" w:rsidRDefault="00EF0E88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998" w:type="dxa"/>
            <w:gridSpan w:val="4"/>
          </w:tcPr>
          <w:p w:rsidR="00305016" w:rsidRPr="004E5ABA" w:rsidRDefault="00EF0E88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553" w:type="dxa"/>
          </w:tcPr>
          <w:p w:rsidR="00305016" w:rsidRPr="004E5ABA" w:rsidRDefault="00EF0E88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29/10/15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9A0D9D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MARTHA ROMAN RODRIGUEZ</w:t>
            </w:r>
          </w:p>
        </w:tc>
        <w:tc>
          <w:tcPr>
            <w:tcW w:w="830" w:type="dxa"/>
            <w:gridSpan w:val="3"/>
          </w:tcPr>
          <w:p w:rsidR="00305016" w:rsidRPr="004E5ABA" w:rsidRDefault="009A0D9D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93" w:type="dxa"/>
            <w:gridSpan w:val="4"/>
          </w:tcPr>
          <w:p w:rsidR="00305016" w:rsidRPr="004E5ABA" w:rsidRDefault="009A0D9D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 REPRESENTACION DEL COMISIONADO  EJECUTIVO A LA REUNION DE TRABAJO  DEL PROFRAMA FRONTERA  2020</w:t>
            </w:r>
          </w:p>
        </w:tc>
        <w:tc>
          <w:tcPr>
            <w:tcW w:w="830" w:type="dxa"/>
          </w:tcPr>
          <w:p w:rsidR="00305016" w:rsidRPr="004E5ABA" w:rsidRDefault="009A0D9D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0" w:type="dxa"/>
            <w:gridSpan w:val="2"/>
          </w:tcPr>
          <w:p w:rsidR="00305016" w:rsidRDefault="009A0D9D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970</w:t>
            </w:r>
          </w:p>
        </w:tc>
        <w:tc>
          <w:tcPr>
            <w:tcW w:w="998" w:type="dxa"/>
            <w:gridSpan w:val="4"/>
          </w:tcPr>
          <w:p w:rsidR="00305016" w:rsidRPr="004E5ABA" w:rsidRDefault="009A0D9D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1553" w:type="dxa"/>
          </w:tcPr>
          <w:p w:rsidR="00305016" w:rsidRPr="004E5ABA" w:rsidRDefault="009A0D9D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27/10/15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436887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CARLA NEURDET CORDOVA</w:t>
            </w:r>
          </w:p>
        </w:tc>
        <w:tc>
          <w:tcPr>
            <w:tcW w:w="830" w:type="dxa"/>
            <w:gridSpan w:val="3"/>
          </w:tcPr>
          <w:p w:rsidR="00305016" w:rsidRPr="004E5ABA" w:rsidRDefault="00436887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93" w:type="dxa"/>
            <w:gridSpan w:val="4"/>
          </w:tcPr>
          <w:p w:rsidR="00305016" w:rsidRPr="004E5ABA" w:rsidRDefault="00436887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ASISTIR AL TALLER DE ARRANQUE DE LA EVALUACION INICIAL DEL CONVENIO MINAMATA EN MEXICO</w:t>
            </w:r>
          </w:p>
        </w:tc>
        <w:tc>
          <w:tcPr>
            <w:tcW w:w="830" w:type="dxa"/>
          </w:tcPr>
          <w:p w:rsidR="00305016" w:rsidRPr="004E5ABA" w:rsidRDefault="00436887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70" w:type="dxa"/>
            <w:gridSpan w:val="2"/>
          </w:tcPr>
          <w:p w:rsidR="00305016" w:rsidRDefault="00436887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98" w:type="dxa"/>
            <w:gridSpan w:val="4"/>
          </w:tcPr>
          <w:p w:rsidR="00305016" w:rsidRPr="004E5ABA" w:rsidRDefault="00436887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6,200</w:t>
            </w:r>
          </w:p>
        </w:tc>
        <w:tc>
          <w:tcPr>
            <w:tcW w:w="1553" w:type="dxa"/>
          </w:tcPr>
          <w:p w:rsidR="00305016" w:rsidRPr="004E5ABA" w:rsidRDefault="00436887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12/10/15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436887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SERGIO BRIGAS HERRERA</w:t>
            </w:r>
          </w:p>
        </w:tc>
        <w:tc>
          <w:tcPr>
            <w:tcW w:w="830" w:type="dxa"/>
            <w:gridSpan w:val="3"/>
          </w:tcPr>
          <w:p w:rsidR="00305016" w:rsidRDefault="00436887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  <w:p w:rsidR="00983B33" w:rsidRPr="004E5ABA" w:rsidRDefault="00983B3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3" w:type="dxa"/>
            <w:gridSpan w:val="4"/>
          </w:tcPr>
          <w:p w:rsidR="00305016" w:rsidRPr="004E5ABA" w:rsidRDefault="00436887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EFECTUAR VISISTA DE VERIFICACION DE 3 ESTABLECIMIENTOS PARA LA INSTALACION Y OPERACIÓN DE ESTACIONES DE SERVICIO PARA VENTA DE GAS LICUADO DEL PETROLEO PARA  CARBURACION DE VEHICULOS DE LA EMPRESA RIVERA GAS S.A DE C.V.</w:t>
            </w:r>
          </w:p>
        </w:tc>
        <w:tc>
          <w:tcPr>
            <w:tcW w:w="830" w:type="dxa"/>
          </w:tcPr>
          <w:p w:rsidR="00305016" w:rsidRPr="004E5ABA" w:rsidRDefault="00436887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870" w:type="dxa"/>
            <w:gridSpan w:val="2"/>
          </w:tcPr>
          <w:p w:rsidR="00305016" w:rsidRDefault="00436887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998" w:type="dxa"/>
            <w:gridSpan w:val="4"/>
          </w:tcPr>
          <w:p w:rsidR="00305016" w:rsidRPr="004E5ABA" w:rsidRDefault="00436887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2,220</w:t>
            </w:r>
          </w:p>
        </w:tc>
        <w:tc>
          <w:tcPr>
            <w:tcW w:w="1553" w:type="dxa"/>
          </w:tcPr>
          <w:p w:rsidR="00305016" w:rsidRPr="004E5ABA" w:rsidRDefault="00436887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08/10/15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A41EC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 CIRA CRUZ MOLINA</w:t>
            </w:r>
          </w:p>
        </w:tc>
        <w:tc>
          <w:tcPr>
            <w:tcW w:w="830" w:type="dxa"/>
            <w:gridSpan w:val="3"/>
          </w:tcPr>
          <w:p w:rsidR="00305016" w:rsidRPr="004E5ABA" w:rsidRDefault="00A41EC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93" w:type="dxa"/>
            <w:gridSpan w:val="4"/>
          </w:tcPr>
          <w:p w:rsidR="00305016" w:rsidRPr="004E5ABA" w:rsidRDefault="00A41EC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ESTABLECER ACUERDOS PARA LA IMPARTICION DE CURSO DE REPTILES A LA MINA SAN FRANCISCO EN MAGDALENA, SONORA</w:t>
            </w:r>
          </w:p>
        </w:tc>
        <w:tc>
          <w:tcPr>
            <w:tcW w:w="830" w:type="dxa"/>
          </w:tcPr>
          <w:p w:rsidR="00305016" w:rsidRPr="004E5ABA" w:rsidRDefault="00A41EC6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0" w:type="dxa"/>
            <w:gridSpan w:val="2"/>
          </w:tcPr>
          <w:p w:rsidR="00305016" w:rsidRDefault="00A41EC6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98" w:type="dxa"/>
            <w:gridSpan w:val="4"/>
          </w:tcPr>
          <w:p w:rsidR="00305016" w:rsidRPr="004E5ABA" w:rsidRDefault="00A41EC6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3,100</w:t>
            </w:r>
          </w:p>
        </w:tc>
        <w:tc>
          <w:tcPr>
            <w:tcW w:w="1553" w:type="dxa"/>
          </w:tcPr>
          <w:p w:rsidR="00305016" w:rsidRPr="004E5ABA" w:rsidRDefault="00A41EC6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14/08/15</w:t>
            </w:r>
          </w:p>
        </w:tc>
      </w:tr>
      <w:tr w:rsidR="00305016" w:rsidTr="00370D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11786" w:type="dxa"/>
            <w:gridSpan w:val="17"/>
            <w:shd w:val="clear" w:color="auto" w:fill="808080" w:themeFill="background1" w:themeFillShade="80"/>
          </w:tcPr>
          <w:p w:rsidR="00305016" w:rsidRPr="00E95432" w:rsidRDefault="00370DBE" w:rsidP="00370D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NOVIEMBRE</w:t>
            </w:r>
          </w:p>
        </w:tc>
      </w:tr>
      <w:tr w:rsidR="00305016" w:rsidTr="00817A55">
        <w:tc>
          <w:tcPr>
            <w:tcW w:w="2692" w:type="dxa"/>
          </w:tcPr>
          <w:p w:rsidR="00305016" w:rsidRPr="001339A6" w:rsidRDefault="00CB273C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ELIA NOHEMI GOMEZ ENCINAS</w:t>
            </w:r>
          </w:p>
        </w:tc>
        <w:tc>
          <w:tcPr>
            <w:tcW w:w="840" w:type="dxa"/>
            <w:gridSpan w:val="3"/>
          </w:tcPr>
          <w:p w:rsidR="00305016" w:rsidRPr="001339A6" w:rsidRDefault="00CB273C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3967" w:type="dxa"/>
            <w:gridSpan w:val="4"/>
          </w:tcPr>
          <w:p w:rsidR="00305016" w:rsidRPr="001339A6" w:rsidRDefault="00CB273C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 REALIZARA VISITA DE VERIFICACION PARA PROCEDER CON EL PROYECTO DENOMINADO RECICLADORA NOMAR CON PRETENDIDA UBICACIÓN EN EL CENTRO DE GUAYMAS, SONORA </w:t>
            </w:r>
          </w:p>
        </w:tc>
        <w:tc>
          <w:tcPr>
            <w:tcW w:w="866" w:type="dxa"/>
            <w:gridSpan w:val="2"/>
          </w:tcPr>
          <w:p w:rsidR="00305016" w:rsidRPr="001339A6" w:rsidRDefault="00CB273C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851" w:type="dxa"/>
          </w:tcPr>
          <w:p w:rsidR="00305016" w:rsidRDefault="00CB273C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869" w:type="dxa"/>
            <w:gridSpan w:val="4"/>
          </w:tcPr>
          <w:p w:rsidR="00305016" w:rsidRPr="001339A6" w:rsidRDefault="00CB273C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701" w:type="dxa"/>
            <w:gridSpan w:val="2"/>
          </w:tcPr>
          <w:p w:rsidR="00305016" w:rsidRPr="001339A6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05/11/15</w:t>
            </w:r>
          </w:p>
        </w:tc>
      </w:tr>
      <w:tr w:rsidR="00305016" w:rsidTr="00817A55">
        <w:tc>
          <w:tcPr>
            <w:tcW w:w="2692" w:type="dxa"/>
          </w:tcPr>
          <w:p w:rsidR="00305016" w:rsidRPr="001339A6" w:rsidRDefault="00983B33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JORGE ISLAS MAYORQUIN </w:t>
            </w:r>
          </w:p>
        </w:tc>
        <w:tc>
          <w:tcPr>
            <w:tcW w:w="840" w:type="dxa"/>
            <w:gridSpan w:val="3"/>
          </w:tcPr>
          <w:p w:rsidR="00305016" w:rsidRPr="001339A6" w:rsidRDefault="00983B3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67" w:type="dxa"/>
            <w:gridSpan w:val="4"/>
          </w:tcPr>
          <w:p w:rsidR="00305016" w:rsidRPr="001339A6" w:rsidRDefault="00983B33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ASISTIR A REUNION PROGRAMADA DE GESTION PARA MEJORAR  CALIDAD DEL AIRE EN  NOGALES </w:t>
            </w:r>
          </w:p>
        </w:tc>
        <w:tc>
          <w:tcPr>
            <w:tcW w:w="866" w:type="dxa"/>
            <w:gridSpan w:val="2"/>
          </w:tcPr>
          <w:p w:rsidR="00305016" w:rsidRPr="001339A6" w:rsidRDefault="00983B3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305016" w:rsidRDefault="00983B3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9" w:type="dxa"/>
            <w:gridSpan w:val="4"/>
          </w:tcPr>
          <w:p w:rsidR="00305016" w:rsidRPr="001339A6" w:rsidRDefault="00983B3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1,100</w:t>
            </w:r>
          </w:p>
        </w:tc>
        <w:tc>
          <w:tcPr>
            <w:tcW w:w="1701" w:type="dxa"/>
            <w:gridSpan w:val="2"/>
          </w:tcPr>
          <w:p w:rsidR="00305016" w:rsidRPr="001339A6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26/11/15</w:t>
            </w:r>
          </w:p>
        </w:tc>
      </w:tr>
      <w:tr w:rsidR="00305016" w:rsidTr="00817A55">
        <w:trPr>
          <w:trHeight w:val="480"/>
        </w:trPr>
        <w:tc>
          <w:tcPr>
            <w:tcW w:w="2692" w:type="dxa"/>
            <w:shd w:val="clear" w:color="auto" w:fill="808080" w:themeFill="background1" w:themeFillShade="80"/>
          </w:tcPr>
          <w:p w:rsidR="00305016" w:rsidRDefault="00305016" w:rsidP="00817A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7" w:type="dxa"/>
            <w:gridSpan w:val="4"/>
            <w:shd w:val="clear" w:color="auto" w:fill="808080" w:themeFill="background1" w:themeFillShade="80"/>
          </w:tcPr>
          <w:p w:rsidR="00305016" w:rsidRPr="00020833" w:rsidRDefault="00370DBE" w:rsidP="00370D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DICIEMBRE</w:t>
            </w:r>
          </w:p>
        </w:tc>
        <w:tc>
          <w:tcPr>
            <w:tcW w:w="866" w:type="dxa"/>
            <w:gridSpan w:val="2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5016" w:rsidTr="00817A55">
        <w:tc>
          <w:tcPr>
            <w:tcW w:w="2692" w:type="dxa"/>
          </w:tcPr>
          <w:p w:rsidR="00305016" w:rsidRDefault="00601F22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LUIS CARLOS ROMO SALAZAR</w:t>
            </w:r>
          </w:p>
        </w:tc>
        <w:tc>
          <w:tcPr>
            <w:tcW w:w="840" w:type="dxa"/>
            <w:gridSpan w:val="3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7" w:type="dxa"/>
            <w:gridSpan w:val="4"/>
          </w:tcPr>
          <w:p w:rsidR="00305016" w:rsidRDefault="00601F22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REUNION PUBLICA CONSEJO DIRECTIVO  DE COCEF Y BDAN</w:t>
            </w:r>
          </w:p>
        </w:tc>
        <w:tc>
          <w:tcPr>
            <w:tcW w:w="866" w:type="dxa"/>
            <w:gridSpan w:val="2"/>
          </w:tcPr>
          <w:p w:rsidR="00305016" w:rsidRDefault="00601F2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05016" w:rsidRDefault="00601F2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9" w:type="dxa"/>
            <w:gridSpan w:val="4"/>
          </w:tcPr>
          <w:p w:rsidR="00305016" w:rsidRDefault="00601F2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6,54.43</w:t>
            </w:r>
          </w:p>
        </w:tc>
        <w:tc>
          <w:tcPr>
            <w:tcW w:w="1701" w:type="dxa"/>
            <w:gridSpan w:val="2"/>
          </w:tcPr>
          <w:p w:rsidR="00305016" w:rsidRDefault="008F2830" w:rsidP="00EF457E">
            <w:pPr>
              <w:ind w:left="70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3/12015</w:t>
            </w:r>
          </w:p>
        </w:tc>
      </w:tr>
      <w:tr w:rsidR="00305016" w:rsidTr="00817A55">
        <w:tc>
          <w:tcPr>
            <w:tcW w:w="2692" w:type="dxa"/>
          </w:tcPr>
          <w:p w:rsidR="00305016" w:rsidRDefault="00EF457E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MARTIN FRANCISCO VILLA </w:t>
            </w:r>
          </w:p>
        </w:tc>
        <w:tc>
          <w:tcPr>
            <w:tcW w:w="840" w:type="dxa"/>
            <w:gridSpan w:val="3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967" w:type="dxa"/>
            <w:gridSpan w:val="4"/>
          </w:tcPr>
          <w:p w:rsidR="008F2830" w:rsidRDefault="00EF457E" w:rsidP="00C973C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PARTICIPAR EN LA REUNION DEL CONSEJO ASESOR </w:t>
            </w:r>
          </w:p>
          <w:p w:rsidR="008F2830" w:rsidRDefault="008F2830" w:rsidP="00C973CC">
            <w:pPr>
              <w:rPr>
                <w:color w:val="000000" w:themeColor="text1"/>
                <w:sz w:val="18"/>
                <w:szCs w:val="18"/>
              </w:rPr>
            </w:pPr>
          </w:p>
          <w:p w:rsidR="00305016" w:rsidRDefault="00EF457E" w:rsidP="00C973C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ANP- ESTERO EL SOLDADO LA CUAL SE LLEVARA A CABO EN LA SALA DE JUNTAS DEL DELFINARIO</w:t>
            </w:r>
          </w:p>
        </w:tc>
        <w:tc>
          <w:tcPr>
            <w:tcW w:w="866" w:type="dxa"/>
            <w:gridSpan w:val="2"/>
          </w:tcPr>
          <w:p w:rsidR="00305016" w:rsidRDefault="00EF457E" w:rsidP="00C973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220</w:t>
            </w:r>
          </w:p>
        </w:tc>
        <w:tc>
          <w:tcPr>
            <w:tcW w:w="851" w:type="dxa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869" w:type="dxa"/>
            <w:gridSpan w:val="4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1,220</w:t>
            </w:r>
          </w:p>
        </w:tc>
        <w:tc>
          <w:tcPr>
            <w:tcW w:w="1701" w:type="dxa"/>
            <w:gridSpan w:val="2"/>
          </w:tcPr>
          <w:p w:rsidR="00305016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27/11/15</w:t>
            </w:r>
          </w:p>
        </w:tc>
      </w:tr>
      <w:tr w:rsidR="00305016" w:rsidTr="00817A55">
        <w:tc>
          <w:tcPr>
            <w:tcW w:w="2692" w:type="dxa"/>
          </w:tcPr>
          <w:p w:rsidR="00305016" w:rsidRDefault="00EF457E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LUIS CARLOS ROMO SALAZAR</w:t>
            </w:r>
          </w:p>
        </w:tc>
        <w:tc>
          <w:tcPr>
            <w:tcW w:w="840" w:type="dxa"/>
            <w:gridSpan w:val="3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7" w:type="dxa"/>
            <w:gridSpan w:val="4"/>
          </w:tcPr>
          <w:p w:rsidR="00305016" w:rsidRDefault="00EF457E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VISITA DE CREMES Y PROYECTO DE UMA LA TOTOABA</w:t>
            </w:r>
          </w:p>
        </w:tc>
        <w:tc>
          <w:tcPr>
            <w:tcW w:w="866" w:type="dxa"/>
            <w:gridSpan w:val="2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</w:tcPr>
          <w:p w:rsidR="00305016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27/11/15</w:t>
            </w:r>
          </w:p>
        </w:tc>
      </w:tr>
      <w:tr w:rsidR="00305016" w:rsidTr="00817A55">
        <w:tc>
          <w:tcPr>
            <w:tcW w:w="2692" w:type="dxa"/>
          </w:tcPr>
          <w:p w:rsidR="00305016" w:rsidRPr="005F0E27" w:rsidRDefault="00EF457E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ALVARO MARTIN AHUMADA </w:t>
            </w:r>
          </w:p>
        </w:tc>
        <w:tc>
          <w:tcPr>
            <w:tcW w:w="840" w:type="dxa"/>
            <w:gridSpan w:val="3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967" w:type="dxa"/>
            <w:gridSpan w:val="4"/>
          </w:tcPr>
          <w:p w:rsidR="00305016" w:rsidRDefault="00EF457E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ASUNTOS RELACIONADOS CON LA ADMINISTRACION  DEL DELFINARIO Y EL ESTERO DEL SOLDADO </w:t>
            </w:r>
          </w:p>
        </w:tc>
        <w:tc>
          <w:tcPr>
            <w:tcW w:w="866" w:type="dxa"/>
            <w:gridSpan w:val="2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305016" w:rsidRDefault="00EF457E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1,100</w:t>
            </w:r>
          </w:p>
        </w:tc>
        <w:tc>
          <w:tcPr>
            <w:tcW w:w="1701" w:type="dxa"/>
            <w:gridSpan w:val="2"/>
          </w:tcPr>
          <w:p w:rsidR="00305016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01/12/15</w:t>
            </w:r>
          </w:p>
        </w:tc>
      </w:tr>
      <w:tr w:rsidR="00A325C5" w:rsidTr="00817A55">
        <w:tc>
          <w:tcPr>
            <w:tcW w:w="2692" w:type="dxa"/>
          </w:tcPr>
          <w:p w:rsidR="00A325C5" w:rsidRDefault="008F2830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EULALIO ALCARAZ VALENZUELA </w:t>
            </w:r>
          </w:p>
        </w:tc>
        <w:tc>
          <w:tcPr>
            <w:tcW w:w="840" w:type="dxa"/>
            <w:gridSpan w:val="3"/>
          </w:tcPr>
          <w:p w:rsidR="00A325C5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967" w:type="dxa"/>
            <w:gridSpan w:val="4"/>
          </w:tcPr>
          <w:p w:rsidR="00A325C5" w:rsidRDefault="008F2830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 ASISTIO Y SE CARGARON PLANTAS DEL VIVERO  DE </w:t>
            </w:r>
            <w:r w:rsidR="00D04A23">
              <w:rPr>
                <w:color w:val="000000" w:themeColor="text1"/>
                <w:sz w:val="18"/>
                <w:szCs w:val="18"/>
              </w:rPr>
              <w:t>CONAFOR,</w:t>
            </w:r>
            <w:r>
              <w:rPr>
                <w:color w:val="000000" w:themeColor="text1"/>
                <w:sz w:val="18"/>
                <w:szCs w:val="18"/>
              </w:rPr>
              <w:t xml:space="preserve"> LAS CUALES FUERON DONADAS AL VIVERO  DE CEDES. </w:t>
            </w:r>
          </w:p>
        </w:tc>
        <w:tc>
          <w:tcPr>
            <w:tcW w:w="866" w:type="dxa"/>
            <w:gridSpan w:val="2"/>
          </w:tcPr>
          <w:p w:rsidR="00A325C5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851" w:type="dxa"/>
          </w:tcPr>
          <w:p w:rsidR="00A325C5" w:rsidRDefault="008F2830" w:rsidP="00993D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869" w:type="dxa"/>
            <w:gridSpan w:val="4"/>
          </w:tcPr>
          <w:p w:rsidR="00A325C5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5,280</w:t>
            </w:r>
          </w:p>
        </w:tc>
        <w:tc>
          <w:tcPr>
            <w:tcW w:w="1701" w:type="dxa"/>
            <w:gridSpan w:val="2"/>
          </w:tcPr>
          <w:p w:rsidR="00A325C5" w:rsidRDefault="008F2830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25/11/15</w:t>
            </w:r>
          </w:p>
        </w:tc>
      </w:tr>
      <w:tr w:rsidR="006978AC" w:rsidTr="00817A55">
        <w:tc>
          <w:tcPr>
            <w:tcW w:w="2692" w:type="dxa"/>
          </w:tcPr>
          <w:p w:rsidR="006978AC" w:rsidRDefault="00D04A23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DANIEL EDUARDO FERNADEZ LENDO </w:t>
            </w:r>
          </w:p>
        </w:tc>
        <w:tc>
          <w:tcPr>
            <w:tcW w:w="840" w:type="dxa"/>
            <w:gridSpan w:val="3"/>
          </w:tcPr>
          <w:p w:rsidR="006978AC" w:rsidRDefault="00D04A2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67" w:type="dxa"/>
            <w:gridSpan w:val="4"/>
          </w:tcPr>
          <w:p w:rsidR="006978AC" w:rsidRDefault="00D04A23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ENTREGA DE LUMINARIAS AL MUNICIPIO DE CAJEME  SONORA</w:t>
            </w:r>
          </w:p>
        </w:tc>
        <w:tc>
          <w:tcPr>
            <w:tcW w:w="866" w:type="dxa"/>
            <w:gridSpan w:val="2"/>
          </w:tcPr>
          <w:p w:rsidR="006978AC" w:rsidRDefault="00D04A2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6978AC" w:rsidRDefault="00D04A23" w:rsidP="00993D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9" w:type="dxa"/>
            <w:gridSpan w:val="4"/>
          </w:tcPr>
          <w:p w:rsidR="006978AC" w:rsidRDefault="00D04A2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2,000</w:t>
            </w:r>
          </w:p>
        </w:tc>
        <w:tc>
          <w:tcPr>
            <w:tcW w:w="1701" w:type="dxa"/>
            <w:gridSpan w:val="2"/>
          </w:tcPr>
          <w:p w:rsidR="006978AC" w:rsidRDefault="00D04A23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29/12/15</w:t>
            </w:r>
          </w:p>
        </w:tc>
      </w:tr>
      <w:tr w:rsidR="005543C1" w:rsidTr="00817A55">
        <w:tc>
          <w:tcPr>
            <w:tcW w:w="2692" w:type="dxa"/>
          </w:tcPr>
          <w:p w:rsidR="005543C1" w:rsidRDefault="00A66691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RAUL ENRIQUE MOLINA</w:t>
            </w:r>
          </w:p>
        </w:tc>
        <w:tc>
          <w:tcPr>
            <w:tcW w:w="840" w:type="dxa"/>
            <w:gridSpan w:val="3"/>
          </w:tcPr>
          <w:p w:rsidR="005543C1" w:rsidRDefault="00A66691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67" w:type="dxa"/>
            <w:gridSpan w:val="4"/>
          </w:tcPr>
          <w:p w:rsidR="005543C1" w:rsidRDefault="00A66691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 SUPERVISO EL ROL DE VIGILANCIA DEL ESTERO EL SOLDADO  POR EL PERIODO VACACIONAL TAMBIEN SE TRASLADO VEHUCULO OFICIAL  AL DELFINARIO </w:t>
            </w:r>
          </w:p>
        </w:tc>
        <w:tc>
          <w:tcPr>
            <w:tcW w:w="866" w:type="dxa"/>
            <w:gridSpan w:val="2"/>
          </w:tcPr>
          <w:p w:rsidR="005543C1" w:rsidRDefault="00A66691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5543C1" w:rsidRDefault="00A66691" w:rsidP="00993D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9" w:type="dxa"/>
            <w:gridSpan w:val="4"/>
          </w:tcPr>
          <w:p w:rsidR="005543C1" w:rsidRDefault="00A66691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1701" w:type="dxa"/>
            <w:gridSpan w:val="2"/>
          </w:tcPr>
          <w:p w:rsidR="005543C1" w:rsidRDefault="00A66691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18/12/15</w:t>
            </w:r>
          </w:p>
        </w:tc>
      </w:tr>
      <w:tr w:rsidR="00FF361E" w:rsidTr="00817A55">
        <w:tc>
          <w:tcPr>
            <w:tcW w:w="2692" w:type="dxa"/>
          </w:tcPr>
          <w:p w:rsidR="00FF361E" w:rsidRDefault="003829C2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RAUL ENRIQUE MOLINA </w:t>
            </w:r>
          </w:p>
        </w:tc>
        <w:tc>
          <w:tcPr>
            <w:tcW w:w="840" w:type="dxa"/>
            <w:gridSpan w:val="3"/>
          </w:tcPr>
          <w:p w:rsidR="00FF361E" w:rsidRDefault="003829C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67" w:type="dxa"/>
            <w:gridSpan w:val="4"/>
          </w:tcPr>
          <w:p w:rsidR="00FF361E" w:rsidRDefault="003829C2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ASISTIR ALA TRIGESIMATERCERA REUNION DEL CONSEJO ASESOR DEL AREA  DE PROTECCION DE FLORA Y FAUNA  SIERRA DE ALAMOS –RIO CUCHIJAQUI</w:t>
            </w:r>
          </w:p>
        </w:tc>
        <w:tc>
          <w:tcPr>
            <w:tcW w:w="866" w:type="dxa"/>
            <w:gridSpan w:val="2"/>
          </w:tcPr>
          <w:p w:rsidR="00FF361E" w:rsidRDefault="003829C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FF361E" w:rsidRDefault="003829C2" w:rsidP="00993D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FF361E" w:rsidRDefault="003829C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3,850</w:t>
            </w:r>
          </w:p>
        </w:tc>
        <w:tc>
          <w:tcPr>
            <w:tcW w:w="1701" w:type="dxa"/>
            <w:gridSpan w:val="2"/>
          </w:tcPr>
          <w:p w:rsidR="00FF361E" w:rsidRDefault="003829C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11/12/15</w:t>
            </w:r>
          </w:p>
        </w:tc>
      </w:tr>
      <w:tr w:rsidR="003829C2" w:rsidTr="00817A55">
        <w:tc>
          <w:tcPr>
            <w:tcW w:w="2692" w:type="dxa"/>
          </w:tcPr>
          <w:p w:rsidR="003829C2" w:rsidRDefault="003829C2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ALVARO  MARTIN AHUMADA </w:t>
            </w:r>
          </w:p>
        </w:tc>
        <w:tc>
          <w:tcPr>
            <w:tcW w:w="840" w:type="dxa"/>
            <w:gridSpan w:val="3"/>
          </w:tcPr>
          <w:p w:rsidR="003829C2" w:rsidRDefault="003829C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67" w:type="dxa"/>
            <w:gridSpan w:val="4"/>
          </w:tcPr>
          <w:p w:rsidR="003829C2" w:rsidRDefault="003829C2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ENTREGA DE LUMINARIAS AL MUNICIPIO </w:t>
            </w:r>
          </w:p>
        </w:tc>
        <w:tc>
          <w:tcPr>
            <w:tcW w:w="866" w:type="dxa"/>
            <w:gridSpan w:val="2"/>
          </w:tcPr>
          <w:p w:rsidR="003829C2" w:rsidRDefault="003829C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3829C2" w:rsidRDefault="003829C2" w:rsidP="00993D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3829C2" w:rsidRDefault="003829C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1,900</w:t>
            </w:r>
          </w:p>
        </w:tc>
        <w:tc>
          <w:tcPr>
            <w:tcW w:w="1701" w:type="dxa"/>
            <w:gridSpan w:val="2"/>
          </w:tcPr>
          <w:p w:rsidR="003829C2" w:rsidRDefault="003829C2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28/12/15</w:t>
            </w:r>
          </w:p>
        </w:tc>
      </w:tr>
      <w:tr w:rsidR="003829C2" w:rsidTr="00817A55">
        <w:tc>
          <w:tcPr>
            <w:tcW w:w="2692" w:type="dxa"/>
          </w:tcPr>
          <w:p w:rsidR="003829C2" w:rsidRDefault="00952728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ALVARO MARTIN AHUMADA </w:t>
            </w:r>
          </w:p>
        </w:tc>
        <w:tc>
          <w:tcPr>
            <w:tcW w:w="840" w:type="dxa"/>
            <w:gridSpan w:val="3"/>
          </w:tcPr>
          <w:p w:rsidR="003829C2" w:rsidRDefault="00952728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67" w:type="dxa"/>
            <w:gridSpan w:val="4"/>
          </w:tcPr>
          <w:p w:rsidR="003829C2" w:rsidRDefault="00952728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ENTREGA DE LUNINARIAS AL MUNICIPIO</w:t>
            </w:r>
          </w:p>
        </w:tc>
        <w:tc>
          <w:tcPr>
            <w:tcW w:w="866" w:type="dxa"/>
            <w:gridSpan w:val="2"/>
          </w:tcPr>
          <w:p w:rsidR="003829C2" w:rsidRDefault="00952728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3829C2" w:rsidRDefault="00952728" w:rsidP="00993D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3829C2" w:rsidRDefault="00952728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2,090</w:t>
            </w:r>
          </w:p>
        </w:tc>
        <w:tc>
          <w:tcPr>
            <w:tcW w:w="1701" w:type="dxa"/>
            <w:gridSpan w:val="2"/>
          </w:tcPr>
          <w:p w:rsidR="003829C2" w:rsidRDefault="00952728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30/12/15</w:t>
            </w:r>
            <w:bookmarkStart w:id="0" w:name="_GoBack"/>
            <w:bookmarkEnd w:id="0"/>
          </w:p>
        </w:tc>
      </w:tr>
    </w:tbl>
    <w:p w:rsidR="00F11CB2" w:rsidRDefault="00F11CB2"/>
    <w:sectPr w:rsidR="00F11CB2" w:rsidSect="0030501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16"/>
    <w:rsid w:val="00024ACB"/>
    <w:rsid w:val="000A4BBD"/>
    <w:rsid w:val="000D0E01"/>
    <w:rsid w:val="000E434D"/>
    <w:rsid w:val="001067A7"/>
    <w:rsid w:val="001A10B4"/>
    <w:rsid w:val="001E3823"/>
    <w:rsid w:val="00255F4C"/>
    <w:rsid w:val="002F02AD"/>
    <w:rsid w:val="00304254"/>
    <w:rsid w:val="00305016"/>
    <w:rsid w:val="003113E6"/>
    <w:rsid w:val="00370DBE"/>
    <w:rsid w:val="003829C2"/>
    <w:rsid w:val="00436887"/>
    <w:rsid w:val="004951C8"/>
    <w:rsid w:val="005543C1"/>
    <w:rsid w:val="00601F22"/>
    <w:rsid w:val="006978AC"/>
    <w:rsid w:val="006F5619"/>
    <w:rsid w:val="007551CD"/>
    <w:rsid w:val="007B2822"/>
    <w:rsid w:val="0081731E"/>
    <w:rsid w:val="00847419"/>
    <w:rsid w:val="008C1F7A"/>
    <w:rsid w:val="008C33C9"/>
    <w:rsid w:val="008F2830"/>
    <w:rsid w:val="00952728"/>
    <w:rsid w:val="00983B33"/>
    <w:rsid w:val="00993DF3"/>
    <w:rsid w:val="009A0D9D"/>
    <w:rsid w:val="009A7A02"/>
    <w:rsid w:val="00A325C5"/>
    <w:rsid w:val="00A41EC6"/>
    <w:rsid w:val="00A66691"/>
    <w:rsid w:val="00AC6FAA"/>
    <w:rsid w:val="00B570DC"/>
    <w:rsid w:val="00C973CC"/>
    <w:rsid w:val="00CB273C"/>
    <w:rsid w:val="00D04A23"/>
    <w:rsid w:val="00DB19C8"/>
    <w:rsid w:val="00E91ED6"/>
    <w:rsid w:val="00EF0E88"/>
    <w:rsid w:val="00EF457E"/>
    <w:rsid w:val="00F05EAC"/>
    <w:rsid w:val="00F11CB2"/>
    <w:rsid w:val="00F43725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85FCA-9938-4F5D-BC97-FCAF939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Cravioto</dc:creator>
  <cp:lastModifiedBy>Angelica</cp:lastModifiedBy>
  <cp:revision>36</cp:revision>
  <dcterms:created xsi:type="dcterms:W3CDTF">2015-09-22T16:48:00Z</dcterms:created>
  <dcterms:modified xsi:type="dcterms:W3CDTF">2016-02-15T19:28:00Z</dcterms:modified>
</cp:coreProperties>
</file>