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BB" w:rsidRPr="001053CE" w:rsidRDefault="00055BBB" w:rsidP="001053C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432465" w:rsidRDefault="007B502A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JUSTIFICACION DE TRANFERENCIA ENTRE </w:t>
      </w:r>
      <w:r w:rsidR="00432465" w:rsidRPr="006C18CF">
        <w:rPr>
          <w:rFonts w:ascii="Arial" w:hAnsi="Arial"/>
          <w:b/>
          <w:i/>
          <w:sz w:val="20"/>
        </w:rPr>
        <w:t>PARTIDAS</w:t>
      </w: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b/>
          <w:i/>
          <w:sz w:val="20"/>
        </w:rPr>
      </w:pP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11301 Sueldos.- Se </w:t>
      </w:r>
      <w:r w:rsidR="007B502A">
        <w:rPr>
          <w:rFonts w:ascii="Arial" w:hAnsi="Arial"/>
          <w:i/>
          <w:sz w:val="20"/>
        </w:rPr>
        <w:t>disminuye esta partida debido a que</w:t>
      </w:r>
      <w:r w:rsidR="007B502A" w:rsidRPr="007B502A">
        <w:rPr>
          <w:rFonts w:ascii="Arial" w:hAnsi="Arial"/>
          <w:i/>
          <w:sz w:val="20"/>
        </w:rPr>
        <w:t xml:space="preserve"> </w:t>
      </w:r>
      <w:r w:rsidR="007B502A">
        <w:rPr>
          <w:rFonts w:ascii="Arial" w:hAnsi="Arial"/>
          <w:i/>
          <w:sz w:val="20"/>
        </w:rPr>
        <w:t>por motivo del plan de previsión social fue necesario aplicarlo en otras partidas</w:t>
      </w:r>
      <w:r>
        <w:rPr>
          <w:rFonts w:ascii="Arial" w:hAnsi="Arial"/>
          <w:i/>
          <w:sz w:val="20"/>
        </w:rPr>
        <w:t>.</w:t>
      </w: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11306 Riesgo Laboral.- Se incrementa por motivo del plan de previsión social apli</w:t>
      </w:r>
      <w:r w:rsidR="007B502A">
        <w:rPr>
          <w:rFonts w:ascii="Arial" w:hAnsi="Arial"/>
          <w:i/>
          <w:sz w:val="20"/>
        </w:rPr>
        <w:t>cado a partidas específicas</w:t>
      </w:r>
      <w:r>
        <w:rPr>
          <w:rFonts w:ascii="Arial" w:hAnsi="Arial"/>
          <w:i/>
          <w:sz w:val="20"/>
        </w:rPr>
        <w:t>.</w:t>
      </w: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7B502A" w:rsidRDefault="00432465" w:rsidP="007B502A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11307 Ayuda para Habitación.- </w:t>
      </w:r>
      <w:r w:rsidR="007B502A">
        <w:rPr>
          <w:rFonts w:ascii="Arial" w:hAnsi="Arial"/>
          <w:i/>
          <w:sz w:val="20"/>
        </w:rPr>
        <w:t>Se incrementa por motivo del plan de previsión social aplicado a partidas específicas.</w:t>
      </w: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11310 Ayuda para energía eléctrica.- </w:t>
      </w:r>
      <w:r w:rsidR="007B502A">
        <w:rPr>
          <w:rFonts w:ascii="Arial" w:hAnsi="Arial"/>
          <w:i/>
          <w:sz w:val="20"/>
        </w:rPr>
        <w:t>Se incrementa por motivo del plan de previsión social aplicado a partidas específicas.</w:t>
      </w:r>
    </w:p>
    <w:p w:rsidR="00432465" w:rsidRPr="00F450BD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14106 Otras prestaciones de seguridad social.- </w:t>
      </w:r>
      <w:r w:rsidR="0089493C">
        <w:rPr>
          <w:rFonts w:ascii="Arial" w:hAnsi="Arial"/>
          <w:i/>
          <w:sz w:val="20"/>
        </w:rPr>
        <w:t>Se disminuye esta partida debido a que</w:t>
      </w:r>
      <w:r w:rsidR="0089493C" w:rsidRPr="007B502A">
        <w:rPr>
          <w:rFonts w:ascii="Arial" w:hAnsi="Arial"/>
          <w:i/>
          <w:sz w:val="20"/>
        </w:rPr>
        <w:t xml:space="preserve"> </w:t>
      </w:r>
      <w:r w:rsidR="0089493C">
        <w:rPr>
          <w:rFonts w:ascii="Arial" w:hAnsi="Arial"/>
          <w:i/>
          <w:sz w:val="20"/>
        </w:rPr>
        <w:t>por motivo del plan de previsión social fue necesario aplicarlo en otras partidas.</w:t>
      </w: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 w:rsidRPr="00B44EB0">
        <w:rPr>
          <w:rFonts w:ascii="Arial" w:hAnsi="Arial"/>
          <w:i/>
          <w:sz w:val="20"/>
          <w:highlight w:val="yellow"/>
        </w:rPr>
        <w:t>14107 Cuotas para infraestructura, equipamiento y mantenimiento.- Se incrementa por motivo del plan de previsión social aplicado a partidas específicas</w:t>
      </w:r>
      <w:r w:rsidR="0089493C" w:rsidRPr="00B44EB0">
        <w:rPr>
          <w:rFonts w:ascii="Arial" w:hAnsi="Arial"/>
          <w:i/>
          <w:sz w:val="20"/>
          <w:highlight w:val="yellow"/>
        </w:rPr>
        <w:t>. Por error se plasmó en número  de partida como  14200</w:t>
      </w: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89493C" w:rsidRDefault="0089493C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14201 Cuotas al FOVISSSTESON.- Se disminuye esta partida debido a que</w:t>
      </w:r>
      <w:r w:rsidRPr="007B502A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por motivo del plan de previsión social fue necesario aplicarlo en otras partidas.</w:t>
      </w:r>
    </w:p>
    <w:p w:rsidR="0089493C" w:rsidRDefault="0089493C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89493C" w:rsidRDefault="00432465" w:rsidP="0089493C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14301 Pagas de </w:t>
      </w:r>
      <w:r w:rsidR="00386F0C">
        <w:rPr>
          <w:rFonts w:ascii="Arial" w:hAnsi="Arial"/>
          <w:i/>
          <w:sz w:val="20"/>
        </w:rPr>
        <w:t>Defunción</w:t>
      </w:r>
      <w:r>
        <w:rPr>
          <w:rFonts w:ascii="Arial" w:hAnsi="Arial"/>
          <w:i/>
          <w:sz w:val="20"/>
        </w:rPr>
        <w:t xml:space="preserve">, Pensiones y Jubilaciones.- </w:t>
      </w:r>
      <w:r w:rsidR="0089493C">
        <w:rPr>
          <w:rFonts w:ascii="Arial" w:hAnsi="Arial"/>
          <w:i/>
          <w:sz w:val="20"/>
        </w:rPr>
        <w:t>Se incrementa por motivo del plan de previsión social aplicado a partidas específicas.</w:t>
      </w: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89493C" w:rsidRDefault="0089493C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14403 Otras Cuotas de Seguros Colectivos.- Se incrementa por motivo del plan de previsión social aplicado a partidas específicas. Además de la autorización de aplicar economías de ejercicios anteriores</w:t>
      </w:r>
      <w:r w:rsidR="003F7D27">
        <w:rPr>
          <w:rFonts w:ascii="Arial" w:hAnsi="Arial"/>
          <w:i/>
          <w:sz w:val="20"/>
        </w:rPr>
        <w:t>.</w:t>
      </w:r>
    </w:p>
    <w:p w:rsidR="0089493C" w:rsidRDefault="0089493C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89493C" w:rsidRDefault="0089493C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14404 Otros Seguros de Carácter Laboral o Económico.- Se disminuye esta partida debido a que</w:t>
      </w:r>
      <w:r w:rsidRPr="007B502A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por motivo del plan de previsión social fue necesario aplicarlo en otras partidas.</w:t>
      </w: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432465" w:rsidRPr="002776B7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b/>
          <w:i/>
          <w:sz w:val="20"/>
        </w:rPr>
      </w:pPr>
      <w:r w:rsidRPr="002776B7">
        <w:rPr>
          <w:rFonts w:ascii="Arial" w:hAnsi="Arial"/>
          <w:b/>
          <w:i/>
          <w:sz w:val="20"/>
        </w:rPr>
        <w:t xml:space="preserve">2000 materiales y suministros </w:t>
      </w: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24601 Material eléctrico y electrónico.- </w:t>
      </w:r>
      <w:r w:rsidR="003F7D27">
        <w:rPr>
          <w:rFonts w:ascii="Arial" w:hAnsi="Arial"/>
          <w:i/>
          <w:sz w:val="20"/>
        </w:rPr>
        <w:t>Se incrementa por la autorización de aplicar economías de ejercicios anteriores.</w:t>
      </w:r>
    </w:p>
    <w:p w:rsidR="003F7D27" w:rsidRDefault="003F7D27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3F7D27" w:rsidRDefault="00432465" w:rsidP="003F7D27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24801 Materiales complementarios.- </w:t>
      </w:r>
      <w:r w:rsidR="003F7D27">
        <w:rPr>
          <w:rFonts w:ascii="Arial" w:hAnsi="Arial"/>
          <w:i/>
          <w:sz w:val="20"/>
        </w:rPr>
        <w:t>Se incrementa por la autorización de aplicar economías de ejercicios anteriores.</w:t>
      </w: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26101 Combustibles.- </w:t>
      </w:r>
      <w:r w:rsidR="003F7D27">
        <w:rPr>
          <w:rFonts w:ascii="Arial" w:hAnsi="Arial"/>
          <w:i/>
          <w:sz w:val="20"/>
        </w:rPr>
        <w:t>Se incrementa por la autorización de aplicar economías de ejercicios anteriores.</w:t>
      </w:r>
      <w:r>
        <w:rPr>
          <w:rFonts w:ascii="Arial" w:hAnsi="Arial"/>
          <w:i/>
          <w:sz w:val="20"/>
        </w:rPr>
        <w:t xml:space="preserve"> </w:t>
      </w: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27101 </w:t>
      </w:r>
      <w:r w:rsidRPr="005E4493">
        <w:rPr>
          <w:rFonts w:ascii="Arial" w:hAnsi="Arial"/>
          <w:i/>
          <w:sz w:val="20"/>
        </w:rPr>
        <w:t>V</w:t>
      </w:r>
      <w:r>
        <w:rPr>
          <w:rFonts w:ascii="Arial" w:hAnsi="Arial"/>
          <w:i/>
          <w:sz w:val="20"/>
        </w:rPr>
        <w:t xml:space="preserve">estuarios y Uniforme.- </w:t>
      </w:r>
      <w:r w:rsidR="00A11545">
        <w:rPr>
          <w:rFonts w:ascii="Arial" w:hAnsi="Arial"/>
          <w:i/>
          <w:sz w:val="20"/>
        </w:rPr>
        <w:t>Se incrementa por la autorización de aplicar economías de ejercicios anteriores.</w:t>
      </w: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29101 Herramientas Menores.- </w:t>
      </w:r>
      <w:r w:rsidR="00A11545">
        <w:rPr>
          <w:rFonts w:ascii="Arial" w:hAnsi="Arial"/>
          <w:i/>
          <w:sz w:val="20"/>
        </w:rPr>
        <w:t>Se incrementa por la autorización de aplicar economías de ejercicios anteriores</w:t>
      </w:r>
      <w:r>
        <w:rPr>
          <w:rFonts w:ascii="Arial" w:hAnsi="Arial"/>
          <w:i/>
          <w:sz w:val="20"/>
        </w:rPr>
        <w:t>.</w:t>
      </w: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 w:rsidRPr="005705B2">
        <w:rPr>
          <w:rFonts w:ascii="Arial" w:hAnsi="Arial"/>
          <w:i/>
          <w:sz w:val="20"/>
        </w:rPr>
        <w:t>29</w:t>
      </w:r>
      <w:r w:rsidR="00A11545">
        <w:rPr>
          <w:rFonts w:ascii="Arial" w:hAnsi="Arial"/>
          <w:i/>
          <w:sz w:val="20"/>
        </w:rPr>
        <w:t>8</w:t>
      </w:r>
      <w:r w:rsidRPr="005705B2">
        <w:rPr>
          <w:rFonts w:ascii="Arial" w:hAnsi="Arial"/>
          <w:i/>
          <w:sz w:val="20"/>
        </w:rPr>
        <w:t>01 Refacciones y Accesorios Menores de</w:t>
      </w:r>
      <w:r w:rsidR="00A11545">
        <w:rPr>
          <w:rFonts w:ascii="Arial" w:hAnsi="Arial"/>
          <w:i/>
          <w:sz w:val="20"/>
        </w:rPr>
        <w:t xml:space="preserve"> Maquinaria</w:t>
      </w:r>
      <w:r w:rsidRPr="005705B2">
        <w:rPr>
          <w:rFonts w:ascii="Arial" w:hAnsi="Arial"/>
          <w:i/>
          <w:sz w:val="20"/>
        </w:rPr>
        <w:t xml:space="preserve">.- </w:t>
      </w:r>
      <w:r w:rsidR="00A11545">
        <w:rPr>
          <w:rFonts w:ascii="Arial" w:hAnsi="Arial"/>
          <w:i/>
          <w:sz w:val="20"/>
        </w:rPr>
        <w:t>Se incrementa por la autorización de aplicar economías de ejercicios anteriores</w:t>
      </w:r>
      <w:r w:rsidRPr="005705B2">
        <w:rPr>
          <w:rFonts w:ascii="Arial" w:hAnsi="Arial"/>
          <w:i/>
          <w:sz w:val="20"/>
        </w:rPr>
        <w:t>.</w:t>
      </w: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432465" w:rsidRPr="00A15E5C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b/>
          <w:i/>
          <w:sz w:val="20"/>
        </w:rPr>
      </w:pPr>
      <w:r w:rsidRPr="00A15E5C">
        <w:rPr>
          <w:rFonts w:ascii="Arial" w:hAnsi="Arial"/>
          <w:b/>
          <w:i/>
          <w:sz w:val="20"/>
        </w:rPr>
        <w:t>3000 Servicios Generales</w:t>
      </w: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31401 Telefonía tradicional.-</w:t>
      </w:r>
      <w:r w:rsidRPr="00943552">
        <w:rPr>
          <w:rFonts w:ascii="Arial" w:hAnsi="Arial"/>
          <w:i/>
          <w:sz w:val="20"/>
        </w:rPr>
        <w:t xml:space="preserve"> </w:t>
      </w:r>
      <w:r w:rsidR="00A11545">
        <w:rPr>
          <w:rFonts w:ascii="Arial" w:hAnsi="Arial"/>
          <w:i/>
          <w:sz w:val="20"/>
        </w:rPr>
        <w:t>Se incrementa por la autorización de aplicar economías de ejercicios anteriores</w:t>
      </w:r>
      <w:r w:rsidR="00A11545" w:rsidRPr="005705B2">
        <w:rPr>
          <w:rFonts w:ascii="Arial" w:hAnsi="Arial"/>
          <w:i/>
          <w:sz w:val="20"/>
        </w:rPr>
        <w:t>.</w:t>
      </w:r>
    </w:p>
    <w:p w:rsidR="00A11545" w:rsidRDefault="00A1154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32301 Arrendamiento de inmuebles maquinaria y equipo</w:t>
      </w:r>
      <w:r w:rsidR="00A11545">
        <w:rPr>
          <w:rFonts w:ascii="Arial" w:hAnsi="Arial"/>
          <w:i/>
          <w:sz w:val="20"/>
        </w:rPr>
        <w:t>.- Se incrementa por la autorización de aplicar economías de ejercicios anteriores</w:t>
      </w:r>
      <w:r w:rsidR="00A11545" w:rsidRPr="005705B2">
        <w:rPr>
          <w:rFonts w:ascii="Arial" w:hAnsi="Arial"/>
          <w:i/>
          <w:sz w:val="20"/>
        </w:rPr>
        <w:t>.</w:t>
      </w: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33902 Servicios Integrales.- </w:t>
      </w:r>
      <w:r w:rsidR="00A11545">
        <w:rPr>
          <w:rFonts w:ascii="Arial" w:hAnsi="Arial"/>
          <w:i/>
          <w:sz w:val="20"/>
        </w:rPr>
        <w:t>Se incrementa por la autorización de aplicar economías de ejercicios anteriores</w:t>
      </w:r>
      <w:r w:rsidR="00A11545" w:rsidRPr="005705B2">
        <w:rPr>
          <w:rFonts w:ascii="Arial" w:hAnsi="Arial"/>
          <w:i/>
          <w:sz w:val="20"/>
        </w:rPr>
        <w:t>.</w:t>
      </w: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b/>
          <w:i/>
          <w:sz w:val="20"/>
          <w:lang w:val="es-ES"/>
        </w:rPr>
      </w:pPr>
      <w:r w:rsidRPr="00167D42">
        <w:rPr>
          <w:rFonts w:ascii="Arial" w:hAnsi="Arial"/>
          <w:b/>
          <w:i/>
          <w:sz w:val="20"/>
          <w:lang w:val="es-ES"/>
        </w:rPr>
        <w:t>5000 Bienes muebles e inmuebles e intangibles.</w:t>
      </w:r>
    </w:p>
    <w:p w:rsidR="0043246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</w:p>
    <w:p w:rsidR="00A11545" w:rsidRDefault="00432465" w:rsidP="00432465">
      <w:pPr>
        <w:pStyle w:val="Textoindependiente"/>
        <w:tabs>
          <w:tab w:val="left" w:pos="851"/>
          <w:tab w:val="left" w:pos="6946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56501 Equipo de comunicación y telecomunicación.-</w:t>
      </w:r>
      <w:r w:rsidRPr="00B37854">
        <w:rPr>
          <w:rFonts w:ascii="Arial" w:hAnsi="Arial"/>
          <w:i/>
          <w:sz w:val="20"/>
        </w:rPr>
        <w:t xml:space="preserve"> </w:t>
      </w:r>
      <w:r w:rsidR="00A11545">
        <w:rPr>
          <w:rFonts w:ascii="Arial" w:hAnsi="Arial"/>
          <w:i/>
          <w:sz w:val="20"/>
        </w:rPr>
        <w:t>Se incrementa por la autorización de aplicar economías de ejercicios anteriores</w:t>
      </w:r>
      <w:r w:rsidR="00A11545" w:rsidRPr="005705B2">
        <w:rPr>
          <w:rFonts w:ascii="Arial" w:hAnsi="Arial"/>
          <w:i/>
          <w:sz w:val="20"/>
        </w:rPr>
        <w:t>.</w:t>
      </w:r>
    </w:p>
    <w:sectPr w:rsidR="00A11545" w:rsidSect="001053CE">
      <w:headerReference w:type="default" r:id="rId6"/>
      <w:pgSz w:w="11906" w:h="16838"/>
      <w:pgMar w:top="51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14" w:rsidRDefault="00FC3D14" w:rsidP="00AE0A10">
      <w:r>
        <w:separator/>
      </w:r>
    </w:p>
  </w:endnote>
  <w:endnote w:type="continuationSeparator" w:id="1">
    <w:p w:rsidR="00FC3D14" w:rsidRDefault="00FC3D14" w:rsidP="00AE0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14" w:rsidRDefault="00FC3D14" w:rsidP="00AE0A10">
      <w:r>
        <w:separator/>
      </w:r>
    </w:p>
  </w:footnote>
  <w:footnote w:type="continuationSeparator" w:id="1">
    <w:p w:rsidR="00FC3D14" w:rsidRDefault="00FC3D14" w:rsidP="00AE0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10" w:rsidRPr="00AE0A10" w:rsidRDefault="00AE0A10">
    <w:pPr>
      <w:pStyle w:val="Encabezado"/>
      <w:rPr>
        <w:rFonts w:ascii="Arial" w:hAnsi="Arial" w:cs="Arial"/>
        <w:b/>
        <w:sz w:val="18"/>
        <w:szCs w:val="18"/>
      </w:rPr>
    </w:pPr>
    <w:r>
      <w:tab/>
    </w:r>
    <w:r>
      <w:tab/>
    </w:r>
    <w:r>
      <w:tab/>
    </w:r>
    <w:r w:rsidR="00FB2F59">
      <w:rPr>
        <w:rFonts w:ascii="Arial" w:hAnsi="Arial" w:cs="Arial"/>
        <w:b/>
        <w:sz w:val="18"/>
        <w:szCs w:val="18"/>
      </w:rPr>
      <w:t>ANEXO</w:t>
    </w:r>
  </w:p>
  <w:p w:rsidR="00AE0A10" w:rsidRPr="00AE0A10" w:rsidRDefault="00AE0A10" w:rsidP="00AE0A10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AE0A10">
      <w:rPr>
        <w:rFonts w:ascii="Arial" w:hAnsi="Arial" w:cs="Arial"/>
        <w:b/>
        <w:sz w:val="18"/>
        <w:szCs w:val="18"/>
      </w:rPr>
      <w:t>Sistema Estatal de Evaluación</w:t>
    </w:r>
  </w:p>
  <w:p w:rsidR="00ED1463" w:rsidRPr="009C20E9" w:rsidRDefault="00ED1463" w:rsidP="00AE0A10">
    <w:pPr>
      <w:pStyle w:val="Encabezad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sz w:val="16"/>
        <w:szCs w:val="16"/>
        <w:lang w:val="es-MX"/>
      </w:rPr>
      <w:t>JUSTIFICACION</w:t>
    </w:r>
    <w:r w:rsidR="00FB2F59">
      <w:rPr>
        <w:rFonts w:ascii="Arial" w:hAnsi="Arial" w:cs="Arial"/>
        <w:b/>
        <w:bCs/>
        <w:sz w:val="16"/>
        <w:szCs w:val="16"/>
        <w:lang w:val="es-MX"/>
      </w:rPr>
      <w:t>ES</w:t>
    </w:r>
    <w:r>
      <w:rPr>
        <w:rFonts w:ascii="Arial" w:hAnsi="Arial" w:cs="Arial"/>
        <w:b/>
        <w:bCs/>
        <w:sz w:val="16"/>
        <w:szCs w:val="16"/>
        <w:lang w:val="es-MX"/>
      </w:rPr>
      <w:t xml:space="preserve"> </w:t>
    </w:r>
  </w:p>
  <w:p w:rsidR="00AE0A10" w:rsidRPr="00AE0A10" w:rsidRDefault="0064648A" w:rsidP="00AE0A10">
    <w:pPr>
      <w:pStyle w:val="Encabezad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TRIMESTRE: </w:t>
    </w:r>
    <w:r w:rsidR="00ED1463">
      <w:rPr>
        <w:rFonts w:ascii="Arial" w:hAnsi="Arial" w:cs="Arial"/>
        <w:b/>
        <w:sz w:val="18"/>
        <w:szCs w:val="18"/>
      </w:rPr>
      <w:t>SEGUND</w:t>
    </w:r>
    <w:r>
      <w:rPr>
        <w:rFonts w:ascii="Arial" w:hAnsi="Arial" w:cs="Arial"/>
        <w:b/>
        <w:sz w:val="18"/>
        <w:szCs w:val="18"/>
      </w:rPr>
      <w:t>O DE 2015</w:t>
    </w:r>
  </w:p>
  <w:p w:rsidR="00AE0A10" w:rsidRDefault="00AE0A10" w:rsidP="00AE0A10">
    <w:pPr>
      <w:pStyle w:val="Encabezado"/>
      <w:jc w:val="center"/>
      <w:rPr>
        <w:rFonts w:ascii="Arial" w:hAnsi="Arial" w:cs="Arial"/>
        <w:b/>
        <w:sz w:val="16"/>
        <w:szCs w:val="16"/>
      </w:rPr>
    </w:pPr>
    <w:r w:rsidRPr="00AE0A10">
      <w:rPr>
        <w:rFonts w:ascii="Arial" w:hAnsi="Arial" w:cs="Arial"/>
        <w:b/>
        <w:sz w:val="16"/>
        <w:szCs w:val="16"/>
      </w:rPr>
      <w:t>Al 3</w:t>
    </w:r>
    <w:r w:rsidR="00ED1463">
      <w:rPr>
        <w:rFonts w:ascii="Arial" w:hAnsi="Arial" w:cs="Arial"/>
        <w:b/>
        <w:sz w:val="16"/>
        <w:szCs w:val="16"/>
      </w:rPr>
      <w:t>0</w:t>
    </w:r>
    <w:r w:rsidRPr="00AE0A10">
      <w:rPr>
        <w:rFonts w:ascii="Arial" w:hAnsi="Arial" w:cs="Arial"/>
        <w:b/>
        <w:sz w:val="16"/>
        <w:szCs w:val="16"/>
      </w:rPr>
      <w:t xml:space="preserve"> de </w:t>
    </w:r>
    <w:r w:rsidR="00ED1463">
      <w:rPr>
        <w:rFonts w:ascii="Arial" w:hAnsi="Arial" w:cs="Arial"/>
        <w:b/>
        <w:sz w:val="16"/>
        <w:szCs w:val="16"/>
      </w:rPr>
      <w:t>Juni</w:t>
    </w:r>
    <w:r w:rsidR="0064648A">
      <w:rPr>
        <w:rFonts w:ascii="Arial" w:hAnsi="Arial" w:cs="Arial"/>
        <w:b/>
        <w:sz w:val="16"/>
        <w:szCs w:val="16"/>
      </w:rPr>
      <w:t>o</w:t>
    </w:r>
    <w:r w:rsidRPr="00AE0A10">
      <w:rPr>
        <w:rFonts w:ascii="Arial" w:hAnsi="Arial" w:cs="Arial"/>
        <w:b/>
        <w:sz w:val="16"/>
        <w:szCs w:val="16"/>
      </w:rPr>
      <w:t xml:space="preserve"> de 201</w:t>
    </w:r>
    <w:r w:rsidR="00B44EB0">
      <w:rPr>
        <w:rFonts w:ascii="Arial" w:hAnsi="Arial" w:cs="Arial"/>
        <w:b/>
        <w:sz w:val="16"/>
        <w:szCs w:val="16"/>
      </w:rPr>
      <w:t>5</w:t>
    </w:r>
  </w:p>
  <w:p w:rsidR="00B44EB0" w:rsidRPr="00AE0A10" w:rsidRDefault="00B44EB0" w:rsidP="00AE0A10">
    <w:pPr>
      <w:pStyle w:val="Encabezado"/>
      <w:jc w:val="center"/>
      <w:rPr>
        <w:rFonts w:ascii="Arial" w:hAnsi="Arial" w:cs="Arial"/>
        <w:b/>
        <w:sz w:val="16"/>
        <w:szCs w:val="16"/>
      </w:rPr>
    </w:pPr>
  </w:p>
  <w:p w:rsidR="00AE0A10" w:rsidRPr="00AE0A10" w:rsidRDefault="00266126" w:rsidP="00AE0A10">
    <w:pPr>
      <w:pStyle w:val="Encabezado"/>
      <w:jc w:val="center"/>
      <w:rPr>
        <w:rFonts w:ascii="Arial" w:hAnsi="Arial" w:cs="Arial"/>
        <w:sz w:val="16"/>
        <w:szCs w:val="16"/>
      </w:rPr>
    </w:pPr>
    <w:r w:rsidRPr="00266126">
      <w:rPr>
        <w:rFonts w:ascii="Arial" w:hAnsi="Arial" w:cs="Arial"/>
        <w:noProof/>
        <w:sz w:val="16"/>
        <w:szCs w:val="16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1.15pt;margin-top:10.05pt;width:545.9pt;height:0;z-index:25165824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F3A86"/>
    <w:rsid w:val="00055BBB"/>
    <w:rsid w:val="00055D71"/>
    <w:rsid w:val="001053CE"/>
    <w:rsid w:val="00106BD8"/>
    <w:rsid w:val="00266126"/>
    <w:rsid w:val="00331C1E"/>
    <w:rsid w:val="00345F93"/>
    <w:rsid w:val="00373674"/>
    <w:rsid w:val="00386F0C"/>
    <w:rsid w:val="00393E9C"/>
    <w:rsid w:val="003D4472"/>
    <w:rsid w:val="003F7D27"/>
    <w:rsid w:val="00416BEE"/>
    <w:rsid w:val="00432465"/>
    <w:rsid w:val="004F3A86"/>
    <w:rsid w:val="00567AA0"/>
    <w:rsid w:val="005D1DE1"/>
    <w:rsid w:val="0064648A"/>
    <w:rsid w:val="006E78BD"/>
    <w:rsid w:val="006F7B13"/>
    <w:rsid w:val="007B502A"/>
    <w:rsid w:val="00825B48"/>
    <w:rsid w:val="0089493C"/>
    <w:rsid w:val="009C20E9"/>
    <w:rsid w:val="00A11545"/>
    <w:rsid w:val="00A6395E"/>
    <w:rsid w:val="00AE0A10"/>
    <w:rsid w:val="00AE5873"/>
    <w:rsid w:val="00AF78D2"/>
    <w:rsid w:val="00B44EB0"/>
    <w:rsid w:val="00B45F96"/>
    <w:rsid w:val="00B5062D"/>
    <w:rsid w:val="00B708DD"/>
    <w:rsid w:val="00BA5653"/>
    <w:rsid w:val="00C90A6F"/>
    <w:rsid w:val="00CE4BC7"/>
    <w:rsid w:val="00D11913"/>
    <w:rsid w:val="00D61053"/>
    <w:rsid w:val="00D65A1A"/>
    <w:rsid w:val="00D65DAE"/>
    <w:rsid w:val="00D81085"/>
    <w:rsid w:val="00E1176F"/>
    <w:rsid w:val="00ED1463"/>
    <w:rsid w:val="00F10E55"/>
    <w:rsid w:val="00F9563F"/>
    <w:rsid w:val="00FB2F59"/>
    <w:rsid w:val="00FC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0A10"/>
  </w:style>
  <w:style w:type="paragraph" w:styleId="Piedepgina">
    <w:name w:val="footer"/>
    <w:basedOn w:val="Normal"/>
    <w:link w:val="PiedepginaCar"/>
    <w:uiPriority w:val="99"/>
    <w:semiHidden/>
    <w:unhideWhenUsed/>
    <w:rsid w:val="00AE0A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0A10"/>
  </w:style>
  <w:style w:type="paragraph" w:styleId="Textodeglobo">
    <w:name w:val="Balloon Text"/>
    <w:basedOn w:val="Normal"/>
    <w:link w:val="TextodegloboCar"/>
    <w:uiPriority w:val="99"/>
    <w:semiHidden/>
    <w:unhideWhenUsed/>
    <w:rsid w:val="00AE0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A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053C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432465"/>
    <w:pPr>
      <w:jc w:val="both"/>
    </w:pPr>
    <w:rPr>
      <w:rFonts w:ascii="Tahoma" w:hAnsi="Tahoma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32465"/>
    <w:rPr>
      <w:rFonts w:ascii="Tahoma" w:eastAsia="Times New Roman" w:hAnsi="Tahoma" w:cs="Times New Roman"/>
      <w:sz w:val="24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Refugio Carmelo A</cp:lastModifiedBy>
  <cp:revision>4</cp:revision>
  <dcterms:created xsi:type="dcterms:W3CDTF">2016-02-05T20:59:00Z</dcterms:created>
  <dcterms:modified xsi:type="dcterms:W3CDTF">2016-06-01T20:00:00Z</dcterms:modified>
</cp:coreProperties>
</file>