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260"/>
        <w:gridCol w:w="5982"/>
      </w:tblGrid>
      <w:tr w:rsidR="00564699">
        <w:tc>
          <w:tcPr>
            <w:tcW w:w="3750" w:type="dxa"/>
          </w:tcPr>
          <w:p w:rsidR="00564699" w:rsidRDefault="00D774C9" w:rsidP="00A63CB7">
            <w:pPr>
              <w:pStyle w:val="Sinespaciado"/>
            </w:pPr>
            <w:r>
              <w:rPr>
                <w:noProof/>
                <w:lang w:eastAsia="es-MX"/>
              </w:rPr>
              <w:drawing>
                <wp:inline distT="0" distB="0" distL="0" distR="0" wp14:anchorId="32A275BB" wp14:editId="1D8B5E61">
                  <wp:extent cx="1019282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82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GOBIERNO DEL ESTADO DE SONORA FICHA TECNICA PARA SEGUIMIENTO Y EVALUACION DE INDICADORES DE</w:t>
            </w:r>
            <w:r>
              <w:rPr>
                <w:b/>
              </w:rPr>
              <w:t xml:space="preserve"> PROYECTOS Y PROCESOS</w:t>
            </w:r>
          </w:p>
        </w:tc>
      </w:tr>
    </w:tbl>
    <w:p w:rsidR="00564699" w:rsidRDefault="00D774C9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833"/>
        <w:gridCol w:w="2062"/>
        <w:gridCol w:w="1979"/>
        <w:gridCol w:w="3368"/>
      </w:tblGrid>
      <w:tr w:rsidR="00564699">
        <w:tc>
          <w:tcPr>
            <w:tcW w:w="3750" w:type="dxa"/>
            <w:gridSpan w:val="2"/>
          </w:tcPr>
          <w:p w:rsidR="00564699" w:rsidRDefault="00D774C9">
            <w:r>
              <w:rPr>
                <w:b/>
              </w:rPr>
              <w:t>NUMERO Y NOMBRE DEL PROGRAMA:</w:t>
            </w:r>
          </w:p>
          <w:p w:rsidR="00564699" w:rsidRDefault="00564699"/>
        </w:tc>
        <w:tc>
          <w:tcPr>
            <w:tcW w:w="7500" w:type="dxa"/>
            <w:gridSpan w:val="2"/>
          </w:tcPr>
          <w:p w:rsidR="00564699" w:rsidRDefault="00D774C9">
            <w:r>
              <w:t>51 DESARROLLO REGIONAL SUSTENTABLE</w:t>
            </w:r>
          </w:p>
          <w:p w:rsidR="00564699" w:rsidRDefault="00564699"/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NOMBRE DEL PROCESO:</w:t>
            </w:r>
          </w:p>
        </w:tc>
        <w:tc>
          <w:tcPr>
            <w:tcW w:w="2310" w:type="dxa"/>
          </w:tcPr>
          <w:p w:rsidR="00564699" w:rsidRDefault="00D774C9">
            <w:r>
              <w:t>EFECTUAR LOS MANTENIMIENTOS CORRECTIVOS Y PREVENTIVOS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CLAVE PROGRAMATICA:</w:t>
            </w:r>
          </w:p>
        </w:tc>
        <w:tc>
          <w:tcPr>
            <w:tcW w:w="2310" w:type="dxa"/>
          </w:tcPr>
          <w:p w:rsidR="00564699" w:rsidRDefault="00A63CB7">
            <w:r>
              <w:t>211118337F033636108L</w:t>
            </w:r>
          </w:p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UNIDAD RESPONSABLE:</w:t>
            </w:r>
          </w:p>
        </w:tc>
        <w:tc>
          <w:tcPr>
            <w:tcW w:w="2310" w:type="dxa"/>
          </w:tcPr>
          <w:p w:rsidR="00564699" w:rsidRDefault="00D774C9">
            <w:r>
              <w:t>TELEFONÍA RURAL DE SONORA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UNIDAD EJECUTORA:</w:t>
            </w:r>
          </w:p>
        </w:tc>
        <w:tc>
          <w:tcPr>
            <w:tcW w:w="2310" w:type="dxa"/>
          </w:tcPr>
          <w:p w:rsidR="00564699" w:rsidRDefault="00D774C9">
            <w:r>
              <w:t>DIRECCIÓN GENERAL</w:t>
            </w:r>
          </w:p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OBJETIVO DEL PROCESO: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>MANTENER LA CALIDAD Y CONTINUIDAD DE LOS SERVICIOS QUE PRESTA EL ORGANISMO</w:t>
            </w:r>
          </w:p>
          <w:p w:rsidR="00564699" w:rsidRDefault="00564699"/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RESULTADO ESPERADO: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>CONCLUIR LA OBRA DENTRO DEL PLAZO</w:t>
            </w:r>
          </w:p>
          <w:p w:rsidR="00564699" w:rsidRDefault="00564699"/>
        </w:tc>
      </w:tr>
      <w:tr w:rsidR="00564699">
        <w:tc>
          <w:tcPr>
            <w:tcW w:w="2310" w:type="dxa"/>
            <w:gridSpan w:val="4"/>
          </w:tcPr>
          <w:p w:rsidR="00564699" w:rsidRDefault="00D774C9">
            <w:r>
              <w:rPr>
                <w:b/>
              </w:rPr>
              <w:t>DATOS DEL INDICADOR</w:t>
            </w:r>
          </w:p>
          <w:p w:rsidR="00564699" w:rsidRDefault="00564699"/>
          <w:p w:rsidR="00564699" w:rsidRDefault="00564699"/>
          <w:p w:rsidR="00564699" w:rsidRDefault="00564699"/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NOMBRE INDICADOR:</w:t>
            </w:r>
          </w:p>
        </w:tc>
        <w:tc>
          <w:tcPr>
            <w:tcW w:w="2310" w:type="dxa"/>
          </w:tcPr>
          <w:p w:rsidR="00564699" w:rsidRDefault="00D774C9">
            <w:r>
              <w:t xml:space="preserve">INDICE DE </w:t>
            </w:r>
            <w:r>
              <w:t>CUMPLIMIENTO DEL PROGRAMA DE MANTENIMIENTOS CORRECTIVOS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TIPO:</w:t>
            </w:r>
          </w:p>
        </w:tc>
        <w:tc>
          <w:tcPr>
            <w:tcW w:w="2310" w:type="dxa"/>
          </w:tcPr>
          <w:p w:rsidR="00564699" w:rsidRDefault="00D774C9">
            <w:r>
              <w:t>PROGRAMÁTICO</w:t>
            </w:r>
          </w:p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FORMULA CALCULO: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>(SERVICIOS DE MANTENIMIENTO CORRECTIVO REALIZADOS/SERVICIOS DE MANTENIMNIENTO CORRECTIVO PROGRAMADOS)*100</w:t>
            </w:r>
          </w:p>
          <w:p w:rsidR="00564699" w:rsidRDefault="00564699"/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INTERPRETACION: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 xml:space="preserve">ES UN INDICADOR QUE NOS PERMITE VER </w:t>
            </w:r>
            <w:r>
              <w:t>EL GRADO DE CUMPLIMIENTO DE LA META</w:t>
            </w:r>
          </w:p>
          <w:p w:rsidR="00564699" w:rsidRDefault="00564699"/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DIMENSION DEL INDICADOR:</w:t>
            </w:r>
          </w:p>
        </w:tc>
        <w:tc>
          <w:tcPr>
            <w:tcW w:w="2310" w:type="dxa"/>
          </w:tcPr>
          <w:p w:rsidR="00564699" w:rsidRDefault="00D774C9">
            <w:r>
              <w:t>EFICIENCIA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SENTIDO:</w:t>
            </w:r>
          </w:p>
        </w:tc>
        <w:tc>
          <w:tcPr>
            <w:tcW w:w="2310" w:type="dxa"/>
          </w:tcPr>
          <w:p w:rsidR="00564699" w:rsidRDefault="00D774C9">
            <w:r>
              <w:t>ASCENDENTE</w:t>
            </w:r>
          </w:p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VALOR:</w:t>
            </w:r>
          </w:p>
        </w:tc>
        <w:tc>
          <w:tcPr>
            <w:tcW w:w="2310" w:type="dxa"/>
          </w:tcPr>
          <w:p w:rsidR="00564699" w:rsidRDefault="00D774C9">
            <w:r>
              <w:t>NO ACUMULABLE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FRECUENCIA MEDICION:</w:t>
            </w:r>
          </w:p>
        </w:tc>
        <w:tc>
          <w:tcPr>
            <w:tcW w:w="2310" w:type="dxa"/>
          </w:tcPr>
          <w:p w:rsidR="00564699" w:rsidRDefault="00D774C9">
            <w:r>
              <w:t>TRIMESTRAL</w:t>
            </w:r>
          </w:p>
        </w:tc>
      </w:tr>
    </w:tbl>
    <w:p w:rsidR="00564699" w:rsidRDefault="00D774C9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111"/>
        <w:gridCol w:w="3088"/>
        <w:gridCol w:w="3043"/>
      </w:tblGrid>
      <w:tr w:rsidR="00564699">
        <w:tc>
          <w:tcPr>
            <w:tcW w:w="3750" w:type="dxa"/>
          </w:tcPr>
          <w:p w:rsidR="00564699" w:rsidRDefault="00D774C9">
            <w:r>
              <w:rPr>
                <w:b/>
              </w:rPr>
              <w:t>AVANCE DEL INDICADOR:</w:t>
            </w:r>
          </w:p>
        </w:tc>
        <w:tc>
          <w:tcPr>
            <w:tcW w:w="3750" w:type="dxa"/>
          </w:tcPr>
          <w:p w:rsidR="00564699" w:rsidRDefault="00D774C9">
            <w:pPr>
              <w:jc w:val="right"/>
            </w:pPr>
            <w:r>
              <w:rPr>
                <w:b/>
              </w:rPr>
              <w:t>TRIMESTRE</w:t>
            </w:r>
          </w:p>
        </w:tc>
        <w:tc>
          <w:tcPr>
            <w:tcW w:w="3750" w:type="dxa"/>
          </w:tcPr>
          <w:p w:rsidR="00564699" w:rsidRDefault="00D774C9">
            <w:r>
              <w:t>Trimestre 2</w:t>
            </w:r>
          </w:p>
        </w:tc>
      </w:tr>
    </w:tbl>
    <w:p w:rsidR="00564699" w:rsidRDefault="00D774C9">
      <w: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1475"/>
        <w:gridCol w:w="1246"/>
        <w:gridCol w:w="557"/>
        <w:gridCol w:w="1335"/>
        <w:gridCol w:w="1246"/>
        <w:gridCol w:w="538"/>
        <w:gridCol w:w="878"/>
        <w:gridCol w:w="1168"/>
      </w:tblGrid>
      <w:tr w:rsidR="00564699" w:rsidTr="00A63CB7">
        <w:tc>
          <w:tcPr>
            <w:tcW w:w="799" w:type="dxa"/>
            <w:vMerge w:val="restart"/>
          </w:tcPr>
          <w:p w:rsidR="00564699" w:rsidRDefault="00D774C9">
            <w:pPr>
              <w:jc w:val="center"/>
            </w:pPr>
            <w:r>
              <w:rPr>
                <w:b/>
              </w:rPr>
              <w:t>META ANUAL</w:t>
            </w:r>
          </w:p>
        </w:tc>
        <w:tc>
          <w:tcPr>
            <w:tcW w:w="3278" w:type="dxa"/>
            <w:gridSpan w:val="3"/>
          </w:tcPr>
          <w:p w:rsidR="00564699" w:rsidRDefault="00D774C9">
            <w:pPr>
              <w:jc w:val="center"/>
            </w:pPr>
            <w:r>
              <w:rPr>
                <w:b/>
              </w:rPr>
              <w:t>AVANCE DEL TRIMESTRE</w:t>
            </w:r>
          </w:p>
          <w:p w:rsidR="00564699" w:rsidRDefault="00564699"/>
          <w:p w:rsidR="00564699" w:rsidRDefault="00564699"/>
        </w:tc>
        <w:tc>
          <w:tcPr>
            <w:tcW w:w="3119" w:type="dxa"/>
            <w:gridSpan w:val="3"/>
          </w:tcPr>
          <w:p w:rsidR="00564699" w:rsidRDefault="00D774C9">
            <w:pPr>
              <w:jc w:val="center"/>
            </w:pPr>
            <w:r>
              <w:rPr>
                <w:b/>
              </w:rPr>
              <w:t>AVANCE ACUMULADO</w:t>
            </w:r>
          </w:p>
          <w:p w:rsidR="00564699" w:rsidRDefault="00564699"/>
          <w:p w:rsidR="00564699" w:rsidRDefault="00564699"/>
        </w:tc>
        <w:tc>
          <w:tcPr>
            <w:tcW w:w="878" w:type="dxa"/>
            <w:vMerge w:val="restart"/>
          </w:tcPr>
          <w:p w:rsidR="00564699" w:rsidRDefault="00D774C9">
            <w:pPr>
              <w:jc w:val="center"/>
            </w:pPr>
            <w:r>
              <w:rPr>
                <w:b/>
              </w:rPr>
              <w:t xml:space="preserve">AVANCE RESPECTO DE LA </w:t>
            </w:r>
            <w:r>
              <w:rPr>
                <w:b/>
              </w:rPr>
              <w:lastRenderedPageBreak/>
              <w:t>META ANUAL</w:t>
            </w:r>
          </w:p>
        </w:tc>
        <w:tc>
          <w:tcPr>
            <w:tcW w:w="1168" w:type="dxa"/>
            <w:vMerge w:val="restart"/>
          </w:tcPr>
          <w:p w:rsidR="00564699" w:rsidRDefault="00D774C9">
            <w:pPr>
              <w:jc w:val="center"/>
            </w:pPr>
            <w:r>
              <w:rPr>
                <w:b/>
              </w:rPr>
              <w:lastRenderedPageBreak/>
              <w:t>SEMAFORO</w:t>
            </w:r>
          </w:p>
        </w:tc>
      </w:tr>
      <w:tr w:rsidR="00564699" w:rsidTr="00A63CB7">
        <w:tc>
          <w:tcPr>
            <w:tcW w:w="799" w:type="dxa"/>
            <w:vMerge/>
          </w:tcPr>
          <w:p w:rsidR="00564699" w:rsidRDefault="00564699"/>
        </w:tc>
        <w:tc>
          <w:tcPr>
            <w:tcW w:w="1475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1246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557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35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1246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538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878" w:type="dxa"/>
            <w:vMerge/>
          </w:tcPr>
          <w:p w:rsidR="00564699" w:rsidRDefault="00564699"/>
        </w:tc>
        <w:tc>
          <w:tcPr>
            <w:tcW w:w="1168" w:type="dxa"/>
            <w:vMerge/>
          </w:tcPr>
          <w:p w:rsidR="00564699" w:rsidRDefault="00564699"/>
        </w:tc>
      </w:tr>
      <w:tr w:rsidR="00564699" w:rsidTr="00A63CB7">
        <w:tc>
          <w:tcPr>
            <w:tcW w:w="799" w:type="dxa"/>
          </w:tcPr>
          <w:p w:rsidR="00564699" w:rsidRDefault="00D679CE">
            <w:pPr>
              <w:jc w:val="center"/>
            </w:pPr>
            <w:r>
              <w:lastRenderedPageBreak/>
              <w:t>59</w:t>
            </w:r>
          </w:p>
        </w:tc>
        <w:tc>
          <w:tcPr>
            <w:tcW w:w="1475" w:type="dxa"/>
          </w:tcPr>
          <w:p w:rsidR="00564699" w:rsidRDefault="00A63CB7" w:rsidP="00A63CB7">
            <w:pPr>
              <w:jc w:val="center"/>
            </w:pPr>
            <w:r>
              <w:t>10</w:t>
            </w:r>
          </w:p>
        </w:tc>
        <w:tc>
          <w:tcPr>
            <w:tcW w:w="1246" w:type="dxa"/>
          </w:tcPr>
          <w:p w:rsidR="00564699" w:rsidRDefault="00A63CB7">
            <w:pPr>
              <w:jc w:val="center"/>
            </w:pPr>
            <w:r>
              <w:t>8</w:t>
            </w:r>
          </w:p>
        </w:tc>
        <w:tc>
          <w:tcPr>
            <w:tcW w:w="557" w:type="dxa"/>
          </w:tcPr>
          <w:p w:rsidR="00564699" w:rsidRDefault="00A63CB7">
            <w:pPr>
              <w:jc w:val="center"/>
            </w:pPr>
            <w:r>
              <w:t>80</w:t>
            </w:r>
          </w:p>
        </w:tc>
        <w:tc>
          <w:tcPr>
            <w:tcW w:w="1335" w:type="dxa"/>
          </w:tcPr>
          <w:p w:rsidR="00564699" w:rsidRDefault="00A63CB7" w:rsidP="00A63CB7">
            <w:pPr>
              <w:jc w:val="center"/>
            </w:pPr>
            <w:r>
              <w:t>21</w:t>
            </w:r>
          </w:p>
        </w:tc>
        <w:tc>
          <w:tcPr>
            <w:tcW w:w="1246" w:type="dxa"/>
          </w:tcPr>
          <w:p w:rsidR="00564699" w:rsidRDefault="00A63CB7" w:rsidP="00A63CB7">
            <w:pPr>
              <w:jc w:val="center"/>
            </w:pPr>
            <w:r>
              <w:t>19</w:t>
            </w:r>
          </w:p>
        </w:tc>
        <w:tc>
          <w:tcPr>
            <w:tcW w:w="538" w:type="dxa"/>
          </w:tcPr>
          <w:p w:rsidR="00564699" w:rsidRDefault="00D679CE">
            <w:pPr>
              <w:jc w:val="center"/>
            </w:pPr>
            <w:r>
              <w:t>90</w:t>
            </w:r>
          </w:p>
        </w:tc>
        <w:tc>
          <w:tcPr>
            <w:tcW w:w="878" w:type="dxa"/>
          </w:tcPr>
          <w:p w:rsidR="00564699" w:rsidRDefault="00D679CE">
            <w:pPr>
              <w:jc w:val="center"/>
            </w:pPr>
            <w:r>
              <w:t>32</w:t>
            </w:r>
          </w:p>
        </w:tc>
        <w:tc>
          <w:tcPr>
            <w:tcW w:w="1168" w:type="dxa"/>
            <w:shd w:val="clear" w:color="auto" w:fill="FF0000"/>
          </w:tcPr>
          <w:p w:rsidR="00564699" w:rsidRDefault="00564699"/>
        </w:tc>
      </w:tr>
    </w:tbl>
    <w:p w:rsidR="00564699" w:rsidRDefault="00564699">
      <w:pPr>
        <w:sectPr w:rsidR="00564699" w:rsidSect="00FC3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802"/>
        <w:gridCol w:w="2046"/>
        <w:gridCol w:w="1958"/>
        <w:gridCol w:w="3248"/>
      </w:tblGrid>
      <w:tr w:rsidR="00564699">
        <w:tc>
          <w:tcPr>
            <w:tcW w:w="3750" w:type="dxa"/>
            <w:gridSpan w:val="2"/>
          </w:tcPr>
          <w:p w:rsidR="00564699" w:rsidRDefault="00D774C9">
            <w:r>
              <w:rPr>
                <w:b/>
              </w:rPr>
              <w:lastRenderedPageBreak/>
              <w:t>NUMERO Y NOMBRE DEL PROGRAMA:</w:t>
            </w:r>
          </w:p>
          <w:p w:rsidR="00564699" w:rsidRDefault="00564699"/>
        </w:tc>
        <w:tc>
          <w:tcPr>
            <w:tcW w:w="7500" w:type="dxa"/>
            <w:gridSpan w:val="2"/>
          </w:tcPr>
          <w:p w:rsidR="00564699" w:rsidRDefault="00D774C9">
            <w:r>
              <w:t>51 DESARROLLO REGIONAL SUSTENTABLE</w:t>
            </w:r>
          </w:p>
          <w:p w:rsidR="00564699" w:rsidRDefault="00564699"/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NOMBRE DEL PROCESO:</w:t>
            </w:r>
          </w:p>
        </w:tc>
        <w:tc>
          <w:tcPr>
            <w:tcW w:w="2310" w:type="dxa"/>
          </w:tcPr>
          <w:p w:rsidR="00564699" w:rsidRDefault="00D774C9">
            <w:r>
              <w:t xml:space="preserve">EFECTUAR LOS MANTENIMIENTOS </w:t>
            </w:r>
            <w:r>
              <w:t>CORRECTIVOS Y PREVENTIVOS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CLAVE PROGRAMATICA:</w:t>
            </w:r>
          </w:p>
        </w:tc>
        <w:tc>
          <w:tcPr>
            <w:tcW w:w="2310" w:type="dxa"/>
          </w:tcPr>
          <w:p w:rsidR="00564699" w:rsidRDefault="00D774C9">
            <w:r>
              <w:t>211118337F033636108L</w:t>
            </w:r>
          </w:p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UNIDAD RESPONSABLE:</w:t>
            </w:r>
          </w:p>
        </w:tc>
        <w:tc>
          <w:tcPr>
            <w:tcW w:w="2310" w:type="dxa"/>
          </w:tcPr>
          <w:p w:rsidR="00564699" w:rsidRDefault="00D774C9">
            <w:r>
              <w:t>TELEFONÍA RURAL DE SONORA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UNIDAD EJECUTORA:</w:t>
            </w:r>
          </w:p>
        </w:tc>
        <w:tc>
          <w:tcPr>
            <w:tcW w:w="2310" w:type="dxa"/>
          </w:tcPr>
          <w:p w:rsidR="00564699" w:rsidRDefault="00D774C9">
            <w:r>
              <w:t>DIRECCIÓN GENERAL</w:t>
            </w:r>
          </w:p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OBJETIVO DEL PROCESO: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>MANTENER LA CALIDAD Y CONTINUIDAD DE LOS SERVICIOS QUE PRESTA EL ORGANISMO</w:t>
            </w:r>
          </w:p>
          <w:p w:rsidR="00564699" w:rsidRDefault="00564699"/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RESULTADO ESPERADO: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>CONCLUIR LA OBRA DENTRO DEL PLAZO</w:t>
            </w:r>
          </w:p>
          <w:p w:rsidR="00564699" w:rsidRDefault="00564699"/>
        </w:tc>
      </w:tr>
      <w:tr w:rsidR="00564699">
        <w:tc>
          <w:tcPr>
            <w:tcW w:w="2310" w:type="dxa"/>
            <w:gridSpan w:val="4"/>
          </w:tcPr>
          <w:p w:rsidR="00564699" w:rsidRDefault="00D774C9">
            <w:r>
              <w:rPr>
                <w:b/>
              </w:rPr>
              <w:t>DATOS DEL INDICADOR</w:t>
            </w:r>
          </w:p>
          <w:p w:rsidR="00564699" w:rsidRDefault="00564699"/>
          <w:p w:rsidR="00564699" w:rsidRDefault="00564699"/>
          <w:p w:rsidR="00564699" w:rsidRDefault="00564699"/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NOMBRE INDICADOR:</w:t>
            </w:r>
          </w:p>
        </w:tc>
        <w:tc>
          <w:tcPr>
            <w:tcW w:w="2310" w:type="dxa"/>
          </w:tcPr>
          <w:p w:rsidR="00564699" w:rsidRDefault="00D774C9">
            <w:r>
              <w:t>INDICE DE CUMPLIMIENTO DEL PROGRAMA DE MANTENIMIENTOS PREVENTIVOS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TIPO:</w:t>
            </w:r>
          </w:p>
        </w:tc>
        <w:tc>
          <w:tcPr>
            <w:tcW w:w="2310" w:type="dxa"/>
          </w:tcPr>
          <w:p w:rsidR="00564699" w:rsidRDefault="00D774C9">
            <w:r>
              <w:t>ESTRATÉGICO</w:t>
            </w:r>
          </w:p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FORMULA CALCULO: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 xml:space="preserve">(SERVICIOS DE MANTENIMIENTO PREVENTIVO </w:t>
            </w:r>
            <w:r>
              <w:t>REALIZADOS/SERVICIOS DE MANTENIMIENTO PREVENTIVO PROGRAMADOS)*100</w:t>
            </w:r>
          </w:p>
          <w:p w:rsidR="00564699" w:rsidRDefault="00564699"/>
        </w:tc>
      </w:tr>
      <w:tr w:rsidR="00564699">
        <w:tc>
          <w:tcPr>
            <w:tcW w:w="2310" w:type="dxa"/>
            <w:gridSpan w:val="2"/>
          </w:tcPr>
          <w:p w:rsidR="00564699" w:rsidRDefault="00D774C9">
            <w:r>
              <w:rPr>
                <w:b/>
              </w:rPr>
              <w:t>INTERPRETACION:</w:t>
            </w:r>
          </w:p>
          <w:p w:rsidR="00564699" w:rsidRDefault="00564699"/>
        </w:tc>
        <w:tc>
          <w:tcPr>
            <w:tcW w:w="2310" w:type="dxa"/>
            <w:gridSpan w:val="2"/>
          </w:tcPr>
          <w:p w:rsidR="00564699" w:rsidRDefault="00D774C9">
            <w:r>
              <w:t>ES UN INDICADOR QUE NOS PERMITE VER EL GRADO DE CUMPLIMIENTO DE LA META</w:t>
            </w:r>
          </w:p>
          <w:p w:rsidR="00564699" w:rsidRDefault="00564699"/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DIMENSION DEL INDICADOR:</w:t>
            </w:r>
          </w:p>
        </w:tc>
        <w:tc>
          <w:tcPr>
            <w:tcW w:w="2310" w:type="dxa"/>
          </w:tcPr>
          <w:p w:rsidR="00564699" w:rsidRDefault="00D774C9">
            <w:r>
              <w:t>EFICIENCIA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>SENTIDO:</w:t>
            </w:r>
          </w:p>
        </w:tc>
        <w:tc>
          <w:tcPr>
            <w:tcW w:w="2310" w:type="dxa"/>
          </w:tcPr>
          <w:p w:rsidR="00564699" w:rsidRDefault="00D774C9">
            <w:r>
              <w:t>ASCENDENTE</w:t>
            </w:r>
          </w:p>
        </w:tc>
      </w:tr>
      <w:tr w:rsidR="00564699">
        <w:tc>
          <w:tcPr>
            <w:tcW w:w="2310" w:type="dxa"/>
          </w:tcPr>
          <w:p w:rsidR="00564699" w:rsidRDefault="00D774C9">
            <w:r>
              <w:rPr>
                <w:b/>
              </w:rPr>
              <w:t>VALOR:</w:t>
            </w:r>
          </w:p>
        </w:tc>
        <w:tc>
          <w:tcPr>
            <w:tcW w:w="2310" w:type="dxa"/>
          </w:tcPr>
          <w:p w:rsidR="00564699" w:rsidRDefault="00D774C9">
            <w:r>
              <w:t>NO ACUMULABLE</w:t>
            </w:r>
          </w:p>
        </w:tc>
        <w:tc>
          <w:tcPr>
            <w:tcW w:w="2310" w:type="dxa"/>
          </w:tcPr>
          <w:p w:rsidR="00564699" w:rsidRDefault="00D774C9">
            <w:r>
              <w:rPr>
                <w:b/>
              </w:rPr>
              <w:t xml:space="preserve">FRECUENCIA </w:t>
            </w:r>
            <w:r>
              <w:rPr>
                <w:b/>
              </w:rPr>
              <w:t>MEDICION:</w:t>
            </w:r>
          </w:p>
        </w:tc>
        <w:tc>
          <w:tcPr>
            <w:tcW w:w="2310" w:type="dxa"/>
          </w:tcPr>
          <w:p w:rsidR="00564699" w:rsidRDefault="00D774C9">
            <w:r>
              <w:t>TRIMESTRAL</w:t>
            </w:r>
          </w:p>
        </w:tc>
      </w:tr>
    </w:tbl>
    <w:p w:rsidR="00564699" w:rsidRDefault="00D774C9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051"/>
        <w:gridCol w:w="3026"/>
        <w:gridCol w:w="2977"/>
      </w:tblGrid>
      <w:tr w:rsidR="00564699">
        <w:tc>
          <w:tcPr>
            <w:tcW w:w="3750" w:type="dxa"/>
          </w:tcPr>
          <w:p w:rsidR="00564699" w:rsidRDefault="00D774C9">
            <w:r>
              <w:rPr>
                <w:b/>
              </w:rPr>
              <w:t>AVANCE DEL INDICADOR:</w:t>
            </w:r>
          </w:p>
        </w:tc>
        <w:tc>
          <w:tcPr>
            <w:tcW w:w="3750" w:type="dxa"/>
          </w:tcPr>
          <w:p w:rsidR="00564699" w:rsidRDefault="00D774C9">
            <w:pPr>
              <w:jc w:val="right"/>
            </w:pPr>
            <w:r>
              <w:rPr>
                <w:b/>
              </w:rPr>
              <w:t>TRIMESTRE</w:t>
            </w:r>
          </w:p>
        </w:tc>
        <w:tc>
          <w:tcPr>
            <w:tcW w:w="3750" w:type="dxa"/>
          </w:tcPr>
          <w:p w:rsidR="00564699" w:rsidRDefault="00D774C9">
            <w:r>
              <w:t>Trimestre 2</w:t>
            </w:r>
          </w:p>
        </w:tc>
      </w:tr>
    </w:tbl>
    <w:p w:rsidR="00564699" w:rsidRDefault="00D774C9">
      <w: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442"/>
        <w:gridCol w:w="1220"/>
        <w:gridCol w:w="490"/>
        <w:gridCol w:w="1364"/>
        <w:gridCol w:w="1045"/>
        <w:gridCol w:w="567"/>
        <w:gridCol w:w="998"/>
        <w:gridCol w:w="1144"/>
      </w:tblGrid>
      <w:tr w:rsidR="00564699" w:rsidTr="00AA0821">
        <w:tc>
          <w:tcPr>
            <w:tcW w:w="784" w:type="dxa"/>
            <w:vMerge w:val="restart"/>
          </w:tcPr>
          <w:p w:rsidR="00564699" w:rsidRDefault="00D774C9">
            <w:pPr>
              <w:jc w:val="center"/>
            </w:pPr>
            <w:r>
              <w:rPr>
                <w:b/>
              </w:rPr>
              <w:t>META ANUAL</w:t>
            </w:r>
          </w:p>
        </w:tc>
        <w:tc>
          <w:tcPr>
            <w:tcW w:w="3152" w:type="dxa"/>
            <w:gridSpan w:val="3"/>
          </w:tcPr>
          <w:p w:rsidR="00564699" w:rsidRDefault="00D774C9">
            <w:pPr>
              <w:jc w:val="center"/>
            </w:pPr>
            <w:r>
              <w:rPr>
                <w:b/>
              </w:rPr>
              <w:t>AVANCE DEL TRIMESTRE</w:t>
            </w:r>
          </w:p>
          <w:p w:rsidR="00564699" w:rsidRDefault="00564699"/>
          <w:p w:rsidR="00564699" w:rsidRDefault="00564699"/>
        </w:tc>
        <w:tc>
          <w:tcPr>
            <w:tcW w:w="2976" w:type="dxa"/>
            <w:gridSpan w:val="3"/>
          </w:tcPr>
          <w:p w:rsidR="00564699" w:rsidRDefault="00D774C9">
            <w:pPr>
              <w:jc w:val="center"/>
            </w:pPr>
            <w:r>
              <w:rPr>
                <w:b/>
              </w:rPr>
              <w:t>AVANCE ACUMULADO</w:t>
            </w:r>
          </w:p>
          <w:p w:rsidR="00564699" w:rsidRDefault="00564699"/>
          <w:p w:rsidR="00564699" w:rsidRDefault="00564699"/>
        </w:tc>
        <w:tc>
          <w:tcPr>
            <w:tcW w:w="998" w:type="dxa"/>
            <w:vMerge w:val="restart"/>
          </w:tcPr>
          <w:p w:rsidR="00564699" w:rsidRDefault="00D774C9">
            <w:pPr>
              <w:jc w:val="center"/>
            </w:pPr>
            <w:r>
              <w:rPr>
                <w:b/>
              </w:rPr>
              <w:t>AVANCE RESPECTO DE LA META ANUAL</w:t>
            </w:r>
          </w:p>
        </w:tc>
        <w:tc>
          <w:tcPr>
            <w:tcW w:w="1144" w:type="dxa"/>
            <w:vMerge w:val="restart"/>
          </w:tcPr>
          <w:p w:rsidR="00564699" w:rsidRDefault="00D774C9">
            <w:pPr>
              <w:jc w:val="center"/>
            </w:pPr>
            <w:r>
              <w:rPr>
                <w:b/>
              </w:rPr>
              <w:t>SEMAFORO</w:t>
            </w:r>
          </w:p>
        </w:tc>
      </w:tr>
      <w:tr w:rsidR="00564699" w:rsidTr="00AA0821">
        <w:tc>
          <w:tcPr>
            <w:tcW w:w="784" w:type="dxa"/>
            <w:vMerge/>
          </w:tcPr>
          <w:p w:rsidR="00564699" w:rsidRDefault="00564699"/>
        </w:tc>
        <w:tc>
          <w:tcPr>
            <w:tcW w:w="1442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1220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490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364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PROGRAMADO</w:t>
            </w:r>
          </w:p>
        </w:tc>
        <w:tc>
          <w:tcPr>
            <w:tcW w:w="1045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ALCANZADO</w:t>
            </w:r>
          </w:p>
        </w:tc>
        <w:tc>
          <w:tcPr>
            <w:tcW w:w="567" w:type="dxa"/>
          </w:tcPr>
          <w:p w:rsidR="00564699" w:rsidRDefault="00D774C9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998" w:type="dxa"/>
            <w:vMerge/>
          </w:tcPr>
          <w:p w:rsidR="00564699" w:rsidRDefault="00564699"/>
        </w:tc>
        <w:tc>
          <w:tcPr>
            <w:tcW w:w="1144" w:type="dxa"/>
            <w:vMerge/>
          </w:tcPr>
          <w:p w:rsidR="00564699" w:rsidRDefault="00564699"/>
        </w:tc>
      </w:tr>
      <w:tr w:rsidR="00564699" w:rsidTr="00AA0821">
        <w:tc>
          <w:tcPr>
            <w:tcW w:w="784" w:type="dxa"/>
          </w:tcPr>
          <w:p w:rsidR="00564699" w:rsidRDefault="00D679CE">
            <w:pPr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564699" w:rsidRDefault="00AA0821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564699" w:rsidRDefault="00AA0821">
            <w:pPr>
              <w:jc w:val="center"/>
            </w:pPr>
            <w:r>
              <w:t>1</w:t>
            </w:r>
          </w:p>
        </w:tc>
        <w:tc>
          <w:tcPr>
            <w:tcW w:w="490" w:type="dxa"/>
          </w:tcPr>
          <w:p w:rsidR="00564699" w:rsidRDefault="00AA0821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564699" w:rsidRDefault="00AA0821">
            <w:pPr>
              <w:jc w:val="center"/>
            </w:pPr>
            <w:r>
              <w:t>3</w:t>
            </w:r>
          </w:p>
        </w:tc>
        <w:tc>
          <w:tcPr>
            <w:tcW w:w="1045" w:type="dxa"/>
          </w:tcPr>
          <w:p w:rsidR="00564699" w:rsidRDefault="00AA082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64699" w:rsidRDefault="00AA0821">
            <w:pPr>
              <w:jc w:val="center"/>
            </w:pPr>
            <w:r>
              <w:t>66</w:t>
            </w:r>
          </w:p>
        </w:tc>
        <w:tc>
          <w:tcPr>
            <w:tcW w:w="998" w:type="dxa"/>
          </w:tcPr>
          <w:p w:rsidR="00564699" w:rsidRDefault="00AA0821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1144" w:type="dxa"/>
            <w:shd w:val="clear" w:color="auto" w:fill="FF0000"/>
          </w:tcPr>
          <w:p w:rsidR="00564699" w:rsidRDefault="00564699"/>
        </w:tc>
      </w:tr>
    </w:tbl>
    <w:p w:rsidR="00564699" w:rsidRDefault="00564699">
      <w:pPr>
        <w:sectPr w:rsidR="00564699">
          <w:pgSz w:w="12240" w:h="15840"/>
          <w:pgMar w:top="1417" w:right="1701" w:bottom="1417" w:left="1701" w:header="720" w:footer="720" w:gutter="0"/>
          <w:cols w:space="720"/>
        </w:sectPr>
      </w:pPr>
    </w:p>
    <w:p w:rsidR="00000000" w:rsidRDefault="00D774C9"/>
    <w:sectPr w:rsidR="0000000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4C9">
      <w:r>
        <w:separator/>
      </w:r>
    </w:p>
  </w:endnote>
  <w:endnote w:type="continuationSeparator" w:id="0">
    <w:p w:rsidR="00000000" w:rsidRDefault="00D7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74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D774C9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D774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74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4C9">
      <w:r>
        <w:separator/>
      </w:r>
    </w:p>
  </w:footnote>
  <w:footnote w:type="continuationSeparator" w:id="0">
    <w:p w:rsidR="00000000" w:rsidRDefault="00D7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74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74C9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3746"/>
      <w:gridCol w:w="1421"/>
      <w:gridCol w:w="3887"/>
    </w:tblGrid>
    <w:tr w:rsidR="00564699">
      <w:tc>
        <w:tcPr>
          <w:tcW w:w="5625" w:type="dxa"/>
        </w:tcPr>
        <w:p w:rsidR="00564699" w:rsidRDefault="00D774C9">
          <w:r>
            <w:rPr>
              <w:b/>
            </w:rPr>
            <w:t>GOBIERNO DEL ESTADO</w:t>
          </w:r>
        </w:p>
      </w:tc>
      <w:tc>
        <w:tcPr>
          <w:tcW w:w="2310" w:type="dxa"/>
        </w:tcPr>
        <w:p w:rsidR="00564699" w:rsidRDefault="00564699"/>
      </w:tc>
      <w:tc>
        <w:tcPr>
          <w:tcW w:w="5625" w:type="dxa"/>
        </w:tcPr>
        <w:p w:rsidR="00564699" w:rsidRDefault="00D774C9">
          <w:pPr>
            <w:jc w:val="right"/>
          </w:pPr>
          <w:r>
            <w:rPr>
              <w:b/>
            </w:rPr>
            <w:t>PRESUPUESTO</w:t>
          </w:r>
        </w:p>
      </w:tc>
    </w:tr>
    <w:tr w:rsidR="00564699">
      <w:tc>
        <w:tcPr>
          <w:tcW w:w="2310" w:type="dxa"/>
        </w:tcPr>
        <w:p w:rsidR="00564699" w:rsidRDefault="00D774C9">
          <w:r>
            <w:rPr>
              <w:b/>
            </w:rPr>
            <w:t>DE SONORA</w:t>
          </w:r>
        </w:p>
      </w:tc>
      <w:tc>
        <w:tcPr>
          <w:tcW w:w="2310" w:type="dxa"/>
        </w:tcPr>
        <w:p w:rsidR="00564699" w:rsidRDefault="00564699"/>
      </w:tc>
      <w:tc>
        <w:tcPr>
          <w:tcW w:w="2310" w:type="dxa"/>
        </w:tcPr>
        <w:p w:rsidR="00564699" w:rsidRDefault="00D774C9">
          <w:pPr>
            <w:jc w:val="right"/>
          </w:pPr>
          <w:r>
            <w:rPr>
              <w:b/>
            </w:rPr>
            <w:t>EGRESOS 2015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774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564699"/>
    <w:rsid w:val="00A63CB7"/>
    <w:rsid w:val="00A906D8"/>
    <w:rsid w:val="00AA0821"/>
    <w:rsid w:val="00AB5A74"/>
    <w:rsid w:val="00D679CE"/>
    <w:rsid w:val="00D774C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3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C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3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C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</cp:lastModifiedBy>
  <cp:revision>3</cp:revision>
  <dcterms:created xsi:type="dcterms:W3CDTF">2015-07-16T20:46:00Z</dcterms:created>
  <dcterms:modified xsi:type="dcterms:W3CDTF">2015-07-16T20:46:00Z</dcterms:modified>
</cp:coreProperties>
</file>