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B8094E" w:rsidRPr="001332D1">
              <w:rPr>
                <w:rFonts w:ascii="Arial" w:hAnsi="Arial" w:cs="Arial"/>
                <w:b/>
                <w:bCs/>
                <w:sz w:val="28"/>
              </w:rPr>
              <w:t>JU</w:t>
            </w:r>
            <w:r w:rsidR="001332D1" w:rsidRPr="001332D1">
              <w:rPr>
                <w:rFonts w:ascii="Arial" w:hAnsi="Arial" w:cs="Arial"/>
                <w:b/>
                <w:bCs/>
                <w:sz w:val="28"/>
              </w:rPr>
              <w:t>L</w:t>
            </w:r>
            <w:r w:rsidR="00B8094E" w:rsidRPr="001332D1">
              <w:rPr>
                <w:rFonts w:ascii="Arial" w:hAnsi="Arial" w:cs="Arial"/>
                <w:b/>
                <w:bCs/>
                <w:sz w:val="28"/>
              </w:rPr>
              <w:t>IO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ab/>
            </w:r>
            <w:r w:rsidRPr="001332D1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BE2BA1" w:rsidRPr="001332D1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1332D1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RADIOMOVIL DIPSA, S.A. DE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lastRenderedPageBreak/>
              <w:t xml:space="preserve">BLVD. ROSALES No. 86 COL. </w:t>
            </w:r>
            <w:r w:rsidRPr="001332D1">
              <w:rPr>
                <w:rFonts w:ascii="Arial" w:hAnsi="Arial" w:cs="Arial"/>
                <w:sz w:val="20"/>
              </w:rPr>
              <w:lastRenderedPageBreak/>
              <w:t>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lastRenderedPageBreak/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1B68DB" w:rsidRPr="001332D1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F32DE1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F32DE1" w:rsidRPr="001332D1" w:rsidRDefault="00F32DE1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F32DE1" w:rsidRPr="001332D1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F32DE1" w:rsidRPr="001332D1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 w:rsidP="00C272B0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1332D1" w:rsidRDefault="00F32DE1" w:rsidP="00C272B0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F32DE1" w:rsidRPr="001332D1" w:rsidRDefault="00F32DE1" w:rsidP="00C272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231"/>
    <w:rsid w:val="002425D3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491C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B74EA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07C9"/>
    <w:rsid w:val="009E1D64"/>
    <w:rsid w:val="009E3F88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A0B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782"/>
    <w:rsid w:val="00F76EAF"/>
    <w:rsid w:val="00F833D6"/>
    <w:rsid w:val="00F8359A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605B-558D-4E6C-8CA9-591226BF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4</cp:revision>
  <cp:lastPrinted>2011-08-02T20:03:00Z</cp:lastPrinted>
  <dcterms:created xsi:type="dcterms:W3CDTF">2011-08-02T20:02:00Z</dcterms:created>
  <dcterms:modified xsi:type="dcterms:W3CDTF">2011-08-10T22:24:00Z</dcterms:modified>
</cp:coreProperties>
</file>