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818"/>
        <w:gridCol w:w="7637"/>
      </w:tblGrid>
      <w:tr w:rsidR="00786828" w:rsidTr="00BF0AD2">
        <w:trPr>
          <w:trHeight w:val="1681"/>
        </w:trPr>
        <w:tc>
          <w:tcPr>
            <w:tcW w:w="3818" w:type="dxa"/>
          </w:tcPr>
          <w:p w:rsidR="00786828" w:rsidRDefault="0094242D"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7" w:type="dxa"/>
          </w:tcPr>
          <w:p w:rsidR="00786828" w:rsidRDefault="0094242D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786828" w:rsidRDefault="0094242D">
      <w:r>
        <w:br/>
      </w:r>
    </w:p>
    <w:tbl>
      <w:tblPr>
        <w:tblStyle w:val="Tablaconcuadrcula"/>
        <w:tblW w:w="5000" w:type="auto"/>
        <w:tblLook w:val="04A0"/>
      </w:tblPr>
      <w:tblGrid>
        <w:gridCol w:w="2266"/>
        <w:gridCol w:w="2216"/>
        <w:gridCol w:w="2257"/>
        <w:gridCol w:w="4967"/>
      </w:tblGrid>
      <w:tr w:rsidR="00786828">
        <w:tc>
          <w:tcPr>
            <w:tcW w:w="3750" w:type="dxa"/>
            <w:gridSpan w:val="2"/>
          </w:tcPr>
          <w:p w:rsidR="00786828" w:rsidRDefault="0094242D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786828" w:rsidRDefault="00786828" w:rsidP="00BF0AD2"/>
        </w:tc>
      </w:tr>
      <w:tr w:rsidR="00786828">
        <w:tc>
          <w:tcPr>
            <w:tcW w:w="3750" w:type="dxa"/>
            <w:gridSpan w:val="2"/>
          </w:tcPr>
          <w:p w:rsidR="00786828" w:rsidRDefault="0094242D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786828" w:rsidRDefault="00786828"/>
        </w:tc>
      </w:tr>
      <w:tr w:rsidR="00786828">
        <w:tc>
          <w:tcPr>
            <w:tcW w:w="3750" w:type="dxa"/>
            <w:gridSpan w:val="2"/>
          </w:tcPr>
          <w:p w:rsidR="00786828" w:rsidRDefault="0094242D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786828" w:rsidRDefault="00786828"/>
        </w:tc>
      </w:tr>
      <w:tr w:rsidR="00786828">
        <w:tc>
          <w:tcPr>
            <w:tcW w:w="2310" w:type="dxa"/>
          </w:tcPr>
          <w:p w:rsidR="00786828" w:rsidRDefault="0094242D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786828" w:rsidRDefault="00786828"/>
        </w:tc>
        <w:tc>
          <w:tcPr>
            <w:tcW w:w="2310" w:type="dxa"/>
          </w:tcPr>
          <w:p w:rsidR="00786828" w:rsidRDefault="0094242D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786828" w:rsidRDefault="00786828"/>
        </w:tc>
      </w:tr>
      <w:tr w:rsidR="00786828">
        <w:tc>
          <w:tcPr>
            <w:tcW w:w="2310" w:type="dxa"/>
            <w:gridSpan w:val="2"/>
          </w:tcPr>
          <w:p w:rsidR="00786828" w:rsidRDefault="0094242D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786828" w:rsidRDefault="00786828" w:rsidP="00BF0AD2">
            <w:pPr>
              <w:rPr>
                <w:sz w:val="18"/>
                <w:szCs w:val="18"/>
              </w:rPr>
            </w:pPr>
          </w:p>
          <w:p w:rsidR="00BF0AD2" w:rsidRDefault="00BF0AD2" w:rsidP="00BF0AD2"/>
        </w:tc>
      </w:tr>
    </w:tbl>
    <w:p w:rsidR="00786828" w:rsidRDefault="0094242D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264"/>
        <w:gridCol w:w="2219"/>
        <w:gridCol w:w="2258"/>
        <w:gridCol w:w="4965"/>
      </w:tblGrid>
      <w:tr w:rsidR="00786828">
        <w:tc>
          <w:tcPr>
            <w:tcW w:w="3750" w:type="dxa"/>
            <w:gridSpan w:val="2"/>
          </w:tcPr>
          <w:p w:rsidR="00786828" w:rsidRDefault="0094242D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786828" w:rsidRDefault="00786828"/>
        </w:tc>
      </w:tr>
      <w:tr w:rsidR="00786828">
        <w:tc>
          <w:tcPr>
            <w:tcW w:w="2310" w:type="dxa"/>
          </w:tcPr>
          <w:p w:rsidR="00786828" w:rsidRDefault="0094242D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786828" w:rsidRDefault="00786828"/>
        </w:tc>
        <w:tc>
          <w:tcPr>
            <w:tcW w:w="2310" w:type="dxa"/>
          </w:tcPr>
          <w:p w:rsidR="00786828" w:rsidRDefault="0094242D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786828" w:rsidRDefault="00786828"/>
        </w:tc>
      </w:tr>
      <w:tr w:rsidR="00786828">
        <w:tc>
          <w:tcPr>
            <w:tcW w:w="3750" w:type="dxa"/>
            <w:gridSpan w:val="2"/>
          </w:tcPr>
          <w:p w:rsidR="00786828" w:rsidRDefault="0094242D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786828" w:rsidRDefault="00786828"/>
        </w:tc>
      </w:tr>
      <w:tr w:rsidR="00786828">
        <w:tc>
          <w:tcPr>
            <w:tcW w:w="3750" w:type="dxa"/>
            <w:gridSpan w:val="2"/>
          </w:tcPr>
          <w:p w:rsidR="00786828" w:rsidRDefault="0094242D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786828" w:rsidRDefault="00786828" w:rsidP="00BF0AD2">
            <w:pPr>
              <w:rPr>
                <w:sz w:val="18"/>
                <w:szCs w:val="18"/>
              </w:rPr>
            </w:pPr>
          </w:p>
          <w:p w:rsidR="00BF0AD2" w:rsidRDefault="00BF0AD2" w:rsidP="00BF0AD2"/>
        </w:tc>
      </w:tr>
      <w:tr w:rsidR="00786828">
        <w:tc>
          <w:tcPr>
            <w:tcW w:w="3750" w:type="dxa"/>
            <w:gridSpan w:val="2"/>
          </w:tcPr>
          <w:p w:rsidR="00786828" w:rsidRDefault="0094242D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786828" w:rsidRDefault="00786828">
            <w:pPr>
              <w:rPr>
                <w:sz w:val="18"/>
                <w:szCs w:val="18"/>
              </w:rPr>
            </w:pPr>
          </w:p>
          <w:p w:rsidR="00BF0AD2" w:rsidRDefault="00BF0AD2"/>
        </w:tc>
      </w:tr>
      <w:tr w:rsidR="00786828">
        <w:tc>
          <w:tcPr>
            <w:tcW w:w="2310" w:type="dxa"/>
          </w:tcPr>
          <w:p w:rsidR="00786828" w:rsidRDefault="0094242D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786828" w:rsidRDefault="00786828"/>
        </w:tc>
        <w:tc>
          <w:tcPr>
            <w:tcW w:w="2310" w:type="dxa"/>
          </w:tcPr>
          <w:p w:rsidR="00786828" w:rsidRDefault="0094242D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786828" w:rsidRDefault="00786828"/>
        </w:tc>
      </w:tr>
      <w:tr w:rsidR="00786828">
        <w:tc>
          <w:tcPr>
            <w:tcW w:w="2310" w:type="dxa"/>
          </w:tcPr>
          <w:p w:rsidR="00786828" w:rsidRDefault="0094242D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786828" w:rsidRDefault="00786828"/>
        </w:tc>
        <w:tc>
          <w:tcPr>
            <w:tcW w:w="2310" w:type="dxa"/>
          </w:tcPr>
          <w:p w:rsidR="00786828" w:rsidRDefault="0094242D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786828" w:rsidRDefault="00786828"/>
        </w:tc>
      </w:tr>
    </w:tbl>
    <w:p w:rsidR="00786828" w:rsidRDefault="0094242D">
      <w:r>
        <w:br/>
      </w:r>
    </w:p>
    <w:tbl>
      <w:tblPr>
        <w:tblStyle w:val="Tablaconcuadrcula"/>
        <w:tblW w:w="5000" w:type="auto"/>
        <w:tblLook w:val="04A0"/>
      </w:tblPr>
      <w:tblGrid>
        <w:gridCol w:w="1197"/>
        <w:gridCol w:w="1513"/>
        <w:gridCol w:w="1407"/>
        <w:gridCol w:w="991"/>
        <w:gridCol w:w="1513"/>
        <w:gridCol w:w="1407"/>
        <w:gridCol w:w="991"/>
        <w:gridCol w:w="1317"/>
        <w:gridCol w:w="1370"/>
      </w:tblGrid>
      <w:tr w:rsidR="00786828">
        <w:tc>
          <w:tcPr>
            <w:tcW w:w="2310" w:type="dxa"/>
            <w:gridSpan w:val="4"/>
          </w:tcPr>
          <w:p w:rsidR="00786828" w:rsidRDefault="0094242D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786828" w:rsidRDefault="0094242D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786828" w:rsidRDefault="0094242D">
            <w:r>
              <w:rPr>
                <w:sz w:val="14"/>
                <w:szCs w:val="14"/>
              </w:rPr>
              <w:t>TRIMESTRE 4</w:t>
            </w:r>
          </w:p>
        </w:tc>
      </w:tr>
      <w:tr w:rsidR="00786828">
        <w:trPr>
          <w:trHeight w:hRule="exact" w:val="300"/>
        </w:trPr>
        <w:tc>
          <w:tcPr>
            <w:tcW w:w="2310" w:type="dxa"/>
            <w:vMerge w:val="restart"/>
          </w:tcPr>
          <w:p w:rsidR="00786828" w:rsidRDefault="0094242D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786828" w:rsidRDefault="0094242D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786828" w:rsidRDefault="0094242D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786828" w:rsidRDefault="0094242D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786828" w:rsidRDefault="0094242D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786828">
        <w:tc>
          <w:tcPr>
            <w:tcW w:w="2310" w:type="dxa"/>
            <w:vMerge/>
          </w:tcPr>
          <w:p w:rsidR="00786828" w:rsidRDefault="00786828"/>
        </w:tc>
        <w:tc>
          <w:tcPr>
            <w:tcW w:w="2310" w:type="dxa"/>
          </w:tcPr>
          <w:p w:rsidR="00786828" w:rsidRDefault="0094242D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786828" w:rsidRDefault="0094242D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786828" w:rsidRDefault="0094242D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786828" w:rsidRDefault="0094242D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786828" w:rsidRDefault="0094242D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786828" w:rsidRDefault="0094242D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786828" w:rsidRDefault="00786828"/>
        </w:tc>
        <w:tc>
          <w:tcPr>
            <w:tcW w:w="2310" w:type="dxa"/>
            <w:vMerge/>
          </w:tcPr>
          <w:p w:rsidR="00786828" w:rsidRDefault="00786828"/>
        </w:tc>
      </w:tr>
      <w:tr w:rsidR="00786828" w:rsidTr="00BF0AD2">
        <w:tc>
          <w:tcPr>
            <w:tcW w:w="2310" w:type="dxa"/>
          </w:tcPr>
          <w:p w:rsidR="00786828" w:rsidRDefault="00786828">
            <w:pPr>
              <w:jc w:val="center"/>
            </w:pPr>
          </w:p>
        </w:tc>
        <w:tc>
          <w:tcPr>
            <w:tcW w:w="2310" w:type="dxa"/>
          </w:tcPr>
          <w:p w:rsidR="00786828" w:rsidRDefault="00786828">
            <w:pPr>
              <w:jc w:val="center"/>
            </w:pPr>
          </w:p>
        </w:tc>
        <w:tc>
          <w:tcPr>
            <w:tcW w:w="2310" w:type="dxa"/>
          </w:tcPr>
          <w:p w:rsidR="00786828" w:rsidRDefault="00786828">
            <w:pPr>
              <w:jc w:val="center"/>
            </w:pPr>
          </w:p>
        </w:tc>
        <w:tc>
          <w:tcPr>
            <w:tcW w:w="2310" w:type="dxa"/>
          </w:tcPr>
          <w:p w:rsidR="00786828" w:rsidRDefault="00786828">
            <w:pPr>
              <w:jc w:val="center"/>
            </w:pPr>
          </w:p>
        </w:tc>
        <w:tc>
          <w:tcPr>
            <w:tcW w:w="2310" w:type="dxa"/>
          </w:tcPr>
          <w:p w:rsidR="00786828" w:rsidRDefault="00786828">
            <w:pPr>
              <w:jc w:val="center"/>
            </w:pPr>
          </w:p>
        </w:tc>
        <w:tc>
          <w:tcPr>
            <w:tcW w:w="2310" w:type="dxa"/>
          </w:tcPr>
          <w:p w:rsidR="00786828" w:rsidRDefault="00786828">
            <w:pPr>
              <w:jc w:val="center"/>
            </w:pPr>
          </w:p>
        </w:tc>
        <w:tc>
          <w:tcPr>
            <w:tcW w:w="2310" w:type="dxa"/>
          </w:tcPr>
          <w:p w:rsidR="00786828" w:rsidRDefault="00786828">
            <w:pPr>
              <w:jc w:val="center"/>
            </w:pPr>
          </w:p>
        </w:tc>
        <w:tc>
          <w:tcPr>
            <w:tcW w:w="2310" w:type="dxa"/>
          </w:tcPr>
          <w:p w:rsidR="00786828" w:rsidRDefault="00786828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786828" w:rsidRDefault="00786828"/>
        </w:tc>
      </w:tr>
      <w:tr w:rsidR="00786828">
        <w:tc>
          <w:tcPr>
            <w:tcW w:w="2310" w:type="dxa"/>
            <w:gridSpan w:val="3"/>
          </w:tcPr>
          <w:p w:rsidR="00786828" w:rsidRDefault="0094242D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786828" w:rsidRDefault="00786828"/>
        </w:tc>
      </w:tr>
      <w:tr w:rsidR="00786828">
        <w:tc>
          <w:tcPr>
            <w:tcW w:w="2310" w:type="dxa"/>
            <w:gridSpan w:val="3"/>
          </w:tcPr>
          <w:p w:rsidR="00786828" w:rsidRDefault="0094242D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786828" w:rsidRDefault="00786828"/>
        </w:tc>
      </w:tr>
      <w:tr w:rsidR="00786828">
        <w:tc>
          <w:tcPr>
            <w:tcW w:w="2310" w:type="dxa"/>
            <w:gridSpan w:val="3"/>
          </w:tcPr>
          <w:p w:rsidR="00786828" w:rsidRDefault="0094242D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786828" w:rsidRDefault="00786828"/>
        </w:tc>
      </w:tr>
    </w:tbl>
    <w:p w:rsidR="0094242D" w:rsidRDefault="0094242D"/>
    <w:sectPr w:rsidR="0094242D" w:rsidSect="00BF0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55" w:rsidRDefault="00616455">
      <w:r>
        <w:separator/>
      </w:r>
    </w:p>
  </w:endnote>
  <w:endnote w:type="continuationSeparator" w:id="1">
    <w:p w:rsidR="00616455" w:rsidRDefault="0061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7E" w:rsidRDefault="00620F7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871520">
        <w:pPr>
          <w:jc w:val="center"/>
        </w:pPr>
        <w:r>
          <w:fldChar w:fldCharType="begin"/>
        </w:r>
        <w:r w:rsidR="0094242D">
          <w:instrText xml:space="preserve"> PAGE \* MERGEFORMAT</w:instrText>
        </w:r>
        <w:r>
          <w:fldChar w:fldCharType="separate"/>
        </w:r>
        <w:r w:rsidR="00562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6164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7E" w:rsidRDefault="00620F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55" w:rsidRDefault="00616455">
      <w:r>
        <w:separator/>
      </w:r>
    </w:p>
  </w:footnote>
  <w:footnote w:type="continuationSeparator" w:id="1">
    <w:p w:rsidR="00616455" w:rsidRDefault="00616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7E" w:rsidRDefault="00620F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16455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951"/>
      <w:gridCol w:w="1994"/>
      <w:gridCol w:w="4761"/>
    </w:tblGrid>
    <w:tr w:rsidR="00786828">
      <w:tc>
        <w:tcPr>
          <w:tcW w:w="5625" w:type="dxa"/>
        </w:tcPr>
        <w:p w:rsidR="00786828" w:rsidRDefault="00BF0AD2">
          <w:r>
            <w:rPr>
              <w:b/>
            </w:rPr>
            <w:t xml:space="preserve">Trimestre: </w:t>
          </w:r>
          <w:r w:rsidR="00620F7E">
            <w:rPr>
              <w:b/>
            </w:rPr>
            <w:t>__</w:t>
          </w:r>
        </w:p>
      </w:tc>
      <w:tc>
        <w:tcPr>
          <w:tcW w:w="2310" w:type="dxa"/>
        </w:tcPr>
        <w:p w:rsidR="00786828" w:rsidRDefault="00786828"/>
      </w:tc>
      <w:tc>
        <w:tcPr>
          <w:tcW w:w="5475" w:type="dxa"/>
        </w:tcPr>
        <w:p w:rsidR="00786828" w:rsidRPr="00BF0AD2" w:rsidRDefault="00BF0AD2">
          <w:pPr>
            <w:jc w:val="right"/>
            <w:rPr>
              <w:u w:val="single"/>
            </w:rPr>
          </w:pPr>
          <w:r>
            <w:rPr>
              <w:b/>
            </w:rPr>
            <w:t>ETCA-III-15</w:t>
          </w:r>
        </w:p>
      </w:tc>
    </w:tr>
    <w:tr w:rsidR="00786828">
      <w:tc>
        <w:tcPr>
          <w:tcW w:w="2310" w:type="dxa"/>
        </w:tcPr>
        <w:p w:rsidR="00786828" w:rsidRDefault="00786828">
          <w:pPr>
            <w:rPr>
              <w:b/>
            </w:rPr>
          </w:pPr>
        </w:p>
      </w:tc>
      <w:tc>
        <w:tcPr>
          <w:tcW w:w="2310" w:type="dxa"/>
        </w:tcPr>
        <w:p w:rsidR="00786828" w:rsidRDefault="00786828"/>
      </w:tc>
      <w:tc>
        <w:tcPr>
          <w:tcW w:w="2310" w:type="dxa"/>
        </w:tcPr>
        <w:p w:rsidR="00786828" w:rsidRDefault="00786828">
          <w:pPr>
            <w:jc w:val="right"/>
            <w:rPr>
              <w:b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7E" w:rsidRDefault="00620F7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F62"/>
    <w:rsid w:val="001915A3"/>
    <w:rsid w:val="00217F62"/>
    <w:rsid w:val="00523A72"/>
    <w:rsid w:val="005629C6"/>
    <w:rsid w:val="00584E6E"/>
    <w:rsid w:val="00616455"/>
    <w:rsid w:val="00620F7E"/>
    <w:rsid w:val="00786828"/>
    <w:rsid w:val="00871520"/>
    <w:rsid w:val="008E062C"/>
    <w:rsid w:val="0094242D"/>
    <w:rsid w:val="009B20D0"/>
    <w:rsid w:val="00A906D8"/>
    <w:rsid w:val="00AB5A74"/>
    <w:rsid w:val="00BF0AD2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3A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A72"/>
  </w:style>
  <w:style w:type="paragraph" w:styleId="Piedepgina">
    <w:name w:val="footer"/>
    <w:basedOn w:val="Normal"/>
    <w:link w:val="PiedepginaCar"/>
    <w:uiPriority w:val="99"/>
    <w:unhideWhenUsed/>
    <w:rsid w:val="00523A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A72"/>
  </w:style>
  <w:style w:type="paragraph" w:styleId="Textodeglobo">
    <w:name w:val="Balloon Text"/>
    <w:basedOn w:val="Normal"/>
    <w:link w:val="TextodegloboCar"/>
    <w:uiPriority w:val="99"/>
    <w:semiHidden/>
    <w:unhideWhenUsed/>
    <w:rsid w:val="009B2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3A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A72"/>
  </w:style>
  <w:style w:type="paragraph" w:styleId="Piedepgina">
    <w:name w:val="footer"/>
    <w:basedOn w:val="Normal"/>
    <w:link w:val="PiedepginaCar"/>
    <w:uiPriority w:val="99"/>
    <w:unhideWhenUsed/>
    <w:rsid w:val="00523A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A72"/>
  </w:style>
  <w:style w:type="paragraph" w:styleId="Textodeglobo">
    <w:name w:val="Balloon Text"/>
    <w:basedOn w:val="Normal"/>
    <w:link w:val="TextodegloboCar"/>
    <w:uiPriority w:val="99"/>
    <w:semiHidden/>
    <w:unhideWhenUsed/>
    <w:rsid w:val="009B2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OMCETI02</dc:creator>
  <cp:lastModifiedBy>Refugio Carmelo A</cp:lastModifiedBy>
  <cp:revision>2</cp:revision>
  <dcterms:created xsi:type="dcterms:W3CDTF">2016-06-27T16:03:00Z</dcterms:created>
  <dcterms:modified xsi:type="dcterms:W3CDTF">2016-06-27T16:03:00Z</dcterms:modified>
</cp:coreProperties>
</file>