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5C" w:rsidRDefault="0099535C" w:rsidP="0099535C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DIRECTOR GENERAL DE PLANEACION Y EVALUACION</w:t>
      </w:r>
    </w:p>
    <w:p w:rsidR="0099535C" w:rsidRDefault="0099535C" w:rsidP="0099535C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ESTRADA FELIX JOSE RENE</w:t>
      </w:r>
    </w:p>
    <w:p w:rsidR="0099535C" w:rsidRDefault="0099535C" w:rsidP="0099535C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 xml:space="preserve">GRADO DE ESCOLARIDAD: </w:t>
      </w:r>
      <w:r w:rsidRPr="0099535C">
        <w:rPr>
          <w:rFonts w:ascii="Arial" w:hAnsi="Arial" w:cs="Arial"/>
        </w:rPr>
        <w:t>LICENCIATURA EN CONTADURIA PUBLICA Y FINANZAS</w:t>
      </w:r>
    </w:p>
    <w:p w:rsidR="0099535C" w:rsidRPr="0099535C" w:rsidRDefault="0099535C" w:rsidP="009953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EXPERIENCIA LABORAL: </w:t>
      </w:r>
      <w:r w:rsidRPr="0099535C">
        <w:rPr>
          <w:rFonts w:ascii="Arial" w:hAnsi="Arial" w:cs="Arial"/>
        </w:rPr>
        <w:t>AUDITOR SUPERVISOR  EN LA DIREC. GRAL. DE AUDITORIA  GUBERNAMENTAL 2001-2006;  JEFE DE DEPARTAMENTO (SUPERVISOR DE AUDITORIAS, EN LA DIREC. GRAL. DE AUDITORIAS GUBERNAMENTAL DE LA SRIA. DE LA CONTRALORIA GRAL. DEL ESTADO, FEBRERO-MAYO 2006;  AUDITOR SUPERVISOR DE RECURSOS FEDERALES EN LA DIREC. GRAL. DE FISCALIZACION EN EL I.S.A.F. NOV. 2009- ABRIL 2010;  JEFE DE DEPTO. DE EVALUACION  DE LOS ORGANOS DE CONTROL  Y DESARROLLO ADVO.  DE LA SRIA. DE LA CONTRALORIA GRAL. EDO.  ABRIL 2010- SEPT. 2012;  AUDITOR INTERNO DE LA UNIDAD DE ORGANO DE CONTROL INTERNO, CONSEJO ESTATAL ELECTORAL Y DE PARTICIPACION CIUDADANA OCT. 2012, ABRIL 2014; DIRECTOR GENERAL DE ADMON PARAESTATAL DE LA SUBSRIA. DE DESARROLLO PARAESTATAL DE LA OFICIALIA MAYOR JUNIO 2014 A FEBRERO 2016; DIRECTOR GENERAL DE LA DIREC. GRAL. DE PLANEACION Y EVALUACION DE LA SUBSRIA. DE PLANEACION DEL DESARROLLO DE LA SRIA. DE HACIENDA, A LA ACTUALIDAD.</w:t>
      </w:r>
    </w:p>
    <w:p w:rsidR="0099535C" w:rsidRDefault="0099535C" w:rsidP="0099535C">
      <w:pPr>
        <w:spacing w:after="0" w:line="240" w:lineRule="auto"/>
        <w:jc w:val="both"/>
        <w:rPr>
          <w:rFonts w:ascii="Arial" w:hAnsi="Arial" w:cs="Arial"/>
          <w:b/>
        </w:rPr>
      </w:pPr>
    </w:p>
    <w:p w:rsidR="0099535C" w:rsidRDefault="0099535C" w:rsidP="0099535C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 xml:space="preserve">DIRECTOR </w:t>
      </w:r>
    </w:p>
    <w:p w:rsidR="0099535C" w:rsidRDefault="0099535C" w:rsidP="0099535C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ANDUAGA FRANCO NORAH LETICIA</w:t>
      </w:r>
    </w:p>
    <w:p w:rsidR="0099535C" w:rsidRDefault="0099535C" w:rsidP="0099535C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 xml:space="preserve">GRADO DE ESCOLARIDAD: </w:t>
      </w:r>
      <w:r w:rsidRPr="0099535C">
        <w:rPr>
          <w:rFonts w:ascii="Arial" w:hAnsi="Arial" w:cs="Arial"/>
        </w:rPr>
        <w:t>ING. EN SISTEMAS COMPUTACIONALES</w:t>
      </w:r>
      <w:r>
        <w:rPr>
          <w:rFonts w:ascii="Arial" w:hAnsi="Arial" w:cs="Arial"/>
        </w:rPr>
        <w:t>A</w:t>
      </w:r>
    </w:p>
    <w:p w:rsidR="0099535C" w:rsidRPr="0099535C" w:rsidRDefault="0099535C" w:rsidP="009953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EXPERIENCIA LABORAL: </w:t>
      </w:r>
      <w:r w:rsidRPr="0099535C">
        <w:rPr>
          <w:rFonts w:ascii="Arial" w:hAnsi="Arial" w:cs="Arial"/>
        </w:rPr>
        <w:t>INGENIERA EN SISTEMAS COMPUTACIONALES POR EL INSTITUTO TECNOLÓGICO  Y DE ESTUDIOS SUPERIORES DE MONTERREY, ACTUALMENTE CURSANDO MAESTRÍA EN ADMINISTRACIÓN PÚBLICA EN ISAP. EXPERIENCIA EN INTEGRACIÓN DE PRESUPUESTO DE EGRESOS, PROGRAMAS OPERATIVOS Y MATRICES DE INDICADORES PARA RESULTADOS.  CAPACITACIÓN: DIPLOMADO EN ADMINISTRACIÓN PÚBLICA Y CURSO DE PLANEACIÓN ESTRATÉGICA, IMPARTIDO POR CENTRO DE CAPACITACIÓN DEL GOBIERNO DEL ESTADO, CURSO MATRIZ DE INDICADORES PARA RESULTADOS Y ACTUALIZACIÓN DE DIPLOMADO EN PRESUPUESTO BASADO EN RESULTADOS POR PARTE DE LA SHCP.</w:t>
      </w:r>
    </w:p>
    <w:p w:rsidR="0099535C" w:rsidRDefault="0099535C" w:rsidP="0099535C">
      <w:pPr>
        <w:spacing w:after="0" w:line="240" w:lineRule="auto"/>
        <w:jc w:val="both"/>
        <w:rPr>
          <w:rFonts w:ascii="Arial" w:hAnsi="Arial" w:cs="Arial"/>
          <w:b/>
        </w:rPr>
      </w:pPr>
    </w:p>
    <w:p w:rsidR="004B06B4" w:rsidRDefault="004B06B4" w:rsidP="0099535C">
      <w:pPr>
        <w:spacing w:after="0" w:line="240" w:lineRule="auto"/>
        <w:jc w:val="both"/>
        <w:rPr>
          <w:rStyle w:val="Textoennegrita"/>
          <w:rFonts w:ascii="Arial" w:hAnsi="Arial" w:cs="Arial"/>
          <w:color w:val="333333"/>
        </w:rPr>
      </w:pPr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DIRECTOR DE PLANEACION</w:t>
      </w:r>
    </w:p>
    <w:p w:rsidR="004B06B4" w:rsidRDefault="004B06B4" w:rsidP="004B06B4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CORUJO RUBIO JOSE LUCIO</w:t>
      </w:r>
    </w:p>
    <w:p w:rsidR="004B06B4" w:rsidRDefault="004B06B4" w:rsidP="004B06B4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 xml:space="preserve">LICENCIATURA EN </w:t>
      </w:r>
      <w:r w:rsidR="00390D8E">
        <w:rPr>
          <w:rFonts w:ascii="Arial" w:hAnsi="Arial" w:cs="Arial"/>
        </w:rPr>
        <w:t>ECONOMIA</w:t>
      </w:r>
    </w:p>
    <w:p w:rsidR="00390D8E" w:rsidRDefault="004B06B4" w:rsidP="00390D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EXPERIENCIA LABORAL: </w:t>
      </w:r>
      <w:r w:rsidR="00390D8E" w:rsidRPr="00390D8E">
        <w:rPr>
          <w:rFonts w:ascii="Arial" w:hAnsi="Arial" w:cs="Arial"/>
        </w:rPr>
        <w:t>DIRECTOR DE EVALUACION EN EL H. AYUNTAMIENTO DE HEMOSILLO; SUBDIRECTOR GENERAL DE  ESTADISTICAS EN EL GOBIERNO ESTATAL; JEFE DE DEPARTAMENTO DE ESTADISTICAS DE LA UNISON; JEFE DE DEPARTAMENTO ADSCRITO AL INSTITUTO  CATASTRAL Y REGISTRAL DEL ESTADO DEPENDIENTE DE LA SRIA. DE FINANZAS 16/02/2002;  DIRECTOR ADSCRITO A LA DIREC. GENERAL DE PLANEACION, ESTADISTICAS Y ESTUDIOS HACENDARIOS 01/10/2004;  DIRECTOR ADSCRITO A LA DIREC. GRAL. DE PLANEACION, ESTADISTICAS Y ESTUDIOS HACENDARIOS DEPENDIENTE DE LA OFICIALIA MAYOR 01/01/2014;</w:t>
      </w:r>
    </w:p>
    <w:p w:rsidR="00390D8E" w:rsidRDefault="00390D8E" w:rsidP="00390D8E">
      <w:pPr>
        <w:spacing w:after="0" w:line="240" w:lineRule="auto"/>
        <w:jc w:val="both"/>
        <w:rPr>
          <w:rFonts w:ascii="Arial" w:hAnsi="Arial" w:cs="Arial"/>
          <w:b/>
        </w:rPr>
      </w:pPr>
    </w:p>
    <w:p w:rsidR="0099535C" w:rsidRPr="00714FF6" w:rsidRDefault="0099535C" w:rsidP="0099535C">
      <w:pPr>
        <w:pStyle w:val="Sinespaciado"/>
        <w:rPr>
          <w:rStyle w:val="Textoennegrita"/>
          <w:rFonts w:ascii="Arial" w:hAnsi="Arial" w:cs="Arial"/>
          <w:color w:val="333333"/>
        </w:rPr>
      </w:pPr>
      <w:r w:rsidRPr="00714FF6">
        <w:rPr>
          <w:rFonts w:ascii="Arial" w:hAnsi="Arial" w:cs="Arial"/>
          <w:b/>
        </w:rPr>
        <w:t>PUESTO FUNCIONAL</w:t>
      </w:r>
      <w:proofErr w:type="gramStart"/>
      <w:r w:rsidRPr="00714FF6">
        <w:rPr>
          <w:rFonts w:ascii="Arial" w:hAnsi="Arial" w:cs="Arial"/>
          <w:b/>
        </w:rPr>
        <w:t>:</w:t>
      </w:r>
      <w:r w:rsidRPr="00714FF6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SUBDIRECTOR</w:t>
      </w:r>
    </w:p>
    <w:p w:rsidR="0099535C" w:rsidRPr="008B5909" w:rsidRDefault="0099535C" w:rsidP="0099535C">
      <w:pPr>
        <w:pStyle w:val="Sinespaciado"/>
        <w:rPr>
          <w:rFonts w:ascii="Arial" w:hAnsi="Arial" w:cs="Arial"/>
        </w:rPr>
      </w:pPr>
      <w:r w:rsidRPr="00714FF6">
        <w:rPr>
          <w:rFonts w:ascii="Arial" w:hAnsi="Arial" w:cs="Arial"/>
          <w:b/>
        </w:rPr>
        <w:t>NOMBRE:</w:t>
      </w:r>
      <w:r w:rsidRPr="00714FF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NUÑEZ ORTEGA ELENA</w:t>
      </w:r>
    </w:p>
    <w:p w:rsidR="0099535C" w:rsidRDefault="0099535C" w:rsidP="0099535C">
      <w:pPr>
        <w:pStyle w:val="Sinespaciado"/>
        <w:rPr>
          <w:rFonts w:ascii="Arial" w:hAnsi="Arial" w:cs="Arial"/>
          <w:b/>
        </w:rPr>
      </w:pPr>
      <w:r w:rsidRPr="00714FF6">
        <w:rPr>
          <w:rFonts w:ascii="Arial" w:hAnsi="Arial" w:cs="Arial"/>
          <w:b/>
        </w:rPr>
        <w:t xml:space="preserve">GRADO DE </w:t>
      </w:r>
      <w:proofErr w:type="gramStart"/>
      <w:r w:rsidRPr="00714FF6">
        <w:rPr>
          <w:rFonts w:ascii="Arial" w:hAnsi="Arial" w:cs="Arial"/>
          <w:b/>
        </w:rPr>
        <w:t xml:space="preserve">ESCOLARIDAD 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 w:rsidRPr="0099535C">
        <w:rPr>
          <w:rFonts w:ascii="Arial" w:hAnsi="Arial" w:cs="Arial"/>
        </w:rPr>
        <w:t>CONTADOR PUBLICO</w:t>
      </w:r>
    </w:p>
    <w:p w:rsidR="0099535C" w:rsidRDefault="0099535C" w:rsidP="0099535C">
      <w:pPr>
        <w:pStyle w:val="Sinespaciado"/>
        <w:rPr>
          <w:rFonts w:ascii="Arial" w:hAnsi="Arial" w:cs="Arial"/>
        </w:rPr>
      </w:pPr>
      <w:r w:rsidRPr="00714FF6">
        <w:rPr>
          <w:rFonts w:ascii="Arial" w:hAnsi="Arial" w:cs="Arial"/>
          <w:b/>
        </w:rPr>
        <w:lastRenderedPageBreak/>
        <w:t>EXPERIENCIA LABORAL:</w:t>
      </w:r>
      <w:r>
        <w:rPr>
          <w:rFonts w:ascii="Arial" w:hAnsi="Arial" w:cs="Arial"/>
          <w:b/>
        </w:rPr>
        <w:t xml:space="preserve"> </w:t>
      </w:r>
      <w:r w:rsidRPr="0099535C">
        <w:rPr>
          <w:rFonts w:ascii="Arial" w:hAnsi="Arial" w:cs="Arial"/>
        </w:rPr>
        <w:t>ASESOR CONTABLE EN LA DIRECCION GENERAL DE FISCLIZACION  1997-2004, ASESORIAS EDUCATIVAS PARTICULARES A NIVEL SUPERIOR Y MEDIO SUPERIOR, CONTADOR PUBLICO INDEPENDIENTE;  SUBDIRECTOR DE EVALUACION CONTABLE PRESUPUESTAL 01/03/2015;  SUBDIRECTOR DE LA DIREC. GENERAL DE PLANEACION Y EVALUACION, DE LA SUBSECRETARIA DE PLANEACION DEL DESARROLLO, DEPENDIENTE  DE LA SRIA. DE HACIENDA.  A LA FECHA.</w:t>
      </w:r>
    </w:p>
    <w:p w:rsidR="0099535C" w:rsidRDefault="0099535C" w:rsidP="0099535C">
      <w:pPr>
        <w:pStyle w:val="Sinespaciado"/>
        <w:rPr>
          <w:rFonts w:ascii="Arial" w:hAnsi="Arial" w:cs="Arial"/>
        </w:rPr>
      </w:pPr>
    </w:p>
    <w:p w:rsidR="003A0BFB" w:rsidRPr="00714FF6" w:rsidRDefault="003A0BFB" w:rsidP="0099535C">
      <w:pPr>
        <w:pStyle w:val="Sinespaciado"/>
        <w:rPr>
          <w:rStyle w:val="Textoennegrita"/>
          <w:rFonts w:ascii="Arial" w:hAnsi="Arial" w:cs="Arial"/>
          <w:color w:val="333333"/>
        </w:rPr>
      </w:pPr>
      <w:r w:rsidRPr="00714FF6">
        <w:rPr>
          <w:rFonts w:ascii="Arial" w:hAnsi="Arial" w:cs="Arial"/>
          <w:b/>
        </w:rPr>
        <w:t>PUESTO FUNCIONAL</w:t>
      </w:r>
      <w:proofErr w:type="gramStart"/>
      <w:r w:rsidRPr="00714FF6">
        <w:rPr>
          <w:rFonts w:ascii="Arial" w:hAnsi="Arial" w:cs="Arial"/>
          <w:b/>
        </w:rPr>
        <w:t>:</w:t>
      </w:r>
      <w:r w:rsidRPr="00714FF6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SUBDIRECTOR DE ANALISIS A ENTIDADES</w:t>
      </w:r>
    </w:p>
    <w:p w:rsidR="003A0BFB" w:rsidRPr="008B5909" w:rsidRDefault="003A0BFB" w:rsidP="003A0BFB">
      <w:pPr>
        <w:pStyle w:val="Sinespaciado"/>
        <w:rPr>
          <w:rFonts w:ascii="Arial" w:hAnsi="Arial" w:cs="Arial"/>
        </w:rPr>
      </w:pPr>
      <w:r w:rsidRPr="00714FF6">
        <w:rPr>
          <w:rFonts w:ascii="Arial" w:hAnsi="Arial" w:cs="Arial"/>
          <w:b/>
        </w:rPr>
        <w:t>NOMBRE:</w:t>
      </w:r>
      <w:r w:rsidRPr="00714FF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VIZCARRA SANCHEZ MARTIN RAMON</w:t>
      </w:r>
    </w:p>
    <w:p w:rsidR="003A0BFB" w:rsidRPr="00714FF6" w:rsidRDefault="003A0BFB" w:rsidP="003A0BFB">
      <w:pPr>
        <w:pStyle w:val="Sinespaciado"/>
        <w:rPr>
          <w:rFonts w:ascii="Arial" w:eastAsia="Times New Roman" w:hAnsi="Arial" w:cs="Arial"/>
          <w:b/>
          <w:bCs/>
          <w:color w:val="333333"/>
          <w:lang w:eastAsia="es-MX"/>
        </w:rPr>
      </w:pPr>
      <w:r w:rsidRPr="00714FF6">
        <w:rPr>
          <w:rFonts w:ascii="Arial" w:hAnsi="Arial" w:cs="Arial"/>
          <w:b/>
        </w:rPr>
        <w:t>GRADO DE ESCOLARIDAD</w:t>
      </w:r>
      <w:proofErr w:type="gramStart"/>
      <w:r w:rsidRPr="00714FF6">
        <w:rPr>
          <w:rFonts w:ascii="Arial" w:hAnsi="Arial" w:cs="Arial"/>
          <w:b/>
        </w:rPr>
        <w:t>:</w:t>
      </w:r>
      <w:r w:rsidRPr="00714FF6"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EC6024">
        <w:t xml:space="preserve"> </w:t>
      </w:r>
      <w:r>
        <w:rPr>
          <w:rFonts w:ascii="Arial" w:eastAsia="Times New Roman" w:hAnsi="Arial" w:cs="Arial"/>
          <w:bCs/>
          <w:color w:val="333333"/>
          <w:lang w:eastAsia="es-MX"/>
        </w:rPr>
        <w:t xml:space="preserve">CONTADOR </w:t>
      </w:r>
      <w:proofErr w:type="gramStart"/>
      <w:r>
        <w:rPr>
          <w:rFonts w:ascii="Arial" w:eastAsia="Times New Roman" w:hAnsi="Arial" w:cs="Arial"/>
          <w:bCs/>
          <w:color w:val="333333"/>
          <w:lang w:eastAsia="es-MX"/>
        </w:rPr>
        <w:t>PUBLICO</w:t>
      </w:r>
      <w:proofErr w:type="gramEnd"/>
    </w:p>
    <w:p w:rsidR="003A0BFB" w:rsidRDefault="003A0BFB" w:rsidP="003A0BFB">
      <w:pPr>
        <w:spacing w:after="0" w:line="240" w:lineRule="auto"/>
        <w:jc w:val="both"/>
        <w:rPr>
          <w:rFonts w:ascii="Arial" w:hAnsi="Arial" w:cs="Arial"/>
        </w:rPr>
      </w:pPr>
      <w:r w:rsidRPr="00714FF6">
        <w:rPr>
          <w:rFonts w:ascii="Arial" w:hAnsi="Arial" w:cs="Arial"/>
          <w:b/>
        </w:rPr>
        <w:t>EXPERIENCIA LABORAL:</w:t>
      </w:r>
      <w:r w:rsidRPr="00F74D04">
        <w:rPr>
          <w:rFonts w:ascii="Arial" w:hAnsi="Arial" w:cs="Arial"/>
        </w:rPr>
        <w:t xml:space="preserve"> </w:t>
      </w:r>
      <w:r w:rsidRPr="003A0BFB">
        <w:rPr>
          <w:rFonts w:ascii="Arial" w:hAnsi="Arial" w:cs="Arial"/>
        </w:rPr>
        <w:t>AUDITOR EN LA ADMINISTRACION FISCAL REGIONAL DEL NOROESTE 1983-1985; CONTADOR GENERAL DEL CAMPO EXPLERIMENTAL DE LA ESCUELA DE AGRICULTURA Y GANADERIA DE UNISON 1985-1994; RESPONSABLE DE LA NOMINA  SEMANAL Y PERSONAL  DE LA UNISON 1994-2009; SUBDIRECTOR ADMINISTRATIVO DE LA DIRECCION DE RECURSOS HUMANOS DE LA UNISON 2009-2013;  GERENTE GENERAL DE EMPRESA GIRO MERCANTIL 2013-2015;  SUBDIRECTOR DE ANALISIS A ENTIDADES EN LA DIRECCION GENERAL DE PLANEACION Y EVALUACION, DE LA SECRETARIA DE HACIENDA DEL 2015, A LA FECHA.</w:t>
      </w:r>
    </w:p>
    <w:p w:rsidR="003A0BFB" w:rsidRDefault="003A0BFB" w:rsidP="003A0BFB">
      <w:pPr>
        <w:spacing w:after="0" w:line="240" w:lineRule="auto"/>
        <w:jc w:val="both"/>
        <w:rPr>
          <w:rFonts w:ascii="Arial" w:hAnsi="Arial" w:cs="Arial"/>
        </w:rPr>
      </w:pPr>
    </w:p>
    <w:p w:rsidR="00390D8E" w:rsidRPr="00390D8E" w:rsidRDefault="004B06B4" w:rsidP="003A0BFB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333333"/>
        </w:rPr>
      </w:pPr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 w:rsidR="00390D8E">
        <w:rPr>
          <w:rStyle w:val="Textoennegrita"/>
          <w:rFonts w:ascii="Arial" w:hAnsi="Arial" w:cs="Arial"/>
          <w:b w:val="0"/>
          <w:color w:val="333333"/>
        </w:rPr>
        <w:t>JEFE DE DEPARTAMENTO DE ESTADISTICA</w:t>
      </w:r>
    </w:p>
    <w:p w:rsidR="004B06B4" w:rsidRDefault="004B06B4" w:rsidP="004B06B4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 w:rsidR="00390D8E">
        <w:rPr>
          <w:rStyle w:val="nfasis"/>
          <w:rFonts w:ascii="Arial" w:hAnsi="Arial" w:cs="Arial"/>
          <w:bCs/>
          <w:i w:val="0"/>
          <w:color w:val="333333"/>
        </w:rPr>
        <w:t>SANTANA DELGADO JAVIER</w:t>
      </w:r>
    </w:p>
    <w:p w:rsidR="004B06B4" w:rsidRDefault="004B06B4" w:rsidP="004B06B4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 xml:space="preserve">LICENCIADO EN </w:t>
      </w:r>
      <w:r w:rsidR="00390D8E">
        <w:rPr>
          <w:rFonts w:ascii="Arial" w:hAnsi="Arial" w:cs="Arial"/>
        </w:rPr>
        <w:t>ECONOMIA</w:t>
      </w:r>
    </w:p>
    <w:p w:rsidR="00D4687C" w:rsidRDefault="004B06B4" w:rsidP="004B06B4">
      <w:pPr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>EXPERIENCIA LABORAL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>
        <w:rPr>
          <w:rFonts w:ascii="Arial" w:eastAsia="Times New Roman" w:hAnsi="Arial" w:cs="Arial"/>
          <w:bCs/>
          <w:color w:val="333333"/>
          <w:lang w:eastAsia="es-MX"/>
        </w:rPr>
        <w:t xml:space="preserve"> </w:t>
      </w:r>
      <w:r w:rsidR="00390D8E" w:rsidRPr="00390D8E">
        <w:rPr>
          <w:rFonts w:ascii="Arial" w:eastAsia="Times New Roman" w:hAnsi="Arial" w:cs="Arial"/>
          <w:bCs/>
          <w:color w:val="333333"/>
          <w:lang w:eastAsia="es-MX"/>
        </w:rPr>
        <w:t xml:space="preserve">JEFE DE DEPARTAMENTO ADSCRITO EN LA DIRECCION GENERAL DE DESARROLLO REGIONAL Y MUNICIPAL  DEPENDIENTE DE LA S.P.D. Y GASTO </w:t>
      </w:r>
      <w:proofErr w:type="gramStart"/>
      <w:r w:rsidR="00390D8E" w:rsidRPr="00390D8E">
        <w:rPr>
          <w:rFonts w:ascii="Arial" w:eastAsia="Times New Roman" w:hAnsi="Arial" w:cs="Arial"/>
          <w:bCs/>
          <w:color w:val="333333"/>
          <w:lang w:eastAsia="es-MX"/>
        </w:rPr>
        <w:t>PUBLICO</w:t>
      </w:r>
      <w:proofErr w:type="gramEnd"/>
      <w:r w:rsidR="00390D8E" w:rsidRPr="00390D8E">
        <w:rPr>
          <w:rFonts w:ascii="Arial" w:eastAsia="Times New Roman" w:hAnsi="Arial" w:cs="Arial"/>
          <w:bCs/>
          <w:color w:val="333333"/>
          <w:lang w:eastAsia="es-MX"/>
        </w:rPr>
        <w:t>; 16/11/1997;  JEFE DE DEPARTAMENTO DE LA DIREC. GRAL. DE PLANEACION, ESTADISTICAS Y ESTUDIOS HACENDAIOS, DEPENDIENTE DE LA SRIA. DE HACIENDA 01/01/2006;  JEFE DE DEPARTAMENTO DE LA DIREC. GRAL. DE PLANEACION, ESADISTICAS Y ESTUDIOS HACENDARIOS, DEPENDIENTE DE LA OFICIALIA MAYOR 01/01/2014;  JEFE DE DEPARTAMENTO DE LA DIRECCION GENERAL DE PLANEACION Y EVALUACION, DE LA SUBSECRETARIA DE PLANEACION DEL DESARROLLO, DEPENDIENTE DE LA SECRETARIA  DE HACIENDA A LA FECHA.-</w:t>
      </w:r>
    </w:p>
    <w:p w:rsidR="00390D8E" w:rsidRPr="00390D8E" w:rsidRDefault="00390D8E" w:rsidP="00390D8E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333333"/>
        </w:rPr>
      </w:pPr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>COORDINADOR DE EVALUACION SECTORIAL</w:t>
      </w:r>
    </w:p>
    <w:p w:rsidR="00390D8E" w:rsidRDefault="00390D8E" w:rsidP="00390D8E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OCHOA VALENZUELA JESUS ASTOLFO</w:t>
      </w:r>
    </w:p>
    <w:p w:rsidR="00390D8E" w:rsidRDefault="00390D8E" w:rsidP="00390D8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INGENIERO AGRONOMO</w:t>
      </w:r>
    </w:p>
    <w:p w:rsidR="00390D8E" w:rsidRDefault="00390D8E" w:rsidP="00390D8E">
      <w:pPr>
        <w:rPr>
          <w:rFonts w:ascii="Arial" w:eastAsia="Times New Roman" w:hAnsi="Arial" w:cs="Arial"/>
          <w:bCs/>
          <w:color w:val="333333"/>
          <w:lang w:eastAsia="es-MX"/>
        </w:rPr>
      </w:pPr>
      <w:r>
        <w:rPr>
          <w:rFonts w:ascii="Arial" w:hAnsi="Arial" w:cs="Arial"/>
          <w:b/>
        </w:rPr>
        <w:t>EXPERIENCIA LABORAL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390D8E">
        <w:t xml:space="preserve"> </w:t>
      </w:r>
      <w:r w:rsidRPr="00390D8E">
        <w:rPr>
          <w:rFonts w:ascii="Arial" w:eastAsia="Times New Roman" w:hAnsi="Arial" w:cs="Arial"/>
          <w:bCs/>
          <w:color w:val="333333"/>
          <w:lang w:eastAsia="es-MX"/>
        </w:rPr>
        <w:t xml:space="preserve">ANALISTA TECNICO ADSCRITO A LA DIREC. GRAL. DE PLANEACION Y EVALUACION 01/06/1990;  JEFE DE DEPARTAMENTO  ADSCRITO EN LA DIREC. GRAL.  DE PLANEACION DEPENDIENTE DE LA S.P.D. Y GASTO </w:t>
      </w:r>
      <w:proofErr w:type="gramStart"/>
      <w:r w:rsidRPr="00390D8E">
        <w:rPr>
          <w:rFonts w:ascii="Arial" w:eastAsia="Times New Roman" w:hAnsi="Arial" w:cs="Arial"/>
          <w:bCs/>
          <w:color w:val="333333"/>
          <w:lang w:eastAsia="es-MX"/>
        </w:rPr>
        <w:t>PUBLICO</w:t>
      </w:r>
      <w:proofErr w:type="gramEnd"/>
      <w:r w:rsidRPr="00390D8E">
        <w:rPr>
          <w:rFonts w:ascii="Arial" w:eastAsia="Times New Roman" w:hAnsi="Arial" w:cs="Arial"/>
          <w:bCs/>
          <w:color w:val="333333"/>
          <w:lang w:eastAsia="es-MX"/>
        </w:rPr>
        <w:t>,  01/03/1992; JEFE DE DEPARTAMENTO  ADSCRITO A LA DIREC. GRAL. DE EVALUACION Y SEGUIMIENTO DEL GASTO PUBLICO DEPENDIENTE DE LA OFICIALIA MAYOR; JEFE DE DEPARTAMENTO  ADSCRITO A LA DIREC. GRAL. DE PLANEACION Y EVALUACION DE  LA SUBSECRETARIA DE PLANEACION DEL DESARROLLO, DEPENDIENTE DE LA  SECREATARIA DE HACIENDA, A LA FECHA.-</w:t>
      </w:r>
    </w:p>
    <w:p w:rsidR="006C7A2A" w:rsidRPr="00714FF6" w:rsidRDefault="006C7A2A" w:rsidP="006C7A2A">
      <w:pPr>
        <w:pStyle w:val="Sinespaciado"/>
        <w:rPr>
          <w:rStyle w:val="Textoennegrita"/>
          <w:rFonts w:ascii="Arial" w:hAnsi="Arial" w:cs="Arial"/>
          <w:color w:val="333333"/>
        </w:rPr>
      </w:pPr>
      <w:r w:rsidRPr="00714FF6">
        <w:rPr>
          <w:rFonts w:ascii="Arial" w:hAnsi="Arial" w:cs="Arial"/>
          <w:b/>
        </w:rPr>
        <w:t>PUESTO FUNCIONAL</w:t>
      </w:r>
      <w:proofErr w:type="gramStart"/>
      <w:r w:rsidRPr="00714FF6">
        <w:rPr>
          <w:rFonts w:ascii="Arial" w:hAnsi="Arial" w:cs="Arial"/>
          <w:b/>
        </w:rPr>
        <w:t>:</w:t>
      </w:r>
      <w:r w:rsidRPr="00714FF6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DEPARTAMENTO DE EVALUACION PROGRAMATICA</w:t>
      </w:r>
    </w:p>
    <w:p w:rsidR="006C7A2A" w:rsidRPr="008B5909" w:rsidRDefault="006C7A2A" w:rsidP="006C7A2A">
      <w:pPr>
        <w:pStyle w:val="Sinespaciado"/>
        <w:rPr>
          <w:rFonts w:ascii="Arial" w:hAnsi="Arial" w:cs="Arial"/>
        </w:rPr>
      </w:pPr>
      <w:r w:rsidRPr="00714FF6">
        <w:rPr>
          <w:rFonts w:ascii="Arial" w:hAnsi="Arial" w:cs="Arial"/>
          <w:b/>
        </w:rPr>
        <w:t>NOMBRE:</w:t>
      </w:r>
      <w:r w:rsidRPr="00714FF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FELIX ROSAS CLARA LUCERO</w:t>
      </w:r>
    </w:p>
    <w:p w:rsidR="006C7A2A" w:rsidRPr="00714FF6" w:rsidRDefault="006C7A2A" w:rsidP="006C7A2A">
      <w:pPr>
        <w:pStyle w:val="Sinespaciado"/>
        <w:rPr>
          <w:rFonts w:ascii="Arial" w:eastAsia="Times New Roman" w:hAnsi="Arial" w:cs="Arial"/>
          <w:b/>
          <w:bCs/>
          <w:color w:val="333333"/>
          <w:lang w:eastAsia="es-MX"/>
        </w:rPr>
      </w:pPr>
      <w:r w:rsidRPr="00714FF6">
        <w:rPr>
          <w:rFonts w:ascii="Arial" w:hAnsi="Arial" w:cs="Arial"/>
          <w:b/>
        </w:rPr>
        <w:lastRenderedPageBreak/>
        <w:t>GRADO DE ESCOLARIDAD</w:t>
      </w:r>
      <w:proofErr w:type="gramStart"/>
      <w:r w:rsidRPr="00714FF6">
        <w:rPr>
          <w:rFonts w:ascii="Arial" w:hAnsi="Arial" w:cs="Arial"/>
          <w:b/>
        </w:rPr>
        <w:t>:</w:t>
      </w:r>
      <w:r w:rsidRPr="00714FF6"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EC6024">
        <w:t xml:space="preserve"> </w:t>
      </w:r>
      <w:r>
        <w:rPr>
          <w:rFonts w:ascii="Arial" w:eastAsia="Times New Roman" w:hAnsi="Arial" w:cs="Arial"/>
          <w:bCs/>
          <w:color w:val="333333"/>
          <w:lang w:eastAsia="es-MX"/>
        </w:rPr>
        <w:t>LICENCIADO EN TECNOLOGIA DE ALIMENTOS</w:t>
      </w:r>
    </w:p>
    <w:p w:rsidR="006C7A2A" w:rsidRPr="00F74D04" w:rsidRDefault="006C7A2A" w:rsidP="006C7A2A">
      <w:pPr>
        <w:pStyle w:val="Sinespaciado"/>
        <w:rPr>
          <w:rFonts w:ascii="Arial" w:hAnsi="Arial" w:cs="Arial"/>
        </w:rPr>
      </w:pPr>
      <w:r w:rsidRPr="00714FF6">
        <w:rPr>
          <w:rFonts w:ascii="Arial" w:hAnsi="Arial" w:cs="Arial"/>
          <w:b/>
        </w:rPr>
        <w:t>EXPERIENCIA LABORAL:</w:t>
      </w:r>
      <w:r w:rsidRPr="00F74D04">
        <w:rPr>
          <w:rFonts w:ascii="Arial" w:hAnsi="Arial" w:cs="Arial"/>
        </w:rPr>
        <w:t xml:space="preserve"> COORDINADORA DE ASEGURAMIENTO DE CALIDAD EN EXIM ALIMENTOS DE SONORA, S.A. DE C.V. -2008A 2010.-   COORDINADORA DE CALIDAD DE LA DIRECCION GENERAL DE PLANEACION PERIODO DEL 2010 A 2015.-  JEFE DE DEPARTAMENTO  DE EVALUACION PROGRAMATICA, EN LA DIRECCION GENERAL DE PLANEACION Y EVALUACION DE LA SUBSECRETARÍA DE PLANEACION DEL DESARROLLO DE LA SECRETARIA DE HACIENDA, A PARTIR DEL DIA 1 DE JUNIO DEL 2016.-</w:t>
      </w:r>
    </w:p>
    <w:p w:rsidR="007F75F2" w:rsidRDefault="007F75F2" w:rsidP="007F75F2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333333"/>
        </w:rPr>
      </w:pPr>
      <w:r>
        <w:rPr>
          <w:rFonts w:ascii="Arial" w:hAnsi="Arial" w:cs="Arial"/>
          <w:b/>
        </w:rPr>
        <w:t>PUESTO FUNCIONAL:</w:t>
      </w:r>
      <w:r>
        <w:rPr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b w:val="0"/>
          <w:color w:val="333333"/>
        </w:rPr>
        <w:t xml:space="preserve">COORDINADOR DE EVALUACION DE ORGANISMOS Y ENTIDADES </w:t>
      </w:r>
      <w:proofErr w:type="gramStart"/>
      <w:r>
        <w:rPr>
          <w:rStyle w:val="Textoennegrita"/>
          <w:rFonts w:ascii="Arial" w:hAnsi="Arial" w:cs="Arial"/>
          <w:b w:val="0"/>
          <w:color w:val="333333"/>
        </w:rPr>
        <w:t>PUBLICAS</w:t>
      </w:r>
      <w:proofErr w:type="gramEnd"/>
    </w:p>
    <w:p w:rsidR="0099535C" w:rsidRPr="00390D8E" w:rsidRDefault="0099535C" w:rsidP="007F75F2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333333"/>
        </w:rPr>
      </w:pPr>
    </w:p>
    <w:p w:rsidR="007F75F2" w:rsidRDefault="007F75F2" w:rsidP="007F75F2">
      <w:pPr>
        <w:spacing w:after="0" w:line="240" w:lineRule="auto"/>
        <w:jc w:val="both"/>
        <w:rPr>
          <w:i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  <w:i/>
        </w:rPr>
        <w:t xml:space="preserve"> </w:t>
      </w:r>
      <w:r>
        <w:rPr>
          <w:rStyle w:val="nfasis"/>
          <w:rFonts w:ascii="Arial" w:hAnsi="Arial" w:cs="Arial"/>
          <w:bCs/>
          <w:i w:val="0"/>
          <w:color w:val="333333"/>
        </w:rPr>
        <w:t>LAVEAGA COTA CONRADO</w:t>
      </w:r>
    </w:p>
    <w:p w:rsidR="007F75F2" w:rsidRDefault="007F75F2" w:rsidP="007F75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CONTADOR PUBLICO</w:t>
      </w:r>
    </w:p>
    <w:p w:rsidR="007A6451" w:rsidRDefault="007A6451" w:rsidP="007F75F2">
      <w:pPr>
        <w:spacing w:after="0" w:line="240" w:lineRule="auto"/>
        <w:jc w:val="both"/>
      </w:pPr>
      <w:r>
        <w:rPr>
          <w:rFonts w:ascii="Arial" w:hAnsi="Arial" w:cs="Arial"/>
          <w:b/>
        </w:rPr>
        <w:t>EXPERIENCIA LABORAL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eastAsia="Times New Roman" w:hAnsi="Arial" w:cs="Arial"/>
          <w:bCs/>
          <w:color w:val="333333"/>
          <w:lang w:eastAsia="es-MX"/>
        </w:rPr>
        <w:t>.</w:t>
      </w:r>
      <w:proofErr w:type="gramEnd"/>
      <w:r w:rsidRPr="007A6451">
        <w:t xml:space="preserve"> </w:t>
      </w:r>
      <w:r w:rsidRPr="007A6451">
        <w:rPr>
          <w:rFonts w:ascii="Arial" w:eastAsia="Times New Roman" w:hAnsi="Arial" w:cs="Arial"/>
          <w:bCs/>
          <w:color w:val="333333"/>
          <w:lang w:eastAsia="es-MX"/>
        </w:rPr>
        <w:t>AUDITOR EN LA SRIA. DE LA CONTRLORIA DEL ESTADO 1997-2003;  SUBDIRECTOR DE RECURSOS HUMANOS Y DIRECTOR ADMINISTRATIVO DEL REGISTRO PUBLICO DE LA PROPIEDAD Y DEL CATASTRO 2003-2005;  CENTRO EDUCACE AREA CONTABLE 2005-2006;  COBACH AREA ACADEMICA 2007-2008;  JEFE DE DEPARTAMENTO  EN ISSSTESON 2009-2010;  JEFE DE DEPARTAMENTO DE LA DIREC. GRAL. DE POLITICA Y CONTROL PPTAL DEPENDIENTE DE LA SRIA. DE HACIENDA, 25/11/2010;  JEFE DE DEPARTAMENTO ADSCRITO EN LA DIREC. GRAL. DE EVALUACION Y SEGUIMIENTO DEL GASTO PUBLICO, DEPENDIENTE DE LA SRIA. DE HACIENDA 01/06/2012;  JEFE DE DEPARTAMENTO ADSCRITO EN LA DIREC. GRAL. DE EVALUACION Y SEGUIMIENTO DEL GASTO PUBLICO, DEPENDIENTE DE LA OFICIALIA MAYOR 01/01/2014;  JEFE DE DEPARTAMENTO DE LA DIREC. GRAL. DE PLANEACION Y EVALAUCION DE LA SUBSECRETARIA DE PLANEACION DEL DESARROLLO, DEPENDIENTE DE LA SRIA. DE HACIENDA A LA FECHA.</w:t>
      </w:r>
    </w:p>
    <w:sectPr w:rsidR="007A6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B4"/>
    <w:rsid w:val="00390D8E"/>
    <w:rsid w:val="003A0BFB"/>
    <w:rsid w:val="004B06B4"/>
    <w:rsid w:val="006C7A2A"/>
    <w:rsid w:val="007A6451"/>
    <w:rsid w:val="007F75F2"/>
    <w:rsid w:val="0099535C"/>
    <w:rsid w:val="00BD1D51"/>
    <w:rsid w:val="00D4687C"/>
    <w:rsid w:val="00F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B06B4"/>
    <w:rPr>
      <w:b/>
      <w:bCs/>
    </w:rPr>
  </w:style>
  <w:style w:type="character" w:styleId="nfasis">
    <w:name w:val="Emphasis"/>
    <w:basedOn w:val="Fuentedeprrafopredeter"/>
    <w:uiPriority w:val="20"/>
    <w:qFormat/>
    <w:rsid w:val="004B06B4"/>
    <w:rPr>
      <w:i/>
      <w:iCs/>
    </w:rPr>
  </w:style>
  <w:style w:type="paragraph" w:styleId="Sinespaciado">
    <w:name w:val="No Spacing"/>
    <w:uiPriority w:val="1"/>
    <w:qFormat/>
    <w:rsid w:val="006C7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B06B4"/>
    <w:rPr>
      <w:b/>
      <w:bCs/>
    </w:rPr>
  </w:style>
  <w:style w:type="character" w:styleId="nfasis">
    <w:name w:val="Emphasis"/>
    <w:basedOn w:val="Fuentedeprrafopredeter"/>
    <w:uiPriority w:val="20"/>
    <w:qFormat/>
    <w:rsid w:val="004B06B4"/>
    <w:rPr>
      <w:i/>
      <w:iCs/>
    </w:rPr>
  </w:style>
  <w:style w:type="paragraph" w:styleId="Sinespaciado">
    <w:name w:val="No Spacing"/>
    <w:uiPriority w:val="1"/>
    <w:qFormat/>
    <w:rsid w:val="006C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Pinillos</dc:creator>
  <cp:lastModifiedBy>Pinillos</cp:lastModifiedBy>
  <cp:revision>2</cp:revision>
  <dcterms:created xsi:type="dcterms:W3CDTF">2017-02-09T02:08:00Z</dcterms:created>
  <dcterms:modified xsi:type="dcterms:W3CDTF">2017-02-09T02:08:00Z</dcterms:modified>
</cp:coreProperties>
</file>