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DE" w:rsidRDefault="008A32DE" w:rsidP="008A32DE">
      <w:pPr>
        <w:jc w:val="center"/>
        <w:rPr>
          <w:b/>
          <w:bCs/>
        </w:rPr>
      </w:pPr>
    </w:p>
    <w:p w:rsidR="008A32DE" w:rsidRPr="008A32DE" w:rsidRDefault="008A32DE" w:rsidP="008A32DE">
      <w:pPr>
        <w:jc w:val="center"/>
        <w:rPr>
          <w:b/>
          <w:bCs/>
        </w:rPr>
      </w:pPr>
      <w:r w:rsidRPr="008A32DE">
        <w:rPr>
          <w:b/>
          <w:bCs/>
        </w:rPr>
        <w:t>TELEVISORA DE HERMOSILLO, S.A. DE C.V.</w:t>
      </w:r>
    </w:p>
    <w:p w:rsidR="008A32DE" w:rsidRPr="008A32DE" w:rsidRDefault="008A32DE" w:rsidP="008A32DE">
      <w:pPr>
        <w:jc w:val="center"/>
        <w:rPr>
          <w:b/>
          <w:bCs/>
        </w:rPr>
      </w:pPr>
      <w:r w:rsidRPr="008A32DE">
        <w:rPr>
          <w:b/>
          <w:bCs/>
        </w:rPr>
        <w:t>VIGENTE A PARTIR DE FEBRERO 201</w:t>
      </w:r>
      <w:r>
        <w:rPr>
          <w:b/>
          <w:bCs/>
        </w:rPr>
        <w:t>5</w:t>
      </w:r>
    </w:p>
    <w:p w:rsidR="008A32DE" w:rsidRDefault="008A32DE" w:rsidP="008A32DE">
      <w:pPr>
        <w:jc w:val="center"/>
        <w:rPr>
          <w:b/>
          <w:bCs/>
        </w:rPr>
      </w:pPr>
      <w:r w:rsidRPr="008A32DE">
        <w:rPr>
          <w:b/>
          <w:bCs/>
        </w:rPr>
        <w:t>SISTEMA DE ESTIMULOS Y COMPENSACIONES</w:t>
      </w:r>
    </w:p>
    <w:p w:rsidR="008A32DE" w:rsidRDefault="008A32DE" w:rsidP="008A32DE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8A32DE" w:rsidRPr="008A32DE" w:rsidTr="008A32DE">
        <w:tc>
          <w:tcPr>
            <w:tcW w:w="2881" w:type="dxa"/>
          </w:tcPr>
          <w:p w:rsidR="008A32DE" w:rsidRPr="008A32DE" w:rsidRDefault="008A32DE" w:rsidP="008A32DE">
            <w:pPr>
              <w:jc w:val="center"/>
              <w:rPr>
                <w:b/>
                <w:bCs/>
                <w:i/>
              </w:rPr>
            </w:pPr>
            <w:r w:rsidRPr="008A32DE">
              <w:rPr>
                <w:b/>
                <w:bCs/>
                <w:i/>
              </w:rPr>
              <w:t>ESTIMULOS Y COMPENSACINES</w:t>
            </w:r>
          </w:p>
        </w:tc>
        <w:tc>
          <w:tcPr>
            <w:tcW w:w="2881" w:type="dxa"/>
          </w:tcPr>
          <w:p w:rsidR="008A32DE" w:rsidRPr="008A32DE" w:rsidRDefault="008A32DE" w:rsidP="008A32DE">
            <w:pPr>
              <w:jc w:val="center"/>
              <w:rPr>
                <w:b/>
                <w:bCs/>
                <w:i/>
              </w:rPr>
            </w:pPr>
            <w:r w:rsidRPr="008A32DE">
              <w:rPr>
                <w:b/>
                <w:bCs/>
                <w:i/>
              </w:rPr>
              <w:t xml:space="preserve">TIPO DE CONVENIO </w:t>
            </w:r>
          </w:p>
        </w:tc>
        <w:tc>
          <w:tcPr>
            <w:tcW w:w="2882" w:type="dxa"/>
          </w:tcPr>
          <w:p w:rsidR="008A32DE" w:rsidRPr="008A32DE" w:rsidRDefault="008A32DE" w:rsidP="008A32DE">
            <w:pPr>
              <w:jc w:val="center"/>
              <w:rPr>
                <w:b/>
                <w:bCs/>
                <w:i/>
              </w:rPr>
            </w:pPr>
            <w:r w:rsidRPr="008A32DE">
              <w:rPr>
                <w:b/>
                <w:bCs/>
                <w:i/>
              </w:rPr>
              <w:t>DESCRIPCION</w:t>
            </w:r>
          </w:p>
        </w:tc>
      </w:tr>
      <w:tr w:rsidR="008A32DE" w:rsidTr="008A32DE">
        <w:tc>
          <w:tcPr>
            <w:tcW w:w="2881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COMPENSACION Y PLAN DE PREVSION SOCIAL</w:t>
            </w:r>
          </w:p>
        </w:tc>
        <w:tc>
          <w:tcPr>
            <w:tcW w:w="2881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CONVENIO DE SINGULARIDADES CLAUSULA SEPTIMA</w:t>
            </w: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</w:p>
        </w:tc>
        <w:tc>
          <w:tcPr>
            <w:tcW w:w="2882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MENOS AL 50% DEL SALARIO TABULADO</w:t>
            </w:r>
          </w:p>
        </w:tc>
      </w:tr>
      <w:tr w:rsidR="008A32DE" w:rsidTr="008A32DE">
        <w:tc>
          <w:tcPr>
            <w:tcW w:w="2881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DEPORTE Y CULTURA</w:t>
            </w:r>
          </w:p>
        </w:tc>
        <w:tc>
          <w:tcPr>
            <w:tcW w:w="2881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CONTRATO LEY DE LA INDUSTRIA DE LA RADIO Y TELEVISION ARTICULO 71</w:t>
            </w: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</w:p>
        </w:tc>
        <w:tc>
          <w:tcPr>
            <w:tcW w:w="2882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MENOR A 7, 440.00 EN PAGO ANUAL </w:t>
            </w:r>
          </w:p>
        </w:tc>
      </w:tr>
    </w:tbl>
    <w:p w:rsidR="008A32DE" w:rsidRPr="008A32DE" w:rsidRDefault="008A32DE" w:rsidP="008A32DE">
      <w:pPr>
        <w:jc w:val="center"/>
        <w:rPr>
          <w:b/>
          <w:bCs/>
        </w:rPr>
      </w:pPr>
    </w:p>
    <w:sectPr w:rsidR="008A32DE" w:rsidRPr="008A32DE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2DE"/>
    <w:rsid w:val="00140FB8"/>
    <w:rsid w:val="00633D45"/>
    <w:rsid w:val="008A32DE"/>
    <w:rsid w:val="00AE53B9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2015-06-16T20:57:00Z</dcterms:created>
  <dcterms:modified xsi:type="dcterms:W3CDTF">2015-06-16T21:03:00Z</dcterms:modified>
</cp:coreProperties>
</file>