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DF2" w:rsidRPr="00544544" w:rsidRDefault="00C33DF2" w:rsidP="00C33DF2">
      <w:pPr>
        <w:spacing w:after="0"/>
      </w:pPr>
      <w:r>
        <w:rPr>
          <w:b/>
        </w:rPr>
        <w:t xml:space="preserve">PUESTO FUNCIONAL:  </w:t>
      </w:r>
      <w:r>
        <w:t>DIRECTOR JURIDICO</w:t>
      </w:r>
    </w:p>
    <w:p w:rsidR="00C33DF2" w:rsidRDefault="00C33DF2" w:rsidP="00C33DF2">
      <w:pPr>
        <w:spacing w:after="0"/>
      </w:pPr>
      <w:r w:rsidRPr="00BE719B">
        <w:rPr>
          <w:b/>
        </w:rPr>
        <w:t>NOMBRE</w:t>
      </w:r>
      <w:r>
        <w:t>: ARNOLDO BARCELO SAINZ</w:t>
      </w:r>
    </w:p>
    <w:p w:rsidR="00C33DF2" w:rsidRDefault="00C33DF2" w:rsidP="00C33DF2">
      <w:pPr>
        <w:spacing w:after="0"/>
      </w:pPr>
      <w:r w:rsidRPr="00BE719B">
        <w:rPr>
          <w:b/>
        </w:rPr>
        <w:t xml:space="preserve">GRADO DE ESCOLARIDAD: </w:t>
      </w:r>
      <w:r>
        <w:rPr>
          <w:b/>
        </w:rPr>
        <w:t xml:space="preserve"> </w:t>
      </w:r>
      <w:r w:rsidRPr="00050D6C">
        <w:t>LICENCIADO EN DERECHO</w:t>
      </w:r>
      <w:r>
        <w:t xml:space="preserve">. </w:t>
      </w:r>
    </w:p>
    <w:p w:rsidR="00C33DF2" w:rsidRDefault="00C33DF2" w:rsidP="00C33DF2">
      <w:pPr>
        <w:spacing w:after="0"/>
      </w:pPr>
      <w:r>
        <w:rPr>
          <w:b/>
        </w:rPr>
        <w:t>EXPERIENCIA LABORAL:</w:t>
      </w:r>
      <w:r w:rsidRPr="00050D6C">
        <w:t xml:space="preserve"> SUBDIRECTOR JURÍDICO EN LA DIRECCIÓN GENERAL JURÍDICA DE LA SECRETARIA DE GOBIERNO, ACTUALMENTE DIRECTOR JURIDICO EN LA COORDINACION EJECUTIVA DEL SISTEMA DE PROTECCION INTEGRAL DE NIÑAS NIÑOS Y ADOLESCENTES DEL ESTADO DE SONORA.</w:t>
      </w:r>
    </w:p>
    <w:p w:rsidR="00C33DF2" w:rsidRDefault="00C33DF2" w:rsidP="00C33DF2">
      <w:pPr>
        <w:spacing w:after="0"/>
      </w:pPr>
    </w:p>
    <w:p w:rsidR="00B2694A" w:rsidRDefault="00B2694A">
      <w:bookmarkStart w:id="0" w:name="_GoBack"/>
      <w:bookmarkEnd w:id="0"/>
    </w:p>
    <w:sectPr w:rsidR="00B269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DF2"/>
    <w:rsid w:val="00B2694A"/>
    <w:rsid w:val="00C3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DB187F-13CE-490B-8950-8B207F81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DF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 Cord Gral</dc:creator>
  <cp:keywords/>
  <dc:description/>
  <cp:lastModifiedBy>SG Cord Gral</cp:lastModifiedBy>
  <cp:revision>1</cp:revision>
  <dcterms:created xsi:type="dcterms:W3CDTF">2017-02-20T16:45:00Z</dcterms:created>
  <dcterms:modified xsi:type="dcterms:W3CDTF">2017-02-20T16:45:00Z</dcterms:modified>
</cp:coreProperties>
</file>