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283" w:rsidRPr="00544544" w:rsidRDefault="00510283" w:rsidP="00510283">
      <w:pPr>
        <w:spacing w:after="0"/>
      </w:pPr>
      <w:r>
        <w:rPr>
          <w:b/>
        </w:rPr>
        <w:t xml:space="preserve">PUESTO FUNCIONAL:  </w:t>
      </w:r>
      <w:r>
        <w:t>DIRECTOR DE ESTUDIOS MUNICIPALES</w:t>
      </w:r>
    </w:p>
    <w:p w:rsidR="00510283" w:rsidRDefault="00510283" w:rsidP="00510283">
      <w:pPr>
        <w:spacing w:after="0"/>
      </w:pPr>
      <w:r w:rsidRPr="00BE719B">
        <w:rPr>
          <w:b/>
        </w:rPr>
        <w:t>NOMBRE</w:t>
      </w:r>
      <w:r>
        <w:t>: FRANCISCO SOTO GARCIA</w:t>
      </w:r>
    </w:p>
    <w:p w:rsidR="00510283" w:rsidRDefault="00510283" w:rsidP="00510283">
      <w:pPr>
        <w:spacing w:after="0"/>
        <w:rPr>
          <w:b/>
        </w:rPr>
      </w:pPr>
      <w:r w:rsidRPr="00BE719B">
        <w:rPr>
          <w:b/>
        </w:rPr>
        <w:t xml:space="preserve">GRADO DE ESCOLARIDAD: </w:t>
      </w:r>
      <w:r>
        <w:rPr>
          <w:b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CARRERA TRUNCA, LICENCIATURA EN ECONOMÍA</w:t>
      </w:r>
    </w:p>
    <w:p w:rsidR="00510283" w:rsidRPr="00F03BEF" w:rsidRDefault="00510283" w:rsidP="00510283">
      <w:pPr>
        <w:spacing w:after="0"/>
      </w:pPr>
      <w:r>
        <w:rPr>
          <w:b/>
        </w:rPr>
        <w:t xml:space="preserve">EXPERIENCIA LABORAL: </w:t>
      </w:r>
      <w:r w:rsidRPr="00F03BEF">
        <w:t>DIPUTADO LOCAL DISTRITO ELECTORAL XX, AGUAPRIETA, SONORA 1994-1997, DIRECTOR GENERAL DE CONCERTACIONY GESTION SOCIAL, SECRETARIA DE GOBIERNO1997-2000, DIR. GRAL. DE DESARROLLO REGIONAL, SECRETARIA DE DESARROLLO SOCIAL 2003-2009, ACTUALMENTE DIRECTOR DE EVALUACIÓN Y SEGUIMIENTO DE CEDEMUN 2015</w:t>
      </w:r>
    </w:p>
    <w:p w:rsidR="00510283" w:rsidRDefault="00510283" w:rsidP="00510283">
      <w:pPr>
        <w:spacing w:after="0"/>
        <w:rPr>
          <w:b/>
        </w:rPr>
      </w:pPr>
    </w:p>
    <w:p w:rsidR="00F65A87" w:rsidRDefault="00F65A87">
      <w:bookmarkStart w:id="0" w:name="_GoBack"/>
      <w:bookmarkEnd w:id="0"/>
    </w:p>
    <w:sectPr w:rsidR="00F65A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83"/>
    <w:rsid w:val="00510283"/>
    <w:rsid w:val="00F65A87"/>
    <w:rsid w:val="00FB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9A1C4-D496-4B81-AADD-292ED389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28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 Cord Gral</dc:creator>
  <cp:keywords/>
  <dc:description/>
  <cp:lastModifiedBy>SG Cord Gral</cp:lastModifiedBy>
  <cp:revision>1</cp:revision>
  <dcterms:created xsi:type="dcterms:W3CDTF">2017-01-13T18:03:00Z</dcterms:created>
  <dcterms:modified xsi:type="dcterms:W3CDTF">2017-01-13T21:16:00Z</dcterms:modified>
</cp:coreProperties>
</file>