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5231C" w14:textId="77777777"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F5231D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Artí</w:t>
      </w:r>
      <w:r w:rsidRPr="00E35414">
        <w:rPr>
          <w:rFonts w:ascii="Arial" w:hAnsi="Arial" w:cs="Arial"/>
          <w:b/>
          <w:bCs/>
        </w:rPr>
        <w:t>culo</w:t>
      </w:r>
      <w:r w:rsidRPr="00F15C65">
        <w:rPr>
          <w:rFonts w:ascii="Arial" w:hAnsi="Arial" w:cs="Arial"/>
          <w:b/>
        </w:rPr>
        <w:t xml:space="preserve"> 33.-</w:t>
      </w:r>
      <w:r w:rsidRPr="00EA7635">
        <w:rPr>
          <w:rFonts w:ascii="Arial" w:hAnsi="Arial" w:cs="Arial"/>
        </w:rPr>
        <w:t xml:space="preserve"> La Directora General tendrá, además de las facultades y obligaciones que le señala el artículo 13 del Decreto, las siguientes atribuciones:</w:t>
      </w:r>
    </w:p>
    <w:p w14:paraId="4EF5231E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F5231F" w14:textId="264D823C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14:paraId="4EF52320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F52321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I.- </w:t>
      </w:r>
      <w:r w:rsidRPr="00EA7635">
        <w:rPr>
          <w:rFonts w:ascii="Arial" w:hAnsi="Arial" w:cs="Arial"/>
        </w:rPr>
        <w:t>Acordar con los titulares de las unidades administrativas el despacho de los asuntos a su cargo, así como con los demás servidores públicos del Instituto cuando lo considere conveniente;</w:t>
      </w:r>
    </w:p>
    <w:p w14:paraId="4EF52322" w14:textId="77777777"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F52323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II.- </w:t>
      </w:r>
      <w:r w:rsidRPr="00EA7635">
        <w:rPr>
          <w:rFonts w:ascii="Arial" w:hAnsi="Arial" w:cs="Arial"/>
        </w:rPr>
        <w:t>Definir las políticas de instrumentación de los sistemas de control que fueren necesarios, tomando las medidas y acciones pertinentes para corregir las deficiencias que se detectaren y presentar a la Junta Directiva informes periódicos sobre el cumplimiento de los objetivos del sistema de control, su funcionamiento y programas de mejoramiento;</w:t>
      </w:r>
    </w:p>
    <w:p w14:paraId="4EF52324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F52325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III.- </w:t>
      </w:r>
      <w:r w:rsidRPr="00EA7635">
        <w:rPr>
          <w:rFonts w:ascii="Arial" w:hAnsi="Arial" w:cs="Arial"/>
        </w:rPr>
        <w:t>Proporcionar al Comisario Público designado por la Secretaría de la Contraloría General, las facilidades e informes necesarios para el cumplimiento de su función;</w:t>
      </w:r>
      <w:r>
        <w:rPr>
          <w:rFonts w:ascii="Arial" w:hAnsi="Arial" w:cs="Arial"/>
        </w:rPr>
        <w:t xml:space="preserve"> </w:t>
      </w:r>
    </w:p>
    <w:p w14:paraId="4EF52326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F52327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IV.- Presentar anualmente a la Junta Directiva, dentro de los primeros dos meses del año, para su aprobación y demás efectos legales correspondientes, los estados financieros, la información sobre la ejecución</w:t>
      </w:r>
      <w:r>
        <w:rPr>
          <w:rFonts w:ascii="Arial" w:hAnsi="Arial" w:cs="Arial"/>
        </w:rPr>
        <w:t xml:space="preserve"> </w:t>
      </w:r>
      <w:r w:rsidRPr="00EA7635">
        <w:rPr>
          <w:rFonts w:ascii="Arial" w:hAnsi="Arial" w:cs="Arial"/>
        </w:rPr>
        <w:t>de metas por programas, subprogramas y proyectos, así como la demás información correspondiente al ejercicio del año anterior que le señale la propia Junta Directiva de acuerdo a las normas y disposiciones aplicables;</w:t>
      </w:r>
      <w:r>
        <w:rPr>
          <w:rFonts w:ascii="Arial" w:hAnsi="Arial" w:cs="Arial"/>
        </w:rPr>
        <w:t xml:space="preserve"> </w:t>
      </w:r>
    </w:p>
    <w:p w14:paraId="4EF52328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F52329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V.- Presentar y someter a la aprobación de la Junta Directiva, a más tardar en la primera quincena del mes de octubre de cada año, el Programa Operativo Anual para el ejercicio fiscal siguiente y sus respectivos subp</w:t>
      </w:r>
      <w:r>
        <w:rPr>
          <w:rFonts w:ascii="Arial" w:hAnsi="Arial" w:cs="Arial"/>
        </w:rPr>
        <w:t>ro</w:t>
      </w:r>
      <w:r w:rsidRPr="00EA7635">
        <w:rPr>
          <w:rFonts w:ascii="Arial" w:hAnsi="Arial" w:cs="Arial"/>
        </w:rPr>
        <w:t>gramas y proyectos, así como los presupuestos del Instituto;</w:t>
      </w:r>
      <w:r>
        <w:rPr>
          <w:rFonts w:ascii="Arial" w:hAnsi="Arial" w:cs="Arial"/>
        </w:rPr>
        <w:t xml:space="preserve"> </w:t>
      </w:r>
    </w:p>
    <w:p w14:paraId="4EF5232A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F5232B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VI.- Fungir como Coordinadora del Subcomité Especial de la Mujer en el seno del Comité de Planeación para el Desarrollo del Estado de Sonora;</w:t>
      </w:r>
      <w:r>
        <w:rPr>
          <w:rFonts w:ascii="Arial" w:hAnsi="Arial" w:cs="Arial"/>
        </w:rPr>
        <w:t xml:space="preserve"> </w:t>
      </w:r>
    </w:p>
    <w:p w14:paraId="4EF5232C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F5232D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VII.- Decidir qué unidades administrativas del Instituto deban coordinarse con dependencias y entidades federales, estatales y municipa</w:t>
      </w:r>
      <w:r>
        <w:rPr>
          <w:rFonts w:ascii="Arial" w:hAnsi="Arial" w:cs="Arial"/>
        </w:rPr>
        <w:t>l</w:t>
      </w:r>
      <w:r w:rsidRPr="00EA7635">
        <w:rPr>
          <w:rFonts w:ascii="Arial" w:hAnsi="Arial" w:cs="Arial"/>
        </w:rPr>
        <w:t>es, así como con organismos e instituciones de los sectores social y privado e instituciones educativas, para el cumplimiento del propósito de los contrato</w:t>
      </w:r>
      <w:r>
        <w:rPr>
          <w:rFonts w:ascii="Arial" w:hAnsi="Arial" w:cs="Arial"/>
        </w:rPr>
        <w:t>s</w:t>
      </w:r>
      <w:r w:rsidRPr="00EA7635">
        <w:rPr>
          <w:rFonts w:ascii="Arial" w:hAnsi="Arial" w:cs="Arial"/>
        </w:rPr>
        <w:t xml:space="preserve"> y convenios a que se refiere la fracción </w:t>
      </w:r>
      <w:r>
        <w:rPr>
          <w:rFonts w:ascii="Arial" w:hAnsi="Arial" w:cs="Arial"/>
        </w:rPr>
        <w:t xml:space="preserve">III </w:t>
      </w:r>
      <w:r w:rsidRPr="00EA7635">
        <w:rPr>
          <w:rFonts w:ascii="Arial" w:hAnsi="Arial" w:cs="Arial"/>
        </w:rPr>
        <w:t>del artículo 13 del Decreto;</w:t>
      </w:r>
    </w:p>
    <w:p w14:paraId="4EF5232E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F5232F" w14:textId="77777777" w:rsidR="0048266C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V</w:t>
      </w:r>
      <w:r>
        <w:rPr>
          <w:rFonts w:ascii="Arial" w:hAnsi="Arial" w:cs="Arial"/>
        </w:rPr>
        <w:t>III</w:t>
      </w:r>
      <w:r w:rsidRPr="00EA7635">
        <w:rPr>
          <w:rFonts w:ascii="Arial" w:hAnsi="Arial" w:cs="Arial"/>
        </w:rPr>
        <w:t>.- Atender las solicitudes de información que hagan los ciudadanos a</w:t>
      </w:r>
      <w:r>
        <w:rPr>
          <w:rFonts w:ascii="Arial" w:hAnsi="Arial" w:cs="Arial"/>
        </w:rPr>
        <w:t>l</w:t>
      </w:r>
      <w:r w:rsidRPr="00EA7635">
        <w:rPr>
          <w:rFonts w:ascii="Arial" w:hAnsi="Arial" w:cs="Arial"/>
        </w:rPr>
        <w:t xml:space="preserve"> Instituto, en cumplimiento a la Ley de Acceso a la Información Pública de</w:t>
      </w:r>
      <w:r>
        <w:rPr>
          <w:rFonts w:ascii="Arial" w:hAnsi="Arial" w:cs="Arial"/>
        </w:rPr>
        <w:t>l</w:t>
      </w:r>
      <w:r w:rsidRPr="00EA7635">
        <w:rPr>
          <w:rFonts w:ascii="Arial" w:hAnsi="Arial" w:cs="Arial"/>
        </w:rPr>
        <w:t xml:space="preserve"> Estado de Sonora; relativo a la información básica a que se refiere el artículo 14 de la citada Ley;</w:t>
      </w:r>
    </w:p>
    <w:p w14:paraId="4EF52330" w14:textId="77777777" w:rsidR="0048266C" w:rsidRPr="00EA7635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F52331" w14:textId="77777777" w:rsidR="0048266C" w:rsidRDefault="0048266C" w:rsidP="0048266C">
      <w:pPr>
        <w:widowControl w:val="0"/>
        <w:autoSpaceDE w:val="0"/>
        <w:autoSpaceDN w:val="0"/>
        <w:adjustRightInd w:val="0"/>
        <w:ind w:right="1723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IX.- Fungir como Secretaria Técnica de la Junta Directiva; y</w:t>
      </w:r>
      <w:r>
        <w:rPr>
          <w:rFonts w:ascii="Arial" w:hAnsi="Arial" w:cs="Arial"/>
        </w:rPr>
        <w:t xml:space="preserve"> </w:t>
      </w:r>
    </w:p>
    <w:p w14:paraId="4EF52332" w14:textId="77777777" w:rsidR="0048266C" w:rsidRDefault="0048266C" w:rsidP="0048266C">
      <w:pPr>
        <w:widowControl w:val="0"/>
        <w:autoSpaceDE w:val="0"/>
        <w:autoSpaceDN w:val="0"/>
        <w:adjustRightInd w:val="0"/>
        <w:ind w:right="1723"/>
        <w:jc w:val="both"/>
        <w:rPr>
          <w:rFonts w:ascii="Arial" w:hAnsi="Arial" w:cs="Arial"/>
        </w:rPr>
      </w:pPr>
    </w:p>
    <w:p w14:paraId="4EF52333" w14:textId="77777777" w:rsidR="0048266C" w:rsidRPr="009A7CCF" w:rsidRDefault="0048266C" w:rsidP="0050197A">
      <w:pPr>
        <w:widowControl w:val="0"/>
        <w:tabs>
          <w:tab w:val="left" w:pos="8789"/>
        </w:tabs>
        <w:autoSpaceDE w:val="0"/>
        <w:autoSpaceDN w:val="0"/>
        <w:adjustRightInd w:val="0"/>
        <w:ind w:right="49"/>
        <w:jc w:val="both"/>
        <w:rPr>
          <w:rFonts w:ascii="Arial" w:hAnsi="Arial" w:cs="Arial"/>
          <w:b/>
        </w:rPr>
      </w:pPr>
      <w:r w:rsidRPr="00EA7635">
        <w:rPr>
          <w:rFonts w:ascii="Arial" w:hAnsi="Arial" w:cs="Arial"/>
        </w:rPr>
        <w:t xml:space="preserve">X.- Las demás que le otorguen la Junta Directiva, el Decreto, este </w:t>
      </w:r>
      <w:r>
        <w:rPr>
          <w:rFonts w:ascii="Arial" w:hAnsi="Arial" w:cs="Arial"/>
        </w:rPr>
        <w:t>R</w:t>
      </w:r>
      <w:r w:rsidRPr="00EA7635">
        <w:rPr>
          <w:rFonts w:ascii="Arial" w:hAnsi="Arial" w:cs="Arial"/>
        </w:rPr>
        <w:t>eglamento y otras disposiciones jurídicas aplicables.</w:t>
      </w:r>
    </w:p>
    <w:p w14:paraId="4EF52334" w14:textId="77777777" w:rsidR="0048266C" w:rsidRPr="009A7CCF" w:rsidRDefault="0048266C" w:rsidP="00482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sectPr w:rsidR="0048266C" w:rsidRPr="009A7CCF" w:rsidSect="000E33EB">
      <w:pgSz w:w="12240" w:h="15840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6C"/>
    <w:rsid w:val="000E33EB"/>
    <w:rsid w:val="001459A4"/>
    <w:rsid w:val="00207D76"/>
    <w:rsid w:val="0048266C"/>
    <w:rsid w:val="004E5F57"/>
    <w:rsid w:val="0050197A"/>
    <w:rsid w:val="006917A2"/>
    <w:rsid w:val="00D829B2"/>
    <w:rsid w:val="00EF2FFE"/>
    <w:rsid w:val="00F9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5231C"/>
  <w15:docId w15:val="{69AB1A65-A478-4B10-85AC-7CCB786F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8DF4D-023D-4230-BA39-E96509F6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Clarisa</dc:creator>
  <cp:lastModifiedBy>*</cp:lastModifiedBy>
  <cp:revision>2</cp:revision>
  <cp:lastPrinted>2014-07-03T16:43:00Z</cp:lastPrinted>
  <dcterms:created xsi:type="dcterms:W3CDTF">2015-12-03T16:27:00Z</dcterms:created>
  <dcterms:modified xsi:type="dcterms:W3CDTF">2015-12-03T16:27:00Z</dcterms:modified>
</cp:coreProperties>
</file>