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03"/>
        <w:gridCol w:w="2045"/>
        <w:gridCol w:w="1660"/>
        <w:gridCol w:w="1200"/>
        <w:gridCol w:w="3477"/>
        <w:gridCol w:w="3112"/>
        <w:gridCol w:w="1200"/>
      </w:tblGrid>
      <w:tr w:rsidR="00BD384E" w:rsidRPr="00BD384E" w:rsidTr="00BD384E">
        <w:trPr>
          <w:trHeight w:val="360"/>
        </w:trPr>
        <w:tc>
          <w:tcPr>
            <w:tcW w:w="1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8"/>
                <w:lang w:eastAsia="es-ES"/>
              </w:rPr>
            </w:pPr>
            <w:r w:rsidRPr="00BD384E">
              <w:rPr>
                <w:rFonts w:ascii="Arial" w:eastAsia="Times New Roman" w:hAnsi="Arial" w:cs="Arial"/>
                <w:b/>
                <w:bCs/>
                <w:sz w:val="14"/>
                <w:szCs w:val="28"/>
                <w:lang w:eastAsia="es-ES"/>
              </w:rPr>
              <w:t>TELEVISORA DE HERMOSILLO, S.A. DE C.V.</w:t>
            </w:r>
          </w:p>
        </w:tc>
      </w:tr>
      <w:tr w:rsidR="00BD384E" w:rsidRPr="00BD384E" w:rsidTr="00BD384E">
        <w:trPr>
          <w:trHeight w:val="80"/>
        </w:trPr>
        <w:tc>
          <w:tcPr>
            <w:tcW w:w="1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8"/>
                <w:lang w:eastAsia="es-ES"/>
              </w:rPr>
            </w:pPr>
            <w:r w:rsidRPr="00BD384E">
              <w:rPr>
                <w:rFonts w:ascii="Arial" w:eastAsia="Times New Roman" w:hAnsi="Arial" w:cs="Arial"/>
                <w:b/>
                <w:bCs/>
                <w:sz w:val="14"/>
                <w:szCs w:val="28"/>
                <w:lang w:eastAsia="es-ES"/>
              </w:rPr>
              <w:t>BIENES ADQUIRIDOS</w:t>
            </w:r>
          </w:p>
        </w:tc>
      </w:tr>
      <w:tr w:rsidR="00BD384E" w:rsidRPr="00BD384E" w:rsidTr="00BD384E">
        <w:trPr>
          <w:trHeight w:val="184"/>
        </w:trPr>
        <w:tc>
          <w:tcPr>
            <w:tcW w:w="1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8"/>
                <w:lang w:eastAsia="es-ES"/>
              </w:rPr>
            </w:pPr>
            <w:r w:rsidRPr="00BD384E">
              <w:rPr>
                <w:rFonts w:ascii="Arial" w:eastAsia="Times New Roman" w:hAnsi="Arial" w:cs="Arial"/>
                <w:b/>
                <w:bCs/>
                <w:sz w:val="14"/>
                <w:szCs w:val="28"/>
                <w:lang w:eastAsia="es-ES"/>
              </w:rPr>
              <w:t>ABRIL 2016</w:t>
            </w:r>
          </w:p>
        </w:tc>
      </w:tr>
      <w:tr w:rsidR="00BD384E" w:rsidRPr="00BD384E" w:rsidTr="00BD384E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Bienes adquiridos o Servicios contratados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Monto de la Operación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Ampliaciones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Forma de Pago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Nombre del Proveedor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Domicilio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Plazo Contratado</w:t>
            </w:r>
          </w:p>
        </w:tc>
      </w:tr>
      <w:tr w:rsidR="00BD384E" w:rsidRPr="00BD384E" w:rsidTr="00BD384E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420 MAC PRO MARCA APPLE "Computadora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1,684,987.40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1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Compatible y con sistema operativo X Yosemite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Quad-core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3.7 GHz con 10 MB de caché L3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16 GB (4 de 4 GB) de memoria DDR3 ECC de 1866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MHz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Almacenamiento en flash basado en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PCIe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512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Dos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GPUs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AMD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FirePro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D300 con 2 GB de GDDR5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VRAM cada uno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Apple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Thunderbolt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Display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(pantalla plana de 27"")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Mouse y teclado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mac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ITEM 421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iMAC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MARCA APPLE "Computadora todo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541,483.80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 uno con pantalla de 27 pulgadas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Compatible y con sistema operativo X Yosemite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Intel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Core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i5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quad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core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3.4 GHz, Turbo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Boost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hasta 3.8 GHz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16 GB de SDRAM DDR3 de 1600 MHz - 2 x 8 GB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Unidad Serial ATA de 3 TB (7200 rpm)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NVIDIA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GeForce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GTX 780M 4 GB GDDR5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Magic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Mouse de Apple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Teclado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apple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en español"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ITEM 422 MACBOOK PRO RETINA MARCA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                  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284,859.75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APPLE " Computadora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portatil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13.3"" PANTALLA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Retina /2.8GHZ/8GB/512GB flash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Compatible y con sistema operativo X Yosemite"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ITEM 423 MACBOOKAIR MARCA APPLE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508,002.08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Computadora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portatil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superligera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13.3"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Compatible y con sistema operativo X Yosemite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 xml:space="preserve">Intel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Core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i5 dual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core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1.4 GHz, Turbo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Boost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hasta 2.7 GHz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4 GB de memoria SDRAM LPDDR3 de 1600 MHz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 xml:space="preserve">Almacenamiento en flash basado en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PCIe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512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GB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 xml:space="preserve">Teclado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retroiluminado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(Español) &amp; Guía del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usuario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424 INSTALACION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413,866.87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425 MVS-3000A PAC MARCA SONY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718,572.86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819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Switcher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producción de video que hereda varias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características y funciones de la serie MVS bien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establecida,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 xml:space="preserve">2 M/Es, 4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Keyers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per M/E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with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Chroma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Key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32 Inputs and 16 Outputs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 xml:space="preserve">2.5D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Resizers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Formato SD/HD a 1080/59.94i,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1080/50i, 1080/23.978PsF, 720/59.94p, 720/50p,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 xml:space="preserve">Color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Correction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Multi-Viewer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Output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 xml:space="preserve">24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Button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Control Panel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mod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ICP3000 y pantalla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touch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screen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con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 xml:space="preserve">OLED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Mnemonic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Displays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Self-Contained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4RU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Processor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Background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Transition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Effects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Alimentación De 100 a 240 V CA, ±10 %, 50/60 Hz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 xml:space="preserve">De 4 A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1,7 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Temperatura de funcionamiento De 5 ?C a 40 ?C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(de 41 ?F a 104 ?F) Temperatura de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almacenamiento De 20?C a +60 ?C (de 4?F 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+140 ?F)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Humedad de funcionamiento De 10 % a 90 % (sin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condensación)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Dimensiones (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. x Al. x Prof.) 482 x 176 x 486 mm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(19 x 7 x 19 1/4 pulgadas)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Peso 19 kg (41 lb, 14 oz) (carga completa) -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 xml:space="preserve">Entradas/salidas de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vídeo:Entradas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primarias 32,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BNC (una de cada)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SMPTE292M (HDTV), SMPTE259MC (SDTV)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Salidas asignables 16, BNC (una de cada)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SMPTE292M (HDTV), SMPTE259MC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(SDTV) - . - Formatos aceptados: HD 1080/59,94i,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1080/50i, 1080/23,976PsF, 1080/24PsF,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720/59,94p, 720/50p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SD 480/59,94i, 576/50i - Entrada de referencia BNC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(2), 75 ? con salida en bucle y sincronización a tres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niveles en formato HD o ráfaga negra analógica -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Control: Red local (LAN) MVS RJ45 (1),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 xml:space="preserve">1000BASET Remoto 1 a 4 D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subde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9 pines (1),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 xml:space="preserve">RS422A Remoto S1 a S2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Dsub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9 pines (1),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RS422A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 xml:space="preserve">SBUS BNC (1), SBUS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Tally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serie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Dsub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9 pines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 xml:space="preserve">(1), RS422A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Tally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/GPI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Dsub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25 pines (3),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entradas de nivel TTL (18), salidas de colector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abierto (48) , Dispositivo FM USB tipo A (1), USB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2.0.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ITEM 426 CG4 MARCA VEAS "GENERADOR DE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446,090.40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CARACTERES MULTICANAL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INCLUYE SALIDA DE KEY-OUT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 INSERTORES DE CG HD DE OPERACIÓN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SIMULTANEA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EDITOR Y LIBRERÍA DE PLANTILLAS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LIBRERÍA DE ELEMENTOS E IMÁGENES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LINEA DE TIEMPO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PREVIO DE VIDEO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 CANALES INDEPENDIENTES DE ENTRADA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CADA UNO ASIGNABLE A SD O HD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DIFERENTES TIPOS DE ENTRADA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COMPATIBILIDAD: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IMAGENES BMP (ALPHA) JPEG, TGA (ALPHA),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GIF (ANIMATED, ALPHA), TIFF, WMF, EXIF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PNG (ALPHA)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SECUENCIAS DE IMAGENES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ANIMACIONES FLASH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RESOLUSIONES DE VIDEO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SD-625/25 PAL, 525/29.97 NTSC Y 525/23.98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NTSC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HD - 720p50, 720p59.94, 720p60, 1080PsF23.98,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1080p23.98, 1080PsF24, 1080p24, 1080PsF25,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1080p25, 1080PsF29.97, 1080p29.97, 1080PsF30,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1080p30, 1080i50, 1080i59.94 and 1080i60.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Entradas y salidas de Video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Analog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-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Component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,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Composite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y S-Video.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Digital - HDMI, SDI y Fibra.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Entradas y salidas de Audio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Analog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-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Balanced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,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Unbalanced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Digital - AES/EBU, HDMI, SDI.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Hardware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De arquitectura abierta, el hardware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dependera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los requerimientos de entradas y salidas."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lastRenderedPageBreak/>
              <w:t>ITEM 427 PMW-320K MARCA SONY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               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1,605,925.44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81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CAMCORDER CON TRES SENSORES EXMOR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CMOS DE 1/2", LENTE HD CON ZOOM DE 16X,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INTERFAZ DE 50 PINS CBK-CE01 Y GRABACIÓN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EN FULL-HD/SD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ALIMENTACIÓN REQUERIDA: 12V C.A. (10.5 V 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17 V)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TEMPERATURA DE OPERACIÓN: 14°F A +113°F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TEMPERATURA DE ALMACENAMIENTO: -4°F 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+140°F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PESO: 3.4 KG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RESOLUCIÓN DE IMAGEN EFECTIVA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(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HxV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):1920X1080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FORMATO DE SEÑAL: SELECCIONABLE DE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Página 2 de 17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6.00 Pieza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1080i/59.94, 720p/59.94, 1080i/50, 720p/50.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SISTEMA DE ESPECTRO: F1.6 SISTEMA DE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PRISMA.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FILTROS INTEGRADOS: 1:CLEAR, 2:1/4ND, 3: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1/16ND, 4: 1/64ND.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SENSIBILIDAD: F10 (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tipica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) (1920 x 1080/59.94i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mode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), F11 (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tipica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) (1920 x 1080/50i)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RELACIÓN SEÑAL A RUIDO: APROX. 54dB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RESOLUCIÓN HORIZONTAL: 1000 LINEAS DE TV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O MAS (EN MODO 1920 X 1080i) 920 LINEAS DE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TV EN MODO SD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br/>
              <w:t>ENTRADA DE AUDIO: XLR DE 3 PINES, UNO EN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EL PANEL FRONTAL Y UNO EN EL PANEL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TRASERO.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ENTRADA DE CORRIENTE DIRECTA CON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CONECTOR XLR DE 4 PINES,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SALIDA DE PRUEBA CON CONECTOR BNC,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ENTRADA HD-SDI CON CONECTOR BNC,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SALIDA SDI CON CONECTOR BNC.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SALIDA DE AUDIFONOS CON MINI-JACK DE 3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PINES.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INTERFACE RS-232C.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INTERCOMUNICADOR CON CONECTOR XLR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HEMBRA DE 5 PINES.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REMOTO DE 8 PINES.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INTERFAZ DIGITAL PARA VIEWFINDER E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INTERFAZ DXF EN ANALOGICO.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COMPATIBLE CON ADAPTADOR TRIAXIAL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MODELO CATX70 Y LA UNIDAD DE CONTROL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HXCU-TX70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ITEM 428 CA-TX70 MARCA SONY "ADAPTADOR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1,073,009.52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TRIAXIAL de cámara que permite la transmisión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larga distancia de las señales de entrada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salida a través de un cable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triaxial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, además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transmitir corriente a la cámara PMW-320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Alimentación 180 V CC, 0,52 A (máx.)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Temperatura de funcionamiento ?10°C a +45°C (14°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 a 113°F)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Humedad de funcionamiento 20% a 90%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Temperatura de almacenamiento ?20°C a +60°C (?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4°F a +140°F)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Peso Aprox. 1,65 kg (3 lb 10 oz 20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Especificaciones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Conectores de entrada/salida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50 terminales, hembra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Conectores de salida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PROMPTER Tipo BNC, 75 ?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Otros conectores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CCU Conector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Triax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INTERCOM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XLR de 5 terminales, hembra"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429 HXCU-TX70 MARCA SONY "UNIDAD DE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1,752,498.00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CONTROL PARA LA CAMCODER PMW-320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 ALTURA DE 1.5 RU,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CUMPLE CON ESTANDAR EIA 19-INCH RACK.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FUENTE DE ALIMENTACIÓN DE C.A. DE 100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240V, 50/60 HZ.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CONSUMO DE CORRIENTE DE 2.2 A (MAXIMO).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FLUJO DE CORRIENTE: (1)FLUJO MAXIMO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POSIBLE EN ENCENDIDO INICIAL: 50A PICO,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9.5A R.M.S. (240V CA), (2)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FLUJO DE CORRIENTE DESPUES DE UNA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INTERRUPCION PRINCIPAL DE 5 SEGUNDOS: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15A PICO, 5A R.M.S. (240V C.A.).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TEMPERATURA DE OPERACIÓN: 5°C A 40°C.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TEMPERATURA DE ALMACENAMIENTO: -20°C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+60°C.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PESO: APROX. 6.5 KG.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UN MULTICONECTOR, UN INTERCOM CON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 XLR DE 5 PINES,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 HEMBRA D-SUB DE 25 PINES PARA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INTERCOM(4W/RTS/CC,0DBU)/TALLY(R,G)/PGM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(-20/0/+4DBU).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 DE 8 PINES PARA REMOTO,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 LAN DE 8 PINES, INTERFAZ RS-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232C.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REGRESO VBS: CONECTOR BNC SALIDA LOOPTHROUGH,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1.0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Vp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-p, 75 OHMS.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SDI 1 A 4 CON CONECTOR BNC, HD SDI: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 xml:space="preserve">SMTPE 292M, 0.8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Vp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-p, 75 OHMS, 1.485/1.4835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Gbps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 xml:space="preserve">BIT RATE, SD SDI: SMPTE 259M, 0.8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Vp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-p, 75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OHMS, 270 Mbps BIT RATE, HD SDI/SD 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SELECCIONABLE.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COMPONENTE DE VIDEO HD Y (100% BLANCO):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 xml:space="preserve">0.7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Vp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-p, Pr/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Pb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 xml:space="preserve">(75% COLOR BAR): 0.7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Vp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-p, 75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OHMS.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HD RGB VIDEO R/G/B(100% BLANCO): 0.7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Vp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-p,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75 OHMS. SD RGB VIDEO R/G/B(100% BLANCO):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0.7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Vp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-p, 75 OHMS.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COMPONENTE DE VIDEO SD Y (100% BLANCO):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 xml:space="preserve">0.714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Vp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-p, Pr/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Pb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 xml:space="preserve"> (75% COLOR BAR): 0.759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Vpp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75 OHMS.-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CONECTOR BNC PARA VBS 1.0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Vp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-p, 75 OHMS.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lastRenderedPageBreak/>
              <w:t>CONECTOR BNC SYNC: HD:BTA-S001A, TRILEVEL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 xml:space="preserve">SYNC, 0.6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Vp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-p, 75 OHMS, SD: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 xml:space="preserve">COMPOSITE SYNC, 0.3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Vp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-p 75 OHMS,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HD SYNC/SD SYNC SELECCIONABLE.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DE AUDIO DE CH1 Y CH2 CON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 XLR MACHO DE TRES PINES, 0/-20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DBU.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S-VIDEO CON CONECTOR DE 4 PINES.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HDMI CON CONECTOR TIPO A DE 19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PINES. 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430 HKCU-FP2 MARCA SONY "PANEL DE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286,772.40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CONTROL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 acopla en la parte frontal del HSCU-300R o en la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parte frontal de la unidad de control de cámara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(CCU)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 la HXCU-TX70.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Ofrece acceso directo al control del balance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blancos y negros, al ajuste de iris y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Master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Black, 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obturador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y al control de ganancia. Incluye botones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funciones asignables y un potenciómetro."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431 DXF-C50W MARCA SONY "Visor en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339,878.40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color LCD HD de 5"" para su utilización con las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cámaras de Alta Definición.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Fuente de alimentación CC de 10,5 V a 17,0 V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(suministrada por la cámara) Consumo de energía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7,8 W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Temperatura de funcionamiento 0 °C a 45 °C (32 °F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a 113 °F)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Temperatura de almacenamiento ?20 °C a +60 °C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(?4 °F a +140 °F)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Peso (sin incluir el parasol) 1,2 kg (2 lb 10 oz) -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Monitor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Panel LCD en color tipo 5,0""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Tamaño efectivo de la pantalla 108,0 × 60,8 mm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(H/V, formato 16:9) (4 3/8 × 2 1/2 de pulgada)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Píxeles efectivos 800 (horizontales) × 450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(verticales) × 3 (RGB)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Rendimiento Brillo 300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/m2 (normal) Resolución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400 o más líneas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Temperatura de color D65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Señales de entrada Y 1,0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Vp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-p R-Y, B-Y 0,525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Vp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-p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 de la cámara Redondo de 20 contactos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Accesorios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Parasol de monitor de estudio 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432 TNTRI-11MF-500 MARCA TECNEC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344,126.88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Cable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triaxial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1/2" de 150mt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433 TNTRI-11MF-150 MARCA TECNEC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   34,894.18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Cable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triaxial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1/2" de 50mt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ITEM 434 MS-10/FMM-X1 KIT MARCA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                  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350,180.94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PANASONIC "KIT DE SEMI-SERVO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CONTROLADOR DE LENTE PARA LENTES HDTV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INCLUYE UN SRD-92B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MANIPULADOR DE ENFOQUE CFH-3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MODULO DE ENFOQUE MANUAL FMM-X1 C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CABLE FLEXIBLE CFC-990. 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435 LX-10M MARCA LIBEC "SISTEMA DE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196,874.58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TRIPIE DE ALUMINIO DE DOS PASOS CON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ESPACIADOR A NIVEL MEDIO PARA ESTUDIO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 TV CON SISTEMA DE DOBLE RODAJE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(DOLLY) CON PROTECTOR GUARDACABLES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CARGA UTIL: 16 KG.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ANGULO DE INCLINACIÓN: +85°/-65°.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RANGO DE TEMPERATURA: -20°C A +60°C.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RANGO DESLIZABLE: +/- 50 mm / 2.0"".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PESO: 10.6 KG.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ALTURA: 91.5 A 187 cm, DIAMETRO: 100mm.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COMPATIBLE CON EL MANERAL PH-8B"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436 PH-8B MARCA LIBEC MANERAL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   47,575.56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ADICIONAL PARA TRIPIE LIBEC LX-10M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437 VCT-14 MARCA SONY "ADAPTADOR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   52,043.88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 TRIPIE DE LIBERACION RAPIDA PARA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CAMARA PMW-320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dimensiones: aprox. 282 x 27 x 80 mm.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Peso: aprox. 0.9 kg"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438 2760WF MARCA HPRC "Estuche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   28,252.38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semirigido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para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camara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para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camara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antes descrita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Material del cuerpo: TTX01 Resina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Cierres: PA66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Mango: SEBS Caucho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Hardware: Acero inoxidable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Interior: Neopreno junta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tórica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;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Cubed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espuma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Reforzados Bisagras y Esquinas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Tipo de sistema de bloqueo con bisagras de doble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cierre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Cerrojo Moldeado-in permite para candado opcional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Dimensiones exteriores 29,5 x 11,7 x 20,1 ""(75 x 30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x 51,0 cm)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Dimensiones interiores 27,2 x 10,7 x 17,7 ""(69 x 27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x 45 cm)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Tapa Profundidad 2 ""(5 cm)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Profundidad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Bottom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9.9 ""(25 cm)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Tolerancia Temperatura mínima: -40 ° F (-40 ° C)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Máxima: + 176 ° F (80 ° C)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El llevar / Transporte Opciones 4x ruedas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incorporadas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2x retráctil Manijas, Mango lateral central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color Negro"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439 32LS33A-SD MARCA LG "monitor de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     9,665.28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pantalla plana para PC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Diagonal de la pantalla 81,28 cm (32"")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Tiempo de respuesta 9 ms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Brillo de pantalla 300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/ m²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Resolución de la pantalla 1920 x 1080 Pixeles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Pantalla LED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Diagonal de pantalla 81,3 cm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Razón de contraste (típica) 1200:1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Relación de contraste (dinámico) 500000:1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Ángulo de visión, horizontal 178 °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Ángulo de visión, vertical 178 °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Relación de aspecto 16:9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Tipo HD Full HD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Consumo energético 45 W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Consumo de energía (apagado) 0,5 W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Consumo de energía (ahorro) 30 W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Número de puertos HDMI 1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Cantidad de puertos USB 2.0 1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Puerto - RS-232 1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Voltaje de entrada 100 - 240 V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Frecuencia de entrada 50/60 Hz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Consumo de energía (inactivo) 45 W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Ancho 73,1 cm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Profundidad 5,5 cm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Altura 43 cm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Peso 5,6 kg 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ITEM 440 22MP55HQ MARCA LG "MONITOR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                     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46,988.19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Tamaño de pantalla 21.5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Tipo de panel AH - IPS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Relación de aspecto 16:9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Resolución 1920x1080 (Full HD)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Brillo (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/m2) 250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Relación de contraste 1000:1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Tiempo de respuesta (ms) 5ms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Ángulo de visión 178/178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Número de colores (Millones) 16.7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Gama de colores 72%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Tratamiento de superficie Recubrimiento duro (3H),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Anti-reflejo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Tamaño de píxeles () 0.24975mm x 0.24795mm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ENTRADAS Y SALIDAS: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D-Sub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HDMI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de Audífonos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Tipo de alimentación (adaptador o LIPS) Adaptador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Ahorro de energía/Modo de suspensión (máx.) 0.3W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 100-240Vac, 50/60Hz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DC apagado 0.3W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Normal activado (tipo) 20W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Color de la parte delantera Negro brillante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Color de la cubierta trasera Negro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Color del pie Negro brillante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Base desmontable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ITEM 441 SMARTVIEW 4K MONITOR VIDEO 15.6"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                  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171,038.49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MARCA BLACKMAGIC "Monitor Ultra HD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profesional de 15.6"" para montaje en rack con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tecnología 12G-SDI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Ajuste automático SD/HD/3G/6G/12G.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(SD) PAL 625/25, NTSC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525/23.98, NTSC 525/29.97.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(HD) 720p50, 720p59,94,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720p60, 1080i50, 1080i59,94, 1080i60,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1080PsF23,98, 1080PsF24,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1080p23,98, 1080p24, 1080p25, 1080p29,97,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1080p30, 1080p50, 1080p59,94 y 1080p60.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(2K) 2048 x 1080p23.98,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2048 x 1080p24, 2048 x 1080p25, 2048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1080PsF23.98, 2048 x 1080PsF24 y 2048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1080PsF25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(4K) 3840 x 2160p23.98,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3840 x 2160p24, 3840 x 2160p25, 3840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2160p29.97,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3840 x 2160p30, 3840 x 2160p50, 3840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2160p59.94 y 3840 x 2160p60. 4096 x 2160p23.98,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4096 x 2160p24, 4096 x 2160p25,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4096 x 2160p29.97, 4096 x 2160p30, 4096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2160p50, 4096 x 2160p59.94 y 4096 x 2160p60.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Cumplimiento con la norma SDI SMPTE 259M,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SMPTE 292M, SMPTE 296M, SMPTE 372M,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SMPTE 424M-B y SMPTE 425M.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Espacio de color en SDI REC 601, REC 709 Ajuste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automático para señales 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Selección automática del formato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(SD/HD/3G/6G/12G). Muestreo de imágenes 4:2:2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Visor Matriz activa TFT con pantalla de cristal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líquido Resolución 3840 x 2160 píxeles.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Respuesta 25 ms Coeficiente de contraste 1000:1.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Profundidad de color 16.7 millones de colores,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Consumo de energía 24 vatios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0° a 40° C (32° a 104° F)Temperatura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almacenamiento -20° a 60° C (-4° a 140° F)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Humedad relativa 0-90% sin condensación.."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ITEM 442 OG3-FR-CNS-P MARCA OPENGEAR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                     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73,357.09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CON 10 TARJETAS "Modulo Rack para la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insercion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de tarjetas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conversoras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, incluye ventiladores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incluye 10 tarjetas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convertidoras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21 slots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Potencia máxima 12 V por tarjeta ocupando cada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una un slot 1.25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Potencia máxima 12 V por tarjeta ocupando cada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una dos slots 2.5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Potencia máxima 12 V por tarjeta ocupando cada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una cuatro slots 5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Potencia máxima 7.5 V por tarjeta ocupando cada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una un slot 0.8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Potencia máxima 7.5 V por tarjeta ocupando cada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una un slot 0.4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Potencia máxima 7.5 V por tarjeta ocupando cada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una un slot 0.2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Consumo máximo 300 W.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Incluya controladora, ventiladores y fuente de poder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dual.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Input: 100 to 240 VAC, 47 to 63 Hz, 500 W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Output 1: 12V, 28 A, 336 W nominal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Output 2: -7.5 V, 5 A, 37.5 W nominal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Total: Sum of both outputs not to exceed 375 W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maximum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Rango de temperatura ambiente (0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to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40ºC)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Humedad 95% sin condensar.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Altura 2 RU ancho 48.26 cm y fondo 45 cm.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Peso 9.07 Kg incluyendo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funte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poder."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ITEM 443 DESING SMART VIDEOHUB 12x12 SDI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                     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46,988.19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MARCA BLACKMAGIC "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Routing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Switcher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12 x 6G-SDI Inputs / 12 x 6G-SDI Outputs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Soporta SD, HD, Ultra HD 4K, DCI 4K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Muestreo 4:2:2 and 4:4:4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10-Bit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Processing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SDI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Reclocking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Pantalla incluida LCD de 80 caracteres con Interface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de Control Rotatorio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Qwik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Adjust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Knob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?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Push Buttons en Panel frontal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Ethernet para Control remoto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Incluye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Videohub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Control Software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Ancho de Banda - 100MHz (-3dB) completamente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cargado.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Interferencia Muy Baja - -80dB @ 1MHz -47dB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@100MHz.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 de Referencia (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Genlock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) - Entrada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sincronismo interno en lazo para conmutación por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intervalo vertical.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Desconexión en Salida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Características Video 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Máx. Tasa de Datos - 360Mbps. SMPTE 310M,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SMPTE 259M, DVB-ASI e ITU-R BT.601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Parpadeo - &lt; 0.2UI.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Características Video HD-SDI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Señales de Retorno Compatible con 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Máx. Tasa de Datos - 1.485Gbps single link, 3Gbps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dual link.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Estándares - SMPTE 372, SMPTE 310, SMPTE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292, SMPTE 259, DVB-ASI.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Características Audio Estéreo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Tipo de Audio - Balanceado o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desbalanceado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en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terminales de bloqueo.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Capacidad Ajuste de Entrada (Nivel) (-8 a +20.5dB)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- Cada entrada vía RS-232, panel frontal, o Software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TyLinx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Pro?.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Capacidad Ajuste de Salida (Volumen) (Silencio, -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59.5dB a +15dB) - Cada entrada vía RS-232, panel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 xml:space="preserve">frontal, o Software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TyLinx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 xml:space="preserve"> Pro?.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Sin Efecto Cremallera - Las matrices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conmutación Lassen elimina el ""efecto sonoro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cremallera"" asociado con los controles de volumen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digitales.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Capacidad Silencio en Audio.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Interferencia - 80dB @ 1kHz y 70dB @ 20kHz.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S/R (20 - 20kHz) - &gt; 90dB.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Características Audio Digital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Control Navegador WEB.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Control Local en Panel Frontal Con Lector LCD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80 Caracteres.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RS-232/422.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Soporta Protocolo TCP/UP - Conector RJ-45 en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Panel Trasero.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Software de Control de Matriz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TyLinx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Pro y Software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 Control de Matriz Disponible en Red Informática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TyLinx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Pro Net?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Rangos Ajuste de Entrada+20.5dB a -8dB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Rango Ajuste de Salida+15dB a -59.5dB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completamente apagada (SILENCIO)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Respuesta en Frecuencia20Hz a 20kHz +/-0.5dB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(típico -3dB @ 120kHz) (ganancia unitaria)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Rango Dinámico96dB (20Hz a 20kHz descargado)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(ganancia unitaria)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Interferencia (todas las entradas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hostíles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)&lt;-80dB @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1kHz (ganancia unitaria) &lt;-60dB @ 10kHz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(ganancia unitaria)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IM y THD (20 a 20kHz)THD: &lt;0.025% (20Hz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20kHz @ +4dBu) (ganancia unitaria) IM: &lt;0.025%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SMPTE-DIN @ +4dBu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(ganancia unitaria) &lt;0.01% CCIF @ +16dBu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Máx. Nivel de Fuente+24dBu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Tipo de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ConectorTerminal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bloqueo de 5 pines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para operación balanceado o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desbalanceado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Máx. Nivel de Fuente+24dBu balanceado +18dBu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desbalanceado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Impedancia&lt;50?"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ITEM 444 HYPERDECK STUDIO PRO MARCA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                     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88,296.27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BLACKMAGIC "GRABADOR DE VIDEO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ENTRADAS DE VIDEO DIGITAL 3 SDI 1 x 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 x HDMI 1.4 TIPO A (SOPORTA Ultra HD 4K)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ENTRADAS DE VIDEO ANALOGICO: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COMPONENTE YUV (3 BNC) SD/HD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SALIDAS DE VIDEO DIGITAL: 3 x SDI (10-bit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SD/HD/3G CONMUTABLE) 1 x SDI (10-bit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SD/HD/3G/6G Ultra HD CONMUTABLE 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1 x SDI Monitor Output (10-bit SD/HD/3G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CONMUTABLE) 1 x HDMI 1.4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type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A (SOPORTA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Ultra HD 4K) , SALIDAS DE VIDEO ANALOGICO: 1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x COMPONENTE YUV (3 x BNC) SD/HD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ENTRADAS DE AUDIO: ANALOGICO 2 x 3-pin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XLR CONECTORES BALANCEADOS 2 x RCA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jacks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PARA AUDIO DESBALANCEADO, DIGITAL: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SDI 16 CANALES EMBEBIDOS EN SD Y HD, 2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CANALES EN AVID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DNxHD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MXF, HDMI: 8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CANALES EMBEBIDOS EN SD Y HD, 2 CANALES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EN AVID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DNxHD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MXF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SALIDA DE AUDIO: ANALOGICO, 2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CONECTORES XLR DE 3 PINES BALANCEADOS,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DIGITAL: SDI 16 CANALES EMBEBIDOS EN SD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HD, 2 CANALES EN AVID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DNxHD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MXF, HDMI: 8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CANALES EMBEBIDOS EN SD Y HD, 2 CANALES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EN AVID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DNxHD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MXF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GRABADOR CON 12 BOTONES Y RUEDA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GIRATORIA PARA CONTROL LOCAL, ASI COMO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TAMBIEN CONECTOR RJ45 O USB 2.0 DE ALTA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VELOCIDAD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SOPORTA FORMATOS:SD NTSC/PAL 525 29.97 /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625 25 (525 59.94i / 625 50i) 480p60 Y 576p50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via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HDMI, HD: 720p 50/59.94/60 1080i 50/59.94/60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 23.98/24/25/29.97/30 1080p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23.98/24/25/29.97/p30. 4K: 3840 x 2160p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23.98/24/25/29.97/30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SDI COMPLIANCE: SMPTE 259M, SMPTE 292M,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SMPTE 296M, SMPTE 425M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SOPORTA METADATA: HD RP188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MUESTREO: Video: 4:2:2 Audio: 48kHz/24-bit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PRECISION DE COLOR:10 BIT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ESPACIO DE COLOR: REC 601 REC 709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SOPORTA:SDI Y HDMI CONMUTABLE ENTRE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SD, HD Y ULTRA HD. SDI CONMUTA ENTRE 270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MB/S EN DEFINICION ESTANDAR SDI, 1.5G-SDI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HD, 3G-SDI Y 6G-SDI. SD/HD ANALOGO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DIMENSIONES: 1 U RACK/MENOS DE 7""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PROFUNDIDAD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FUENTE DE ALIMENTACION: INTEGRADA CON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IEC C14 ENTRADA 110-240V, 50-60HZ."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lastRenderedPageBreak/>
              <w:t>ITEM 445 HYPERDECK STUDIO 12G MARCA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                     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80,296.28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BLACKMAGIC "GRABADOR DE VIDEO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 de vídeo (señal SDI) 1 x SDI SD/HD/3G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 bits.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de vídeo (señal SDI) 2 x SDI SD/HD/3G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 bits. 1 salida derivada SDI SD/HD/3G de 10 bits.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 salida para monitorización de señales 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SD/HD/3G de 10 bits.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 de vídeo (señal HDMI) 1 conector HDMI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tipo A.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de vídeo (señal HDMI) 1 conector HDMI tipo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 de audio (señal SDI) 16 canales integrados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 archivos QuickTime (SD y HD). 2 canales en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archivos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DNxHD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MXF.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de audio (señal SDI) 16 canales integrados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 archivos QuickTime (SD y HD). 2 canales en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archivos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DNxHD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MXF.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 de audio (señal HDMI) 8 canales integrados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 archivos QuickTime (SD y HD). 2 canales en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archivos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DNxHD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MXF.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de audio (señal HDMI) 2 canales en archivos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DNxHD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MXF.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Interfaz SSD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 x SATA 3G de 2.5"" Entrada para señales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referencia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Tri-Sync o Black Burst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Control de dispositivos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Puerto RS-422 para control de dispositivos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compatible con Sony®.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Controles Control localizado mediante 12 botones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 rueda de control, o a través una conexión RJ45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Ethernet o USB 2.0 de alta velocidad.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Configuración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Mediante el panel frontal o la interfaz USB 2.0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alta velocidad.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Interfaz informática 1 puerto USB 2.0 tipo B para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configuración inicial, actualizaciones del sistema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interno y control del programa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HyperDeck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Utility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(SD) PAL 625/25 y NTSC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525/29.97. 480p60 y 576p50 solamente mediante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conexión HDMI.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(HD) 720p50, 720p59.94,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720p60, 1080i50, 1080i59.94, 1080i60,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1080PsF23.98, 1080PsF24, 1080PsF25,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1080PsF29.97, 1080PsF30, 1080p23.98, 1080p24,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1080p25, 1080p29.97 y 1080p30.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Cumplimiento con la norma SDI SMPTE 259M,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SMPTE 292M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Compatibilidad para metadatos (SDI) HD RP188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subtitulado electrónico.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Muestreo de audio Frecuencia de muestreo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estándar para TV de 48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kHz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y 24 bits.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Muestreo de imágenes 4:2:2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Precisión de color 10 bits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Espacio de color REC 601, REC 709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Compatibilidad con diferentes definiciones Señales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SDI y HDMI en definición estándar (270 Mb/s) o HD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(1.5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/s).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Protección contra copias La entrada HDMI no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permite capturar imágenes a partir de fuentes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protegidas. Es preciso confirmar la titularidad de los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derechos de autor antes de grabar o distribuir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contenidos.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Fuente de alimentación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Fuente de alimentación universal integrada para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corriente alterna con toma de entrada IEC C14. 110-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240 V, 50-60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Hz.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446 SR512MX100SSD1 MARCA CRUCIAL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185,747.13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MEMORIA SSD DE 512 GB PARA HIPERDECK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STUDIO PRO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447 LT 4600 MARCA LEADER "Generador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   24,658.89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multiformato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video Compacto con Entradas para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Señales 3G. Acepta señales de 3G-SDI(1), HD-SDI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y SD-SDI.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Salidas independientes SDI Outputs. Los caracteres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 identificación pueden ser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sobrepuestas en cualquier lugar de la pantalla. La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marca del logo (hasta 320 pixeles por 240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lineas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) en tamaño QVGA puede ser sobrepuesta en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cualquier lugar de la pantalla. El logo es convertido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de formato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bitmap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a formato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monócromo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4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niveles.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Marcadores de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area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seguridad a 90% y 80%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pueden ser sobrepuestas en la pantalla.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Función de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Lip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Sync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es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incluída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como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standard.Un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marcador de 4:3 puede ser sobrepuesto en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3G-SDI(1) o HD-SDI.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 xml:space="preserve">Modo de ?simple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motion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? para la transición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padrones.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Los 32 canales de audio integrado (enlace A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enlace B, 4 grupos de 4 canales cada uno) para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señales 3G-SDI (nivel B), y los 16 canales de audio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integrado (4 grupos de 4 canales cada uno) pueden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ser sobrepuestos. Las frecuencia y nivel pueden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ser configurados para cada canal. El generador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puede ser referenciado con una señal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de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black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burst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para NTSC/PAL o de tres niveles.-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Función de sincronía ?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Stay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-in? confirma una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operación estable del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genlock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aún cuando la señal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 referencia externa es eliminada por accidente.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Tres salidas análogas independientes. La señal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de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black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burst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en el mismo formato que la salida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SDI, o la señal de tres niveles de sincronía para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HDTV con el mismo formato que la frecuencia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sincronia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de 48-KHz para sincronizar la señal de audio.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Puede conectarse en una red a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traves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del protocolo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SNMP.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 para USB en el panel frontal para guardar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actualizar las configuraciones de los usuarios.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DIMENSIONES (Ancho x Altura x Profundidad):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8.39? x 1.73? x 15.75? (213mm x 44mm x 400mm)"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ITEM 448 SMART SCOPE DUO4K MARCA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                     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40,643.79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BLACKMAGIC "Monitor SDI inteligente con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indicadores de calidad de emisión CON DOBLE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PANTALLA DE 8"" Y 3U RACK.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Entrada para señal de vídeo en SDI Alterna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automáticamente entre SD, HD y 6G-SDI.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Salida en bucle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resincronizada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.. -Salida para señal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 vídeo en SDI 1 salida directa de 10 bits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alternable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entre SD, HD y6G-SDI.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 para señal de audio en SDI 16 canales para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audio integrado en SD y HD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para señal de audio en SDI 16 canales para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audio integrado en SD y HD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Compatibilidad con velocidades de transmisión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Definición estándar en SDI, alta definición en SDI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6G-SDI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Luz piloto Conector D de 9 clavijas.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Compatibilidad con formatos en SD 625/25 PAL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525/29.97 NTSC.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compatibilidad con formatos en 4K 3840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2160p23.98, 3840 x 2160p24, 3840 x 2160p25,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3840 x 2160p29.97.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Cumplimiento con la norma SDI SMPTE 259M,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SMPTE 292M, SMPTE 296M, SMPTE 372M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SMPTE 425M.Compatibilidad con formatos en HD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720p50, 720p59.94, 720p60, 1080i50, 1080i59.94,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1080i60, 1080PsF23.98, 1080PsF24, 1080PsF25,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1080PsF29.97, 1080PsF30, 1080p23.98,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1080p24,1080p25, 1080p29.97, 1080p30, 1080p50,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1080p59.94, 1080p60.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Compatibilidad con formatos en 2K 2048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1080p/23.98, 2048 x 1080p/24, 2048 x 1080p/25,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2048 x 1080PsF/23.98, 2048 x 1080PsF/24, 2048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1080PsF/25, 2048 x 1556PsF/23.98, 2048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1556PsF/24, 2048 x 1556PsF/25.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Muestreo de audio Frecuencia de muestreo de 48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kHz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para TV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Muestreo de imágenes 4:2:2 y 4:4:4.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Precisión de color 8 bits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Temperatura de funcionamiento 0° a 40° C (32°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104° F)."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ITEM 449 MINI CONVERTER SDI TO HDMI 4K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                     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40,643.80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MARCA BLACKMAGIC "CONVERTIDOR SDI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HDMI 4K.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 DE VIDEO SDI PARA SD, HD O 6G-SDI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 REDUNDANTE SDI, LA CUAL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CONMUTA SI SE PIERDE LA ENTRADA 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PRINCIPAL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4K HDMI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AUTODETECTA: SD, HD O 6G-SDI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SD SOPORTADOS: 525/29.97 NTSC,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525/23.98 NTSC,625/25 PAL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HD SOPORTADOS: 720p50,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720p59.94, 720p60, 1080i50, 1080i59.94,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1080i60,1080PsF23.98,1080PsF24, 1080PsF25,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1080PsF29.97,1080PsF30, 1080p23.98,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1080p24,1080p25, 1080p29.97, 1080p30,1080p50,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1080p59.94, 1080p60.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2K SOPORTADOS: 2048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1080PsF23.98, 2048 x1080p23.98, 2048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1080PsF24, 2048 x1080p24, 2048 x 1080PsF25,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2048 x1080p25.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4K SOPORTADOS: 3840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2160p23.98, 3840 x 2160p24, 3840 x 2160p25,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3840 x 2160p29.97,3840 x 2160p30, 4096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2160p24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MUESTREO DE VIDEO SDI: 4:2:2 Y 4:4:4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MUESTREO DE AUDIO SDI: 48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kHz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Y 24 bit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CONSUMO DE ENERGIA: 5.2 W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DIMENSIONES: PROFUNDO 4.49"", ANCHO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3.63"", ALTO 0.90"". - PESO: 9.13 OZ. 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ITEM 450 MINI CONVERTER HDMI TO SDI 4K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                     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16,257.50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MARCA BLACKMAGIC "CONVERTIDOR DE HDMI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 SDI 4K. SALIDA DE VIDEO SDI.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DOS CANALES DE AUDIO ANALOGO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BALANCEADO PROFESIONAL CON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CONECCIONES 1/4""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DOS CANALES AES/EBU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 HDMI TIPO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AUTODETECTA SD, HD O 6G-SDL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SOPORTA FORMATOS SD: 525/29.97 NTSC,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525/23.98 NTSC,625/25 PAL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HD SOPORTADOS: 720p50,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720p59.94, 720p60, 1080i50,1080i59.94, 1080i60,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1080p23.98,1080p24, 1080p25,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1080p29.97,1080p30, 1080p50,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1080p59.94,1080p60.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4K SOPORTADOS: 3840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2160p23.98, 3840 x 2160p24,3840 x 2160p25, 3840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x 2160p29.97,3840 x 2160p30, 4096 x 2160p24.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HDMI SOPORTADOS:625/25 PAL,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525/29.97 NTSC,525/23.98 NTSC, 720p50,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720p59.94,720p60, 1080i50, 1080i59.94, 1080i60,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1080p23.98, 1080p24, 1080p25,1080p29.97,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1080p30, 1080p50,1080p59.94, 1080p60, 2048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x1080p23.98, 2048 x 1080p24, 2048 x1080p25,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3840 x 2160p23.98, 3840 x2160p24, 3840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2160p25, 3840 x2160p29.97, 3840 x 2160p30, 4096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x2160p24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PRECISION DE COLOR SDI: 4:2:2.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PRECISION DE COLOR HDMI: 4:2:2 Y 4:4:4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CONSUMO DE ENERGIA: 4.44W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DIMENSIONES: PROFUNDO 4.49"", ANCHO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3.63"", ALTO 0.90""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PESO: 8.60 OZ. 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ITEM 451 MINI CONVERTER ANALOG TO SDI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                     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16,257.52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MARCA BLACKMAGIC "Convertidor de formatos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analogicos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a 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SDI para señales de vídeo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 ajusta automáticamente a la señal recibida en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SD o HD.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Señales de vídeo analógicas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Vídeo por componentes en SD/HD, NTSC, PAL y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SVideo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Señales de audio analógicas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 canales para señales de audio analógicas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balanceadas de calidad profesional con conexiones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 0,25 pulgadas.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Audio digital AES/EBU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 canales para señales de audio digital balanceadas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 calidad profesional con conexiones de 0,25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pulgadas.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Velocidad de transferencia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Detección automática de señales SDI en SD o HD.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Actualizaciones y configuración USB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Resincronización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Sí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Cumplimiento con la norma SDISMPTE 292M,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SMPTE 259M, SMPTE 296M, SMTP 424M-B, ITU-R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BT.656 e ITU-R BT.601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Velocidad de transferencia (SDI)Permite alternar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entre definición estándar y alta definición en todas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las conexiones SDI.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Muestreo de imágenes (SDI)4:2:2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Muestreo de audio (SDI)Frecuencia de muestreo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para TV de 48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kHz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y 24 bit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Precisión de color (SDI)10 bits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Espacio de color (SDI)YUV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Ajuste automático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Detecta automáticamente el formato de la señal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analógica entrante.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(SDI)625/25 PAL, 525/23.98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NTSC, 525/29.97 NTSC, 1080PsF23.98,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1080PsF24, 1080PsF25, 1080i50, 1080i59.94,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1080i60, 720p50, 720p59.94 y 720p60.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Compatibilidad con formatos analógicos625/25 PAL,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525/23.98 NTSC, 525/29.97 NTSC, 1080i50,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1080i59.94, 1080i60, 720p50, 720p59.94 y 720p60.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Espacio de color (señal analógica)YUV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Precisión de color (señal analógica) 4:2:2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452 MINI CONVERTER SDI TO ANALOG 4K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MARCA BLACKMAGIC Convertidor de SDI a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170,926.98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analogico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Entrada SDI para señales de vídeo.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Alterna automáticamente entre SD, HD y 6G.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Salida SDI para señales de vídeo Se ajusta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automáticamente al tipo de señal recibida (SD, HD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6G).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Vídeo analógico Vídeo por componentes, NTSC,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PAL y S-Video desde la entrada 6G-SDI.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Señales de audio analógicas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 canales para señales de audio analógicas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balanceadas de calidad profesional con conexiones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 0,25 pulgadas.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Audio digital AES/EBU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 canales para señales de audio digital balanceadas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 calidad profesional con conexiones de 0,25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pulgadas.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 redundante (SDI)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Cambia automáticamente si se pierde la señal 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principal.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Compatibilidad para transferencia de datos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Detección automática de señales SDI SD/HD/6G.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Actualizaciones y configuración USB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Resincronización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Sí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(SD)525/23.98 NTSC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525/29.97 NTSC. 625/25 PAL.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(HD)720p50, 720p59.94,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720p60, 1080i50, 1080i59.94, 1080i60, 1080p23.98,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1080PsF23.98, 1080p24, 1080PsF24, 1080p25,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1080PsF25, 1080p29.97, 1080PsF29.97, 1080p30,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1080PsF30, 1080p50, 1080p59.94, 1080p60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(2K)2048 x 1080PsF23.98,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2048 x 1080p23.98, 2048 x 1080PsF24, 2048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1080p24, 2048 x 1080PsF25 y 2048 x 1080p25.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85,463.49 170,926.98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Página 11 de 17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(4K)3840 x 2160p23.98, 3840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x 2160p24, 3840 x 2160p25, 3840 x 2160p29.97,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3840 x 2160p30 y 4096 x 2160p24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Cumplimiento con la norma SDI SMPTE 292M,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SMPTE 259M, SMPTE 296M, SMPTE 372M,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SMPTE 424M-B, SMPTE 425M, ITU-R BT.656 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ITU-R BT.601.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Velocidad de transferencia (SDI)Permite alternar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entre SD, HD, Ultra HD y DCI 4K.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Muestreo de imágenes (SDI)4:2:2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Muestreo de audio (SDI)Frecuencia de muestreo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para TV de 48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kHz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y 24 bits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Precisión de color (SDI)10 bits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Espacio de color (SDI)YUV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Selección automática (SDI)Detección automática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señales SDI SD/HD/6G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Compatibilidad con formatos analógicos 625/25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PAL, 525/23.98 NTSC, 525/29.97 NTSC, 720p50,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720p59.94, 720p60, 1080i50, 1080i59.94, 1080i60,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1080p23.98, 1080p24, 1080p25, 1080p29.97,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1080p30.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Espacio de color (señal analógica)YUV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Precisión de color (señal analógica)4:2:2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453 MINI CONVERTER SDI DISTRIBUCION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 xml:space="preserve">4K MARCA BLACKMAGIC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Minidistribuidor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SDI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   34,572.00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 SDI para señales de vídeo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Alterna automáticamente entre SD, HD y 6G-SDI.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SDI para señales de vídeo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8 salidas que se ajustan automáticamente a la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entrada de vídeo.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Compatibilidad para transferencia de datos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Detección automática de señales SDI SD/HD/6G.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Resincronización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Sí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(SD) 525/23.98 NTSC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525/29.97 NTSC. 625/25 PAL.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(HD) 720p50, 720p59,94,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720p60, 1080i50, 1080i59,94, 1080i60, 1080p23,98,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1080PsF23,98, 1080p24, 1080PsF24, 1080p25,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1080PsF25, 1080p29,97, 1080PsF29,97, 1080p30,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1080PsF30, 1080p50, 1080p59,94 y 1080p60.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(2K) 2048 x 1080PsF23.98,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2048 x 1080p23.98, 2048 x 1080PsF24, 2048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1080p24, 2048 x 1080PsF25 y 2048 x 1080p25.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(4K) 3840 x 2160p23.98,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3840 x 2160p24, 3840 x 2160p25, 3840 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2160p29.97, 3840 x 2160p30 y 4096 x 2160p24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Cumplimiento con la norma SDI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SMPTE 259M, SMPTE 292M, SMPTE 296M,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SMPTE 372M, SMPTE 424M-B y SMPTE 425M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Velocidad de transferencia (SDI)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Permite alternar entre SD, HD, Ultra HD y DCI 4K.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Muestreo de imágenes (SDI) 4:2:2 y 4:4:4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Muestreo de audio (SDI) Frecuencia de muestreo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para TV de 48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kHz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y 24 bits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Precisión de color (SDI) 10 bits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Espacio de color (SDI) YUV y RGB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Selección automática (SDI) Detección automática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 señales SDI SD/HD/6G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Compatibilidad con formatos ASI Sí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br/>
              <w:t>ITEM 454 TERANEX EXPRESS MARCA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 xml:space="preserve">BLACKMAGIC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SINCRONIZADOR:Entrada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para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   60,835.33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señales de vídeo en SDI 1x (IN A) ? SD, HD, 2K,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/s) y UHD (6 y 12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/s) conmutable a 10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bits.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 xml:space="preserve">1 x (IN B) ? SD, HD, 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/s) o UHD (6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/s) de 10 bits. Puede usarse como entrada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doble enlace para formatos en 4:2:2 3G o UHD 6G.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 para señales derivadas en SDI 1 x (IN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con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resincronización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) ? SD, HD, 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/s) 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 xml:space="preserve">UHD (6-12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/s) de 10 bits.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1 x (IN B con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resincronización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) ? SD, HD, 2K, HD (3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 xml:space="preserve">/s) o UHD (6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/s) de 10 bits.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para señales de vídeo en SDI 1 x (OUT A) ?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 xml:space="preserve">SD, HD, 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 xml:space="preserve">/s) o UHD (6-12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/s) de 10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bits.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 xml:space="preserve">1 x (OUT B) ? SD, HD, 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/s) o UHD (6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/s) de 10 bits.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Puede usarse como salida de doble enlace para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en 4:2:2 3G o UHD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1 x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/s, 2K o UHD de 10 bits.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1 x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/s, 2K o UHD de 10 bits.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 para señales de audio en SDI 16 canales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en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/s, 2K y Ultra HD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para señales de audio en SDI 16 canales en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/s, 2K y Ultra HD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16 canales en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/s, 2K y Ultra HD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16 canales en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/s, 2K y Ultra HD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Compatible con señales Dolby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Pasaje de señales Dolby® E/AC-3 con la misma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frecuencia de imagen Velocidad de transferencia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Las conexiones SDI admiten señales en definición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estándar, alta definición y Ultra HD.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Opciones en SDI: definición estándar (270 Mb/s),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HD (1.5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/s), 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/s) y Ultra HD (6-12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/s).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Entrada de sincronización Black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Burst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en SD o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Tri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-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Sync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en HD.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(SD) 625/25 PAL, 525/29.97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NTSC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Formatos compatibles (HD) 720p50, 720p59.94,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720p60, 1080PsF23.98, 1080p23.98, 1080PsF24,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1080p24, 1080PsF25, 1080p25, 1080PsF29.97,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1080p29.97, 1080PsF30, 1080p30, 1080i50,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1080p50, 1080i59.94, 1080p59.94, 1080i60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1080p60."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455 ES-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SioMo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J RS-422 MARCA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JLCooper</w:t>
            </w:r>
            <w:proofErr w:type="spellEnd"/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   14,869.68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CONTROLADOR DE SLOWMOTION: Formatos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compatibles (2K) 2048 x 1080PsF23.98, 2048 x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1080p23.98, 2048 x 1080PsF24 y 2048 x 1080p24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Formatos compatibles en Ultra HD 3840 x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2160p23.98, 24, 25, 29.97, 30,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50, 59.94, 60.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Temperatura de funcionamiento 5° a 50° C (41° 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122° F)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Temperatura de almacenamiento -20° a 45° C (-4° 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113° F)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Humedad relativa 0-90% sin condensación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456 DT-1200 MARCA LABS "Sintonizador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   98,139.88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Digital de Televisión tipo set-top-box recibe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transmisiones de alta definición para verlos en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prácticamente cualquier televisor o monitor. Cuenta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 salidas múltiples permitiendo la compatibilidad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 muchos dispositivos, desde los antiguos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televisores analógicos hasta los más recientes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televisores, monitores y proyectores de alta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definición.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Esta unidad también cuenta con capacidad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grabación, en memorias USB estándar o discos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duros externos USB. El video grabado se puede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reproducir en la mayoría de PC o directamente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través del DT-1200.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La conexión de salida de75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Ohms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se puede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configurar para actuar ya sea como una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alimentación a través de la conexión RF, o una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NTSC modulada CH3/4.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Especificaciones: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Conexiones de salida: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 75Ohms tipo ""F"" Configurable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 Vídeo compuesto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 Vídeo por componentes Y/Pr/Pb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 HDMI audio/video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 El audio no balanceado de nivel de línea L/R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(rojo/blanco RCA hembra)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 Coaxial de audio digital (RCA hembra), 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compatible con Dolby Digital 5.1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Archivos compatibles: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 Foto: JPG, BMP, PNG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 Audio: MP3, WMA, ACC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 Video: AVI, MPG, DAT, VOB, MTS y MJPEG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 Formato de Grabación: MTS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Tamaño de los archivos examinados: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 Vídeo de definición estándar, grabación de 20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minutos: 375MB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 Vídeo de alta definición (1080i), grabación de 5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minutos: 525MB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Detalles adicionales: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 Requisitos de alimentación: 90~240 VCA,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50/60Hz, 8W (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max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 Graba en formatos FAT32 y NTFS"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ITEM 457 SLX124/85/SM58 MARCA SHURE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                  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263,179.16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81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SISTEMA COMBO CON MICROFONO DE MANO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INALAMBRICO Y LABALIER .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OPERA EN 11 BANDAS DE FRECUENCIA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Página 13 de 17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4.00 Pieza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DIFERENTES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RANGO DE OPERACION DE 30 A 100 METROS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RESPUESTA EN FRECUENCIA DE 45Hz A 50kHz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+/- 2 DB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DISTROSION ARMONICA TOTAL: 0.5%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RANGO DINAMICO: 100 DB PONDERADO 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RANGO DE OPERACION DE TEMPERATURA: DE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-18°C A +50°C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INCLUYE: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TRANSMISOR BODY PACK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DE 81g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CARCAZA MOLDEADA ABS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NECESITA DOS BATERIAS TIPO AA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RECEPTOR EN CAJA DE ACERO GALVANIZADO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NIVEL DE SALIDA DE AUDIO DE 600 OHMS A -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13DBV Y -2 DBV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SENSITIVIDAD: 105 DBM O 12 DB SINAD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POTENCIA: 12 A 18 V DC @ 150MA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TRANSMISOR: DE MANO CON MICROFONO DE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CAPSULA SM58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BATERIAS 2 x AA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VIDA DE BATERIAS ARRIBA DE 8 HRS</w:t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br/>
              <w:t>RECEPTOR: ANTENA DESMONTABLE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lastRenderedPageBreak/>
              <w:t>ITEM 458 M-32+2DL-16+2 Kramer DCPDGKAT623-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                     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45,755.99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1000 MARCA MIDAS "CONSOLA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CANALES DE PROCESAMIENTO DE ENTRADA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CANALES DE PROCESAMIENTO DE SALIDA 16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16 BUSES AUX, 6 MATRICES, LRC PRINCIPAL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(STEREO REAL/MONO) 100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MOTOR DE EFECTOS INTERNO 16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AUTOMATIZACIÓN INTERNA DE SHOW(CUES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ESTRUCTURADOS/SNIPPETS) 500/100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ESCENAS DE RECALL INTERNAS TOTALES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(INCLUYE PREAMPS Y FADERS) 100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PROCESAMIENTO DE SEÑAL 40-BIT PUNTO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FLOTANTE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CONVERSIÓN A/D (8 CANALES, LISTO PARA 96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KHZ) 114DB RANGO DINAMICO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CONVERSIÓN D/A (STEREO, LISTO PARA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96KHZ) 120 DB RANGO DINAMICO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LATENCIA E/S 0.8MS - LATENCIA DE RED 1.1MS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RESPUESTA EN FRECUENCIA @ FRECUENCIA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 MUESTREO DE 48KHZ 0DB A -1DB (20HZ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20 KHZ)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RANGO DINAMICO, ENTRADA ANÁLOGA SALIDA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ANÁLOGA 106DB (22HZ A 22KHZ)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RANGO DINAMICO A/D, PREAMPLIFICADOR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CONVERTIDOR 109DB (22HZ A 22KHZ)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RANGO DINAMICO D/A, PREAMPLIFICADOR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CONVERTIDOR 109DB (22HZ A 22KHZ)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RECHAZO DEL CROSSTALK @ 1KHZ, CANALES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ADYACENTES 100DB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NIVEL DE SALIDA, CONECTOR XLR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(NOMINAL/MAX) +4DBU/+21DBU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IMPEDANCIA DE SALIDA EN LOS CONECTORES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XLR(DESBALANCEADA/BALANCEADA) 50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OHM/50 OHM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IMPEDANCIA DE ENTRADA, CONECTOR TRS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(DESBALANCEADA/BALANCEADA) 20 OHM/40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OHM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NIVEL MÁXIMO DE ENTRADA NO-CLIP,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 TRS +21DBU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NIVEL DE SALIDA, TRS(NOMINAL/MÁXIMO)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+4DBU/ +21DBU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IMPEDANCIA DE SALIDA, TRS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(DESBALANCEADA/BALANCEADA) 50 OHM/ 50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OHM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IMPEDANCIA DE SALIDA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AURICULARES/MÁXIMO NIVEL DE SALIDA 40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OHM/ +21DBU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NIVEL DE RUIDO RESIDUAL, SALIDA 1-16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CONECTORES XLR, GANANCIA UNITARIA -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85DBU 22HZ-22KHZ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NIVEL DE RUIDO RESIDUAL, SALIDA 1-16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CONECTORES XLR, GANANCIA SILENCIADA -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88DBU 22HZ-22KHZ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NIVEL DE RUIDO RESIDUAL, TRS Y CONECTOR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XLR DE MONITOR DE SALIDA -83DBU 22HZ-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22KHZ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PANTALLA PRINCIPAL 7? TFT LCD RESOLUCION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800X400, 262000 COLORES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PANTALLA DE CANAL LCD 128X64 LCD CON LUZ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DE FONDO DE COLOR RGB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MEDIDOR PRINCIPAL 24 SEGMENTOS -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TEMPERATURA DE OPERACIÓN 5°C A 40°C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DIMENSIONES 981 X 612 X 256 MM - PESO 25KG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contiene 2: STAGE BOX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16 ENTRADAS, 8 SALIDAS, 16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PREAMPLIFICADORES DE MICROFONO MIDAS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INTERFACES ULTRANET Y ADAT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600 metros de cable de 4 PARES TRENZADOS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23 AWG CONDUCTORES DE COBRE SOLIDO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 UNA MALLA DE POLYESTER?ALUMINIO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RECUBRIMIENTO EXTERIOR TIPO STP CAT 5E.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RANGO DEL SISTEMA - 295' (720P/1080I @ 60HZ)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&amp; 230' (1080P @60HZ).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459 P2R MARCA SHURE RECEPTORES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   12,366.60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(CHICHARO)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INALAMBRICOS.Sensibilidad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RF: 109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dBm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típico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Umbral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squelch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o de detección: 102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dBm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típico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Antena: Cable flexible unido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 de entrada de audio: Tipo de conector: 6,3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mm mono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Impedancia: 1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megaohmio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Nivel máximo de entrada: LO = +0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dBu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; HI = 10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dBu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Respuesta en frecuencia: 30 Hz a 20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kHz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(+/3 dB);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dependiendo del auricular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intraural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Alimentación: Pila alcalina de 9 V, recomendamos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Duracell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® tipo MN1604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 de salida de audio: 3.5 mm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Impedancia de carga mínima: 8 ohmios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Peso neto: 100 g, sin pila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Dimensiones globales: 122 mm x 73 mm x 32 mm"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460 EON615 MARCA JBL "PAR DE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   34,646.35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BOCINAS AUTOAMPLIFICADAS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Tipo de sistema: Autopropulsada 15 "", dos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vias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,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bass-reflex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Max SPL: 127 dB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Rango de frecuencia (-10 dB) 39 Hz - 20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kHz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Respuesta de frecuencia (±3 dB): 50 Hz - 20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kHz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Patron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cobertura: 90° x 60°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Diseno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amplificador: Clase D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Clasificacion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potencia: 1000 W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Dimensiones: (Altura x Anchura X Profundidad)707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x 439 x 365 mm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Peso neto: 17,69 kg (39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lbs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Incluye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tripié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."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461 HX1 MARCA TELOS "HIBRIDO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   10,904.44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TELEFÓNICO DIGITAL DE UNA LINEA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ENTRADAS ANALOGICAS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 XLR HEMBRA, Pin 2 EN ALTO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(ACTIVO BALANCEADO CON PROTECCION RF)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RANGO DE ENTRADA SELECCIONA ENTRE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NIVEL DE MICROFONO Y NIVEL DE LINEA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NIVEL DE ENTRADA SE AJUSTA DESDE -10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to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+4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dBu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(nominal)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IMPEDANCIA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Bridging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, &gt; 50K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Ohms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PUNTO DE CLIP ANALOGICO +21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dBu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RESOLUCION DE CONVERTIDOR ANALOGO 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DIGITAL 20 bits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SALIDAS ANALOGICAS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CONECTOR XLR MACHO, Pin 3 EN ALTO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POTENCIA DE SALIDA NOMINAL A +4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dBu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IMPEDANCIA &lt;50 OHMS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RESOLUCION DIGITAL A ANALOGO 24 bits"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462 AD-100 MARCA DATAVIDEO "equipo de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   17,991.32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retardo de audio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Volumen de salida de atenuación 0 ~-60dB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Tiempo de retardo de audio de 0 ~ 700 SEC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1kHz salida de tono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Alimentación: 12V 1.5A 18W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Entrada: RCA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nobalanceado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y XLR balanceadas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Salida: RCA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nobalanceado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y XLR balanceadas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Longitud: 9.4 pulgadas. / 240 mm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Ancho: 8.1 pulgadas. / 205 mm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Altura: 1.8 pulgadas. / 45 mm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Peso: 0.7 libras. / 0.3 kg"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ITEM 463 CONTROL 1 MARCA JBL "Par de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   82,169.85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Bocinas de campo cercano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Rango de Frecuencias: (-10 dB): 80 Hz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to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20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kHz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Respuesta de Frecuencia: (± 3 dB): I00 Hz - 18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kHz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Potencia: 150 W.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Sensibilidad: 87 dB SPL, 1 W, 1 m (3.3 ft)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SPL máximo: 108 dB continuos, 114 dB pico.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Factor de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Directividad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(Q): 6.0,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Indice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Directividad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(DI): 7.8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Impedancia nominal: 4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ohms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, Frecuencia de cruce: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4.2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kHz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lastRenderedPageBreak/>
              <w:t>Protección de sobrecarga: Full-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range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SonicGuard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?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limitación de potencia para proteger la red y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transductores.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Transductores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val="en-US" w:eastAsia="es-ES"/>
              </w:rPr>
              <w:t>: LF Drivers: 135 mm (5.25 in) low, HF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en-US"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Drivers: 19 mm (.75 in)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polycarbonate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Twitter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de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cupula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. Conectores de entrada: Bornes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elasticos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Material de la Caja: Espuma de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Polypropileno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estructural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Acabado: Negro (C1Pro) o Blanco (C1Pro-WH)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Medidas: 235 mm x 159 mm x 143 mm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Peso Neto (cada uno): 1.8 kg (4 lb).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Peso en caja (par): 4.6 kg (10 lb).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Accesorios incluidos: Soporte de montaje en pared.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AMPLIFICADOR DE AUDIO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2 unidades de rack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Salida nominal: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4 ohmios: 75 vatios RMS por canal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8 ohmios: 45 vatios RMS por canal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8 ohmios: 150 vatios RMS, modo puente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Relación señal a ruido: &gt; 105 dB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Respuesta de frecuencia: 10 Hz - 70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kHz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 +0,-3dB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Distorsión &lt;0.02% @ 4 ohmios, 20Hz - 20kHz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Sensibilidad de entrada: +4 DB de potencia nominal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Interferencias: -85dB, 1kHz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 xml:space="preserve">Offset de salida: + / - 50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mV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20"/>
                <w:lang w:eastAsia="es-ES"/>
              </w:rPr>
              <w:t>, controlado servo"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ITEM 464 PH-8 MARCA TELEX "DIADEMA PARA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   65,648.16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INTERCOMUNICACION: RECEPTOR TIPO: 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DINAMICO para cámara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sony</w:t>
            </w:r>
            <w:proofErr w:type="spellEnd"/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IMPEDANCIA:300?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lastRenderedPageBreak/>
              <w:t>TIPO DE MICROFONO: DINAMICO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IMPEDANCIA DE MICROFONO: 200?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PESO:4.6 oz.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LONGITUD DEL CABLE:6 PIES"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ITEM 465 CCF4-JR Y CCM4-PK MARCA CANARE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148,199.87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Pares de Conectores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Triaxial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tipo ccf4-jkr y ccm4pk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para chasis para panel de conexión y 50 pies de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cable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belden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tipo 1856a con pinzas y dado para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ponchado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ITEM 466 WVR 5200 MARCA TEKTRONIX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                   320,095.15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819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lastRenderedPageBreak/>
              <w:t>RASTERIZADOR. Entrada para señales de vídeo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en SDI 1x (IN A) ?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SD, HD, 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/s) y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  <w:t xml:space="preserve">UHD (6 y 12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/s)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conmutable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a 10 bits.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  <w:t xml:space="preserve">1 x (IN B) ? SD, HD, 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/s) o UHD (6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/s) de 10 bits.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Puede usarse como entrada de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doble enlace para formatos en 4:2:2 3G o UHD 6G.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Entrada para señales derivadas en SDI 1 x (IN A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con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resincronización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) ?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SD, HD, 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/s) o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  <w:t xml:space="preserve">UHD (6-12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/s) de 10 bits.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1 x (IN B con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resincronización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) ? SD, HD, 2K, HD (3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/s) o UHD (6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/s) de 10 bits.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Salida para señales de vídeo en SDI 1 x (OUT A) ?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SD, HD, 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/s) o UHD (6-12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/s) de 10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  <w:t>bits.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  <w:t xml:space="preserve">1 x (OUT B) ? SD, HD, 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/s) o UHD (6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/s) de 10 bits.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Puede usarse como salida de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doble enlace para formatos en 4:2:2 3G o UHD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1 x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/s, 2K o UHD de 10 bits.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1 x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/s, 2K o UHD de 10 bits.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Entrada para señales de audio en SDI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16 canales en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/s, 2K y Ultra HD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Salida para señales de audio en SDI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16 canales en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/s, 2K y Ultra HD 16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canales en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/s, 2K y Ultra HD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16 canales en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/s, 2K y Ultra HD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Compatible con señales Dolby Pasaje de señales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Dolby® E/AC-3 con la misma frecuencia de imagen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Velocidad de transferencia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lastRenderedPageBreak/>
              <w:t xml:space="preserve">SDI: definición estándar (270 Mb/s), HD (1.5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/s),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/s) y Ultra HD (6-12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/s).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Entrada de sincronización Black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Burst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en SD o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Tri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-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Sync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en HD.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Interfaz para ordenadores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Puerto mini USB 2.0 para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Formatos compatibles (SD) 625/25 PAL, 525/29.97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NTSC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Formatos compatibles (HD) 720p50, 720p59.94,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720p60, 1080PsF23.98, 1080p23.98, 1080PsF24,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1080p24, 1080PsF25, 1080p25, 1080PsF29.97,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1080p29.97, 1080PsF30,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1080p30, 1080i50, 1080p50, 1080i59.94,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1080p59.94, 1080i60 y 1080p60.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lastRenderedPageBreak/>
              <w:t>ITEM 466 WVR 5200 MARCA TEKTRONIX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81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lastRenderedPageBreak/>
              <w:t>RASTERIZADOR. Entrada para señales de vídeo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en SDI 1x (IN A) ?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SD, HD, 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/s) y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  <w:t xml:space="preserve">UHD (6 y 12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/s)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conmutable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 a 10 bits.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  <w:t xml:space="preserve">1 x (IN B) ? SD, HD, 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/s) o UHD (6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/s) de 10 bits.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Puede usarse como entrada de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doble enlace para formatos en 4:2:2 3G o UHD 6G.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Entrada para señales derivadas en SDI 1 x (IN A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con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resincronización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) ?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SD, HD, 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/s) o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  <w:t xml:space="preserve">UHD (6-12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/s) de 10 bits.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1 x (IN B con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resincronización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) ? SD, HD, 2K, HD (3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/s) o UHD (6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/s) de 10 bits.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Salida para señales de vídeo en SDI 1 x (OUT A) ?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SD, HD, 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/s) o UHD (6-12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/s) de 10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  <w:t>bits.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  <w:t xml:space="preserve">1 x (OUT B) ? SD, HD, 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/s) o UHD (6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br/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val="en-US" w:eastAsia="es-ES"/>
              </w:rPr>
              <w:t xml:space="preserve">/s) de 10 bits. 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Puede usarse como salida de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doble enlace para formatos en 4:2:2 3G o UHD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1 x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/s, 2K o UHD de 10 bits.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1 x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/s, 2K o UHD de 10 bits.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Entrada para señales de audio en SDI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16 canales en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/s, 2K y Ultra HD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Salida para señales de audio en SDI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16 canales en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/s, 2K y Ultra HD 16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canales en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/s, 2K y Ultra HD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16 canales en SD, HD, HD 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/s, 2K y Ultra HD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Compatible con señales Dolby Pasaje de señales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Dolby® E/AC-3 con la misma frecuencia de imagen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Velocidad de transferencia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lastRenderedPageBreak/>
              <w:t xml:space="preserve">SDI: definición estándar (270 Mb/s), HD (1.5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/s),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2K, HD (3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/s) y Ultra HD (6-12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Gb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/s).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Entrada de sincronización Black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Burst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en SD o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Tri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-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Sync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 xml:space="preserve"> en HD.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Interfaz para ordenadores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Puerto mini USB 2.0 para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Formatos compatibles (SD) 625/25 PAL, 525/29.97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NTSC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Formatos compatibles (HD) 720p50, 720p59.94,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 xml:space="preserve">320,095.15 </w:t>
            </w:r>
            <w:proofErr w:type="spellStart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t>320,095.15</w:t>
            </w:r>
            <w:proofErr w:type="spellEnd"/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Página 16 de 17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720p60, 1080PsF23.98, 1080p23.98, 1080PsF24,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1080p24, 1080PsF25, 1080p25, 1080PsF29.97,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1080p29.97, 1080PsF30,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1080p30, 1080i50, 1080p50, 1080i59.94,</w:t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</w:r>
            <w:r w:rsidRPr="00BD384E"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  <w:br/>
              <w:t>1080p59.94, 1080i60 y 1080p60.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BD384E" w:rsidRPr="00BD384E" w:rsidTr="00BD384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lang w:eastAsia="es-ES"/>
              </w:rPr>
              <w:lastRenderedPageBreak/>
              <w:t>PROYECTOR VIEW SONIC 3300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                      6,098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Ernesto Alonso Valdez Ibarra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  <w:tr w:rsidR="00BD384E" w:rsidRPr="00BD384E" w:rsidTr="00BD384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rPr>
                <w:rFonts w:ascii="Arial" w:eastAsia="Times New Roman" w:hAnsi="Arial" w:cs="Arial"/>
                <w:sz w:val="14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lang w:eastAsia="es-ES"/>
              </w:rPr>
              <w:t>SILLA OFICINA METREX (CONTRALOR)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lang w:eastAsia="es-ES"/>
              </w:rPr>
              <w:t>1,896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Comercializacion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Nacional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Ingeneria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en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Radiodifusion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S.A. de C.V.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Anzures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704 Ciudad de </w:t>
            </w:r>
            <w:proofErr w:type="spellStart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Mexico</w:t>
            </w:r>
            <w:proofErr w:type="spellEnd"/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 xml:space="preserve"> DF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4E" w:rsidRPr="00BD384E" w:rsidRDefault="00BD384E" w:rsidP="00BD3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BD384E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N/A</w:t>
            </w:r>
          </w:p>
        </w:tc>
      </w:tr>
    </w:tbl>
    <w:p w:rsidR="00633D45" w:rsidRDefault="00633D45"/>
    <w:sectPr w:rsidR="00633D45" w:rsidSect="00BD384E">
      <w:pgSz w:w="16838" w:h="11906" w:orient="landscape" w:code="9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84E"/>
    <w:rsid w:val="00015234"/>
    <w:rsid w:val="00140FB8"/>
    <w:rsid w:val="00157F3D"/>
    <w:rsid w:val="004A6E76"/>
    <w:rsid w:val="00633D45"/>
    <w:rsid w:val="007E04F9"/>
    <w:rsid w:val="00915764"/>
    <w:rsid w:val="00BC5AAF"/>
    <w:rsid w:val="00BD384E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  <w:style w:type="character" w:styleId="Hipervnculo">
    <w:name w:val="Hyperlink"/>
    <w:basedOn w:val="Fuentedeprrafopredeter"/>
    <w:uiPriority w:val="99"/>
    <w:semiHidden/>
    <w:unhideWhenUsed/>
    <w:rsid w:val="00BD384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384E"/>
    <w:rPr>
      <w:color w:val="800080"/>
      <w:u w:val="single"/>
    </w:rPr>
  </w:style>
  <w:style w:type="paragraph" w:customStyle="1" w:styleId="xl67">
    <w:name w:val="xl67"/>
    <w:basedOn w:val="Normal"/>
    <w:rsid w:val="00BD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BD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BD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D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BD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BD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3">
    <w:name w:val="xl73"/>
    <w:basedOn w:val="Normal"/>
    <w:rsid w:val="00BD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ES"/>
    </w:rPr>
  </w:style>
  <w:style w:type="paragraph" w:customStyle="1" w:styleId="xl74">
    <w:name w:val="xl74"/>
    <w:basedOn w:val="Normal"/>
    <w:rsid w:val="00BD3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ES"/>
    </w:rPr>
  </w:style>
  <w:style w:type="paragraph" w:customStyle="1" w:styleId="xl75">
    <w:name w:val="xl75"/>
    <w:basedOn w:val="Normal"/>
    <w:rsid w:val="00BD3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ES"/>
    </w:rPr>
  </w:style>
  <w:style w:type="paragraph" w:customStyle="1" w:styleId="xl76">
    <w:name w:val="xl76"/>
    <w:basedOn w:val="Normal"/>
    <w:rsid w:val="00BD3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ES"/>
    </w:rPr>
  </w:style>
  <w:style w:type="paragraph" w:customStyle="1" w:styleId="xl77">
    <w:name w:val="xl77"/>
    <w:basedOn w:val="Normal"/>
    <w:rsid w:val="00BD3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ES"/>
    </w:rPr>
  </w:style>
  <w:style w:type="paragraph" w:customStyle="1" w:styleId="xl78">
    <w:name w:val="xl78"/>
    <w:basedOn w:val="Normal"/>
    <w:rsid w:val="00BD3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ES"/>
    </w:rPr>
  </w:style>
  <w:style w:type="paragraph" w:customStyle="1" w:styleId="xl79">
    <w:name w:val="xl79"/>
    <w:basedOn w:val="Normal"/>
    <w:rsid w:val="00BD3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ES"/>
    </w:rPr>
  </w:style>
  <w:style w:type="paragraph" w:customStyle="1" w:styleId="xl80">
    <w:name w:val="xl80"/>
    <w:basedOn w:val="Normal"/>
    <w:rsid w:val="00BD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ES"/>
    </w:rPr>
  </w:style>
  <w:style w:type="paragraph" w:customStyle="1" w:styleId="xl81">
    <w:name w:val="xl81"/>
    <w:basedOn w:val="Normal"/>
    <w:rsid w:val="00BD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s-ES"/>
    </w:rPr>
  </w:style>
  <w:style w:type="paragraph" w:customStyle="1" w:styleId="xl82">
    <w:name w:val="xl82"/>
    <w:basedOn w:val="Normal"/>
    <w:rsid w:val="00BD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3">
    <w:name w:val="xl83"/>
    <w:basedOn w:val="Normal"/>
    <w:rsid w:val="00BD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s-ES"/>
    </w:rPr>
  </w:style>
  <w:style w:type="paragraph" w:customStyle="1" w:styleId="xl84">
    <w:name w:val="xl84"/>
    <w:basedOn w:val="Normal"/>
    <w:rsid w:val="00BD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s-ES"/>
    </w:rPr>
  </w:style>
  <w:style w:type="paragraph" w:customStyle="1" w:styleId="xl85">
    <w:name w:val="xl85"/>
    <w:basedOn w:val="Normal"/>
    <w:rsid w:val="00BD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6">
    <w:name w:val="xl86"/>
    <w:basedOn w:val="Normal"/>
    <w:rsid w:val="00BD38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ES"/>
    </w:rPr>
  </w:style>
  <w:style w:type="paragraph" w:customStyle="1" w:styleId="xl87">
    <w:name w:val="xl87"/>
    <w:basedOn w:val="Normal"/>
    <w:rsid w:val="00BD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es-ES"/>
    </w:rPr>
  </w:style>
  <w:style w:type="paragraph" w:customStyle="1" w:styleId="xl88">
    <w:name w:val="xl88"/>
    <w:basedOn w:val="Normal"/>
    <w:rsid w:val="00BD38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9328</Words>
  <Characters>51309</Characters>
  <Application>Microsoft Office Word</Application>
  <DocSecurity>0</DocSecurity>
  <Lines>427</Lines>
  <Paragraphs>121</Paragraphs>
  <ScaleCrop>false</ScaleCrop>
  <Company/>
  <LinksUpToDate>false</LinksUpToDate>
  <CharactersWithSpaces>60516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2016-06-01T22:19:00Z</dcterms:created>
  <dcterms:modified xsi:type="dcterms:W3CDTF">2016-06-01T22:25:00Z</dcterms:modified>
</cp:coreProperties>
</file>