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auto"/>
        <w:tblLook w:val="04A0"/>
      </w:tblPr>
      <w:tblGrid>
        <w:gridCol w:w="3750"/>
        <w:gridCol w:w="7500"/>
      </w:tblGrid>
      <w:tr w:rsidR="005D5C91">
        <w:tc>
          <w:tcPr>
            <w:tcW w:w="3750" w:type="dxa"/>
          </w:tcPr>
          <w:p w:rsidR="005D5C91" w:rsidRDefault="0015127F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5D5C91" w:rsidRDefault="0015127F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5D5C91" w:rsidRDefault="0015127F">
      <w:r>
        <w:br/>
      </w:r>
    </w:p>
    <w:tbl>
      <w:tblPr>
        <w:tblStyle w:val="Tablaconcuadrcula"/>
        <w:tblW w:w="5000" w:type="auto"/>
        <w:tblLook w:val="04A0"/>
      </w:tblPr>
      <w:tblGrid>
        <w:gridCol w:w="2207"/>
        <w:gridCol w:w="2197"/>
        <w:gridCol w:w="2187"/>
        <w:gridCol w:w="4781"/>
      </w:tblGrid>
      <w:tr w:rsidR="005D5C91" w:rsidRPr="00A84631">
        <w:tc>
          <w:tcPr>
            <w:tcW w:w="3750" w:type="dxa"/>
            <w:gridSpan w:val="2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45 - CULTURA PARA TODOS</w:t>
            </w:r>
          </w:p>
        </w:tc>
      </w:tr>
      <w:tr w:rsidR="005D5C91" w:rsidRPr="00A84631">
        <w:tc>
          <w:tcPr>
            <w:tcW w:w="3750" w:type="dxa"/>
            <w:gridSpan w:val="2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5D5C91" w:rsidRPr="00A84631" w:rsidRDefault="006C3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PROGRAMACION TRANSMITIDO </w:t>
            </w:r>
            <w:r w:rsidR="00EE1F38" w:rsidRPr="00A84631">
              <w:rPr>
                <w:sz w:val="18"/>
                <w:szCs w:val="18"/>
              </w:rPr>
              <w:t>PORLATELEVISORA</w:t>
            </w:r>
          </w:p>
        </w:tc>
      </w:tr>
      <w:tr w:rsidR="005D5C91" w:rsidRPr="00A84631">
        <w:tc>
          <w:tcPr>
            <w:tcW w:w="3750" w:type="dxa"/>
            <w:gridSpan w:val="2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5D5C91" w:rsidRPr="00A84631" w:rsidRDefault="00A82231">
            <w:pPr>
              <w:rPr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081243014E1601001A0</w:t>
            </w:r>
          </w:p>
        </w:tc>
      </w:tr>
      <w:tr w:rsidR="005D5C91" w:rsidRPr="00A84631">
        <w:tc>
          <w:tcPr>
            <w:tcW w:w="2310" w:type="dxa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5D5C91" w:rsidRPr="00A84631" w:rsidRDefault="00EE1F38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TELEVISORA DE HERMOSILLO, S.A. DE C.V.</w:t>
            </w:r>
          </w:p>
        </w:tc>
        <w:tc>
          <w:tcPr>
            <w:tcW w:w="2310" w:type="dxa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5D5C91" w:rsidRPr="00A84631" w:rsidRDefault="00A82231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Departamento de Operaciones</w:t>
            </w:r>
          </w:p>
        </w:tc>
      </w:tr>
      <w:tr w:rsidR="005D5C91" w:rsidRPr="00A84631">
        <w:tc>
          <w:tcPr>
            <w:tcW w:w="2310" w:type="dxa"/>
            <w:gridSpan w:val="2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5D5C91" w:rsidRPr="00A84631" w:rsidRDefault="00A82231">
            <w:pPr>
              <w:rPr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MEJORAR LA CALIDAD DE VIDA DE LA TELEAUDIENCIA SONORENSE A TRAVES DE LA PRODUCCION Y TRANSMISION DE PROGRAMAS EDUCATIVOS, CULTURALES, DEPORTIVOS Y DE ENTRETENIMIENTO CON APOYO EXTERNO TRANSMITIDO POR TELEMAX.</w:t>
            </w:r>
          </w:p>
        </w:tc>
      </w:tr>
    </w:tbl>
    <w:p w:rsidR="005D5C91" w:rsidRPr="00A84631" w:rsidRDefault="0015127F">
      <w:pPr>
        <w:rPr>
          <w:sz w:val="18"/>
          <w:szCs w:val="18"/>
        </w:rPr>
      </w:pPr>
      <w:r w:rsidRPr="00A84631">
        <w:rPr>
          <w:b/>
          <w:sz w:val="18"/>
          <w:szCs w:val="18"/>
        </w:rPr>
        <w:t>DATOS DEL INDICADOR</w:t>
      </w:r>
    </w:p>
    <w:tbl>
      <w:tblPr>
        <w:tblStyle w:val="Tablaconcuadrcula"/>
        <w:tblW w:w="0" w:type="auto"/>
        <w:tblLook w:val="04A0"/>
      </w:tblPr>
      <w:tblGrid>
        <w:gridCol w:w="2156"/>
        <w:gridCol w:w="2169"/>
        <w:gridCol w:w="2158"/>
        <w:gridCol w:w="4663"/>
      </w:tblGrid>
      <w:tr w:rsidR="005D5C91" w:rsidRPr="00A84631" w:rsidTr="00A82231">
        <w:tc>
          <w:tcPr>
            <w:tcW w:w="4325" w:type="dxa"/>
            <w:gridSpan w:val="2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6821" w:type="dxa"/>
            <w:gridSpan w:val="2"/>
          </w:tcPr>
          <w:p w:rsidR="005D5C91" w:rsidRPr="00A84631" w:rsidRDefault="00A82231">
            <w:pPr>
              <w:rPr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Programas Educativos, culturales, deportivos y  de entretenimiento con producción y apoyos externos que se realizan en instituciones, agencias de publicidad y organismos fuera de TELEMAX cuidando especialmente su calidad y contenido que se transmiten vía satélite con cobertura estatal, nacional e internacional.</w:t>
            </w:r>
          </w:p>
        </w:tc>
      </w:tr>
      <w:tr w:rsidR="005D5C91" w:rsidRPr="00A84631" w:rsidTr="00A82231">
        <w:tc>
          <w:tcPr>
            <w:tcW w:w="2156" w:type="dxa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169" w:type="dxa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PORCENTAJE</w:t>
            </w:r>
          </w:p>
        </w:tc>
        <w:tc>
          <w:tcPr>
            <w:tcW w:w="2158" w:type="dxa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4663" w:type="dxa"/>
          </w:tcPr>
          <w:p w:rsidR="005D5C91" w:rsidRPr="00A84631" w:rsidRDefault="00EE1F38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GESTIÓN</w:t>
            </w:r>
          </w:p>
        </w:tc>
      </w:tr>
      <w:tr w:rsidR="00A82231" w:rsidRPr="00A84631" w:rsidTr="00A82231">
        <w:tc>
          <w:tcPr>
            <w:tcW w:w="4325" w:type="dxa"/>
            <w:gridSpan w:val="2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6821" w:type="dxa"/>
            <w:gridSpan w:val="2"/>
          </w:tcPr>
          <w:p w:rsidR="00A82231" w:rsidRPr="00A84631" w:rsidRDefault="00A82231" w:rsidP="004677E1">
            <w:pPr>
              <w:rPr>
                <w:rFonts w:cs="Arial"/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 xml:space="preserve">MEJORAR LA CALIDAD DEL TELEAUDITORIO ESTATAL Y NACIONAL CON PROGRAMACIÒN EDUCATIVA, CULTURAL Y DE ENTRETENIMIENTO VÌA SATÈLITE CON </w:t>
            </w:r>
            <w:r w:rsidR="004677E1">
              <w:rPr>
                <w:rFonts w:cs="Arial"/>
                <w:sz w:val="18"/>
                <w:szCs w:val="18"/>
              </w:rPr>
              <w:t>APOYO</w:t>
            </w:r>
            <w:r w:rsidRPr="00A84631">
              <w:rPr>
                <w:rFonts w:cs="Arial"/>
                <w:sz w:val="18"/>
                <w:szCs w:val="18"/>
              </w:rPr>
              <w:t xml:space="preserve"> EXTERNO</w:t>
            </w:r>
          </w:p>
        </w:tc>
      </w:tr>
      <w:tr w:rsidR="00A82231" w:rsidRPr="00A84631" w:rsidTr="00A82231">
        <w:tc>
          <w:tcPr>
            <w:tcW w:w="4325" w:type="dxa"/>
            <w:gridSpan w:val="2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6821" w:type="dxa"/>
            <w:gridSpan w:val="2"/>
          </w:tcPr>
          <w:p w:rsidR="00A82231" w:rsidRPr="00A84631" w:rsidRDefault="00A82231" w:rsidP="00A82231">
            <w:pPr>
              <w:rPr>
                <w:rFonts w:cs="Arial"/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EMISIONES AL AIRE REALIZADAS/EMISONES AL AIRE PROGRAMADAS X 100</w:t>
            </w:r>
          </w:p>
        </w:tc>
      </w:tr>
      <w:tr w:rsidR="00A82231" w:rsidRPr="00A84631" w:rsidTr="00A82231">
        <w:tc>
          <w:tcPr>
            <w:tcW w:w="4325" w:type="dxa"/>
            <w:gridSpan w:val="2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6821" w:type="dxa"/>
            <w:gridSpan w:val="2"/>
          </w:tcPr>
          <w:p w:rsidR="00A82231" w:rsidRPr="00A84631" w:rsidRDefault="00A82231" w:rsidP="00A82231">
            <w:pPr>
              <w:rPr>
                <w:rFonts w:cs="Arial"/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PROGRAMAS CULTURALES EDUCATIVOS TRANSMITIDOS CON APOYO EXTERNO</w:t>
            </w:r>
          </w:p>
        </w:tc>
      </w:tr>
      <w:tr w:rsidR="00A82231" w:rsidRPr="00A84631" w:rsidTr="00A82231">
        <w:tc>
          <w:tcPr>
            <w:tcW w:w="2156" w:type="dxa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169" w:type="dxa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EFICACIA</w:t>
            </w:r>
          </w:p>
        </w:tc>
        <w:tc>
          <w:tcPr>
            <w:tcW w:w="2158" w:type="dxa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4663" w:type="dxa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ASCENDENTE</w:t>
            </w:r>
          </w:p>
        </w:tc>
      </w:tr>
      <w:tr w:rsidR="00A82231" w:rsidRPr="00A84631" w:rsidTr="00A82231">
        <w:tc>
          <w:tcPr>
            <w:tcW w:w="2156" w:type="dxa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169" w:type="dxa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NO ACUMULABLE</w:t>
            </w:r>
          </w:p>
        </w:tc>
        <w:tc>
          <w:tcPr>
            <w:tcW w:w="2158" w:type="dxa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4663" w:type="dxa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TRIMESTRAL</w:t>
            </w:r>
          </w:p>
        </w:tc>
      </w:tr>
    </w:tbl>
    <w:p w:rsidR="005D5C91" w:rsidRPr="00A84631" w:rsidRDefault="0015127F">
      <w:pPr>
        <w:rPr>
          <w:sz w:val="18"/>
          <w:szCs w:val="18"/>
        </w:rPr>
      </w:pPr>
      <w:r w:rsidRPr="00A84631">
        <w:rPr>
          <w:sz w:val="18"/>
          <w:szCs w:val="18"/>
        </w:rPr>
        <w:br/>
      </w:r>
    </w:p>
    <w:tbl>
      <w:tblPr>
        <w:tblStyle w:val="Tablaconcuadrcula"/>
        <w:tblW w:w="0" w:type="auto"/>
        <w:tblLook w:val="04A0"/>
      </w:tblPr>
      <w:tblGrid>
        <w:gridCol w:w="1121"/>
        <w:gridCol w:w="1474"/>
        <w:gridCol w:w="1356"/>
        <w:gridCol w:w="896"/>
        <w:gridCol w:w="1474"/>
        <w:gridCol w:w="1356"/>
        <w:gridCol w:w="896"/>
        <w:gridCol w:w="1257"/>
        <w:gridCol w:w="1316"/>
      </w:tblGrid>
      <w:tr w:rsidR="005D5C91" w:rsidRPr="00A84631" w:rsidTr="00A82231">
        <w:tc>
          <w:tcPr>
            <w:tcW w:w="4847" w:type="dxa"/>
            <w:gridSpan w:val="4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AVANCE DEL INDICADOR:</w:t>
            </w:r>
          </w:p>
        </w:tc>
        <w:tc>
          <w:tcPr>
            <w:tcW w:w="3726" w:type="dxa"/>
            <w:gridSpan w:val="3"/>
          </w:tcPr>
          <w:p w:rsidR="005D5C91" w:rsidRPr="00A84631" w:rsidRDefault="0015127F">
            <w:pPr>
              <w:jc w:val="right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TRIMESTRE</w:t>
            </w:r>
          </w:p>
        </w:tc>
        <w:tc>
          <w:tcPr>
            <w:tcW w:w="2573" w:type="dxa"/>
            <w:gridSpan w:val="2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 xml:space="preserve">TRIMESTRE </w:t>
            </w:r>
            <w:r w:rsidR="00146EAC">
              <w:rPr>
                <w:sz w:val="18"/>
                <w:szCs w:val="18"/>
              </w:rPr>
              <w:t>3</w:t>
            </w:r>
          </w:p>
        </w:tc>
      </w:tr>
      <w:tr w:rsidR="005D5C91" w:rsidRPr="00A84631" w:rsidTr="00A82231">
        <w:trPr>
          <w:trHeight w:hRule="exact" w:val="300"/>
        </w:trPr>
        <w:tc>
          <w:tcPr>
            <w:tcW w:w="1121" w:type="dxa"/>
            <w:vMerge w:val="restart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META ANUAL</w:t>
            </w:r>
          </w:p>
        </w:tc>
        <w:tc>
          <w:tcPr>
            <w:tcW w:w="3726" w:type="dxa"/>
            <w:gridSpan w:val="3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AVANCE DEL TRIMESTRE</w:t>
            </w:r>
          </w:p>
        </w:tc>
        <w:tc>
          <w:tcPr>
            <w:tcW w:w="3726" w:type="dxa"/>
            <w:gridSpan w:val="3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AVANCE ACUMULADO</w:t>
            </w:r>
          </w:p>
        </w:tc>
        <w:tc>
          <w:tcPr>
            <w:tcW w:w="1257" w:type="dxa"/>
            <w:vMerge w:val="restart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AVANCE RESPECTO DE LA META ANUAL</w:t>
            </w:r>
          </w:p>
        </w:tc>
        <w:tc>
          <w:tcPr>
            <w:tcW w:w="1316" w:type="dxa"/>
            <w:vMerge w:val="restart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SEMAFORO</w:t>
            </w:r>
          </w:p>
        </w:tc>
      </w:tr>
      <w:tr w:rsidR="005D5C91" w:rsidRPr="00A84631" w:rsidTr="00A82231">
        <w:tc>
          <w:tcPr>
            <w:tcW w:w="1121" w:type="dxa"/>
            <w:vMerge/>
          </w:tcPr>
          <w:p w:rsidR="005D5C91" w:rsidRPr="00A84631" w:rsidRDefault="005D5C91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PROGRAMADO</w:t>
            </w:r>
          </w:p>
        </w:tc>
        <w:tc>
          <w:tcPr>
            <w:tcW w:w="1356" w:type="dxa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ALCANZADO</w:t>
            </w:r>
          </w:p>
        </w:tc>
        <w:tc>
          <w:tcPr>
            <w:tcW w:w="896" w:type="dxa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74" w:type="dxa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PROGRAMADO</w:t>
            </w:r>
          </w:p>
        </w:tc>
        <w:tc>
          <w:tcPr>
            <w:tcW w:w="1356" w:type="dxa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ALCANZADO</w:t>
            </w:r>
          </w:p>
        </w:tc>
        <w:tc>
          <w:tcPr>
            <w:tcW w:w="896" w:type="dxa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57" w:type="dxa"/>
            <w:vMerge/>
          </w:tcPr>
          <w:p w:rsidR="005D5C91" w:rsidRPr="00A84631" w:rsidRDefault="005D5C91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5D5C91" w:rsidRPr="00A84631" w:rsidRDefault="005D5C91">
            <w:pPr>
              <w:rPr>
                <w:sz w:val="18"/>
                <w:szCs w:val="18"/>
              </w:rPr>
            </w:pPr>
          </w:p>
        </w:tc>
      </w:tr>
      <w:tr w:rsidR="00A82231" w:rsidRPr="00A84631" w:rsidTr="00A82231">
        <w:tc>
          <w:tcPr>
            <w:tcW w:w="1121" w:type="dxa"/>
          </w:tcPr>
          <w:p w:rsidR="00A82231" w:rsidRPr="00A84631" w:rsidRDefault="00A82231" w:rsidP="00A82231">
            <w:pPr>
              <w:jc w:val="center"/>
              <w:rPr>
                <w:rFonts w:cs="Arial"/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2,000</w:t>
            </w:r>
          </w:p>
        </w:tc>
        <w:tc>
          <w:tcPr>
            <w:tcW w:w="1474" w:type="dxa"/>
          </w:tcPr>
          <w:p w:rsidR="00A82231" w:rsidRPr="00A84631" w:rsidRDefault="00F257A7" w:rsidP="00A822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1356" w:type="dxa"/>
          </w:tcPr>
          <w:p w:rsidR="00A82231" w:rsidRPr="00A84631" w:rsidRDefault="00146EAC" w:rsidP="00A822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647</w:t>
            </w:r>
          </w:p>
        </w:tc>
        <w:tc>
          <w:tcPr>
            <w:tcW w:w="896" w:type="dxa"/>
          </w:tcPr>
          <w:p w:rsidR="00A82231" w:rsidRPr="00A84631" w:rsidRDefault="00F6373E" w:rsidP="00F637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146EAC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.40</w:t>
            </w:r>
          </w:p>
        </w:tc>
        <w:tc>
          <w:tcPr>
            <w:tcW w:w="1474" w:type="dxa"/>
          </w:tcPr>
          <w:p w:rsidR="00A82231" w:rsidRPr="00A84631" w:rsidRDefault="00146EAC" w:rsidP="00A822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1,498</w:t>
            </w:r>
          </w:p>
        </w:tc>
        <w:tc>
          <w:tcPr>
            <w:tcW w:w="1356" w:type="dxa"/>
          </w:tcPr>
          <w:p w:rsidR="00A82231" w:rsidRPr="00A84631" w:rsidRDefault="00146EAC" w:rsidP="00146EA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1,645</w:t>
            </w:r>
          </w:p>
        </w:tc>
        <w:tc>
          <w:tcPr>
            <w:tcW w:w="896" w:type="dxa"/>
          </w:tcPr>
          <w:p w:rsidR="00A82231" w:rsidRPr="00A84631" w:rsidRDefault="00146EAC" w:rsidP="004677E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F6373E">
              <w:rPr>
                <w:rFonts w:cs="Arial"/>
                <w:sz w:val="18"/>
                <w:szCs w:val="18"/>
              </w:rPr>
              <w:t>9.81</w:t>
            </w:r>
          </w:p>
        </w:tc>
        <w:tc>
          <w:tcPr>
            <w:tcW w:w="1257" w:type="dxa"/>
          </w:tcPr>
          <w:p w:rsidR="00A82231" w:rsidRPr="00A84631" w:rsidRDefault="00146EAC" w:rsidP="00A822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  <w:r w:rsidR="009F7106" w:rsidRPr="00A8463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shd w:val="clear" w:color="auto" w:fill="008000"/>
          </w:tcPr>
          <w:p w:rsidR="00A82231" w:rsidRPr="00A84631" w:rsidRDefault="00A82231" w:rsidP="00146EAC">
            <w:pPr>
              <w:jc w:val="center"/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VERDE</w:t>
            </w:r>
          </w:p>
        </w:tc>
      </w:tr>
      <w:tr w:rsidR="009F7106" w:rsidRPr="00A84631" w:rsidTr="00A82231">
        <w:tc>
          <w:tcPr>
            <w:tcW w:w="3951" w:type="dxa"/>
            <w:gridSpan w:val="3"/>
          </w:tcPr>
          <w:p w:rsidR="009F7106" w:rsidRPr="00A84631" w:rsidRDefault="009F7106" w:rsidP="009F7106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7195" w:type="dxa"/>
            <w:gridSpan w:val="6"/>
          </w:tcPr>
          <w:p w:rsidR="009F7106" w:rsidRPr="00A84631" w:rsidRDefault="00146EAC" w:rsidP="00F637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 INCREMENTO LA PROGRAMACION EXTERNA, PORQUE A LO YA PROGRAMADO SE S</w:t>
            </w:r>
            <w:r w:rsidR="00F6373E"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>MO LA TRANSMISION DE LOS JUEGOS OLIMPICOS RIO 2016, QUE SE TRANSMITIO EN SU TOTALIDA</w:t>
            </w:r>
            <w:r w:rsidR="00F6373E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 xml:space="preserve"> POR EL COMPROMISO ADQUIRIDO POR TELEMAX COMO PATROCINADOR OFICIAL</w:t>
            </w:r>
            <w:r w:rsidR="004677E1">
              <w:rPr>
                <w:rFonts w:cs="Arial"/>
                <w:sz w:val="18"/>
                <w:szCs w:val="18"/>
              </w:rPr>
              <w:t>.</w:t>
            </w:r>
          </w:p>
        </w:tc>
      </w:tr>
      <w:tr w:rsidR="009F7106" w:rsidRPr="00A84631" w:rsidTr="00A82231">
        <w:tc>
          <w:tcPr>
            <w:tcW w:w="3951" w:type="dxa"/>
            <w:gridSpan w:val="3"/>
          </w:tcPr>
          <w:p w:rsidR="009F7106" w:rsidRPr="00A84631" w:rsidRDefault="009F7106" w:rsidP="009F7106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7195" w:type="dxa"/>
            <w:gridSpan w:val="6"/>
          </w:tcPr>
          <w:p w:rsidR="009F7106" w:rsidRPr="00A84631" w:rsidRDefault="009F7106" w:rsidP="009F7106">
            <w:pPr>
              <w:rPr>
                <w:rFonts w:cs="Arial"/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 xml:space="preserve">CON LA DIGITALIZACION DE LA SEÑAL SE LOGRO LLEGAR AL PARAMETRO ESTABLECIDO </w:t>
            </w:r>
          </w:p>
        </w:tc>
      </w:tr>
      <w:tr w:rsidR="009F7106" w:rsidRPr="009F7106" w:rsidTr="00A82231">
        <w:trPr>
          <w:trHeight w:val="50"/>
        </w:trPr>
        <w:tc>
          <w:tcPr>
            <w:tcW w:w="3951" w:type="dxa"/>
            <w:gridSpan w:val="3"/>
          </w:tcPr>
          <w:p w:rsidR="009F7106" w:rsidRPr="00A84631" w:rsidRDefault="009F7106" w:rsidP="009F7106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7195" w:type="dxa"/>
            <w:gridSpan w:val="6"/>
          </w:tcPr>
          <w:p w:rsidR="009F7106" w:rsidRPr="009F7106" w:rsidRDefault="009F7106" w:rsidP="009F7106">
            <w:pPr>
              <w:rPr>
                <w:rFonts w:cs="Arial"/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SE HA MEJORADO LA CANTIDAD DE PROGRAMAS TRANSMITIDOS EN CON RELACION LA EJERCICIO ANTERIOR.</w:t>
            </w:r>
          </w:p>
        </w:tc>
      </w:tr>
    </w:tbl>
    <w:p w:rsidR="0015127F" w:rsidRDefault="0015127F">
      <w:bookmarkStart w:id="0" w:name="_GoBack"/>
      <w:bookmarkEnd w:id="0"/>
    </w:p>
    <w:sectPr w:rsidR="0015127F" w:rsidSect="00FC3028">
      <w:headerReference w:type="default" r:id="rId7"/>
      <w:footerReference w:type="default" r:id="rId8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3B8" w:rsidRDefault="009A03B8">
      <w:r>
        <w:separator/>
      </w:r>
    </w:p>
  </w:endnote>
  <w:endnote w:type="continuationSeparator" w:id="1">
    <w:p w:rsidR="009A03B8" w:rsidRDefault="009A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364609">
        <w:pPr>
          <w:jc w:val="center"/>
        </w:pPr>
        <w:r>
          <w:fldChar w:fldCharType="begin"/>
        </w:r>
        <w:r w:rsidR="0015127F">
          <w:instrText xml:space="preserve"> PAGE \* MERGEFORMAT</w:instrText>
        </w:r>
        <w:r>
          <w:fldChar w:fldCharType="separate"/>
        </w:r>
        <w:r w:rsidR="00F63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9A03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3B8" w:rsidRDefault="009A03B8">
      <w:r>
        <w:separator/>
      </w:r>
    </w:p>
  </w:footnote>
  <w:footnote w:type="continuationSeparator" w:id="1">
    <w:p w:rsidR="009A03B8" w:rsidRDefault="009A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A03B8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/>
    </w:tblPr>
    <w:tblGrid>
      <w:gridCol w:w="4811"/>
      <w:gridCol w:w="1935"/>
      <w:gridCol w:w="4626"/>
    </w:tblGrid>
    <w:tr w:rsidR="005D5C91">
      <w:tc>
        <w:tcPr>
          <w:tcW w:w="5625" w:type="dxa"/>
        </w:tcPr>
        <w:p w:rsidR="005D5C91" w:rsidRDefault="0015127F">
          <w:r>
            <w:rPr>
              <w:b/>
            </w:rPr>
            <w:t>Trimestre 2</w:t>
          </w:r>
          <w:r w:rsidR="00EE1F38">
            <w:rPr>
              <w:b/>
            </w:rPr>
            <w:t xml:space="preserve"> del 2016</w:t>
          </w:r>
        </w:p>
      </w:tc>
      <w:tc>
        <w:tcPr>
          <w:tcW w:w="2310" w:type="dxa"/>
        </w:tcPr>
        <w:p w:rsidR="005D5C91" w:rsidRDefault="005D5C91"/>
      </w:tc>
      <w:tc>
        <w:tcPr>
          <w:tcW w:w="5475" w:type="dxa"/>
        </w:tcPr>
        <w:p w:rsidR="005D5C91" w:rsidRDefault="0015127F" w:rsidP="00EE1F38">
          <w:pPr>
            <w:jc w:val="right"/>
          </w:pPr>
          <w:r>
            <w:rPr>
              <w:b/>
            </w:rPr>
            <w:t>ETCA-III-1</w:t>
          </w:r>
          <w:r w:rsidR="00EE1F38">
            <w:rPr>
              <w:b/>
            </w:rPr>
            <w:t>5</w:t>
          </w:r>
        </w:p>
      </w:tc>
    </w:tr>
    <w:tr w:rsidR="005D5C91">
      <w:tc>
        <w:tcPr>
          <w:tcW w:w="2310" w:type="dxa"/>
        </w:tcPr>
        <w:p w:rsidR="005D5C91" w:rsidRDefault="005D5C91">
          <w:pPr>
            <w:rPr>
              <w:b/>
            </w:rPr>
          </w:pPr>
        </w:p>
      </w:tc>
      <w:tc>
        <w:tcPr>
          <w:tcW w:w="2310" w:type="dxa"/>
        </w:tcPr>
        <w:p w:rsidR="005D5C91" w:rsidRDefault="005D5C91"/>
      </w:tc>
      <w:tc>
        <w:tcPr>
          <w:tcW w:w="2310" w:type="dxa"/>
        </w:tcPr>
        <w:p w:rsidR="005D5C91" w:rsidRDefault="005D5C91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145D3"/>
    <w:rsid w:val="00061582"/>
    <w:rsid w:val="00146EAC"/>
    <w:rsid w:val="0015127F"/>
    <w:rsid w:val="00154D8B"/>
    <w:rsid w:val="001915A3"/>
    <w:rsid w:val="001E6474"/>
    <w:rsid w:val="001E6A13"/>
    <w:rsid w:val="00217F62"/>
    <w:rsid w:val="002D095D"/>
    <w:rsid w:val="002D0DBA"/>
    <w:rsid w:val="00364609"/>
    <w:rsid w:val="003D7477"/>
    <w:rsid w:val="004677E1"/>
    <w:rsid w:val="00530F56"/>
    <w:rsid w:val="005D5C91"/>
    <w:rsid w:val="006C31EC"/>
    <w:rsid w:val="007F48E2"/>
    <w:rsid w:val="00817D2A"/>
    <w:rsid w:val="00980D0C"/>
    <w:rsid w:val="009A03B8"/>
    <w:rsid w:val="009F7106"/>
    <w:rsid w:val="00A82231"/>
    <w:rsid w:val="00A84631"/>
    <w:rsid w:val="00A906D8"/>
    <w:rsid w:val="00AB5A74"/>
    <w:rsid w:val="00B373B5"/>
    <w:rsid w:val="00B429A3"/>
    <w:rsid w:val="00EE1F38"/>
    <w:rsid w:val="00F071AE"/>
    <w:rsid w:val="00F257A7"/>
    <w:rsid w:val="00F6373E"/>
    <w:rsid w:val="00FB2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6A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3</cp:revision>
  <cp:lastPrinted>2016-07-14T23:01:00Z</cp:lastPrinted>
  <dcterms:created xsi:type="dcterms:W3CDTF">2016-10-14T18:43:00Z</dcterms:created>
  <dcterms:modified xsi:type="dcterms:W3CDTF">2016-10-14T18:58:00Z</dcterms:modified>
</cp:coreProperties>
</file>