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Pr="00C87462" w:rsidRDefault="007F6C64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Puesto:</w:t>
      </w:r>
      <w:r w:rsidRPr="00C87462">
        <w:rPr>
          <w:rFonts w:ascii="Tahoma" w:hAnsi="Tahoma" w:cs="Tahoma"/>
          <w:sz w:val="20"/>
          <w:szCs w:val="20"/>
        </w:rPr>
        <w:t xml:space="preserve"> Directora de Recursos Humanos</w:t>
      </w:r>
      <w:r w:rsidR="00C87462">
        <w:rPr>
          <w:rFonts w:ascii="Tahoma" w:hAnsi="Tahoma" w:cs="Tahoma"/>
          <w:sz w:val="20"/>
          <w:szCs w:val="20"/>
        </w:rPr>
        <w:t>.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en Nombramiento:</w:t>
      </w:r>
      <w:r w:rsidRPr="00C87462">
        <w:rPr>
          <w:rFonts w:ascii="Tahoma" w:hAnsi="Tahoma" w:cs="Tahoma"/>
          <w:sz w:val="20"/>
          <w:szCs w:val="20"/>
        </w:rPr>
        <w:t xml:space="preserve"> Director</w:t>
      </w:r>
      <w:r w:rsidR="00C87462">
        <w:rPr>
          <w:rFonts w:ascii="Tahoma" w:hAnsi="Tahoma" w:cs="Tahoma"/>
          <w:sz w:val="20"/>
          <w:szCs w:val="20"/>
        </w:rPr>
        <w:t>.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Pr="00C87462">
        <w:rPr>
          <w:rFonts w:ascii="Tahoma" w:hAnsi="Tahoma" w:cs="Tahoma"/>
          <w:sz w:val="20"/>
          <w:szCs w:val="20"/>
        </w:rPr>
        <w:t>Dirección de Recursos Humanos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225154">
        <w:rPr>
          <w:rFonts w:ascii="Tahoma" w:hAnsi="Tahoma" w:cs="Tahoma"/>
          <w:sz w:val="20"/>
          <w:szCs w:val="20"/>
        </w:rPr>
        <w:t xml:space="preserve">Dirección General de Administración, Subsecretaria de Administración y </w:t>
      </w:r>
      <w:r w:rsidRPr="00C87462">
        <w:rPr>
          <w:rFonts w:ascii="Tahoma" w:hAnsi="Tahoma" w:cs="Tahoma"/>
          <w:sz w:val="20"/>
          <w:szCs w:val="20"/>
        </w:rPr>
        <w:t>Secretario de Salud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Pr="00C87462">
        <w:rPr>
          <w:rFonts w:ascii="Tahoma" w:hAnsi="Tahoma" w:cs="Tahoma"/>
          <w:sz w:val="20"/>
          <w:szCs w:val="20"/>
        </w:rPr>
        <w:t xml:space="preserve"> Departamento de Recursos Humanos Estatal, Departamento de Operaciones, Departamento de Relaciones Laborales, Departamento de Sistematización de Pago, Departamento de Pagos.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Procurar la optimización, disponibilidad y aprovechamiento del recurso humano, mediante la instrumentación de sistemas y procedimientos administrativos.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Dirigir las acciones realizadas en materia de relaciones laborales, pagos, operaciones y sistematización de pago.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Aplicar la normatividad en materia de reclutamiento y selección de personal.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Contratar personal previo dictamen que justifique su operación en las unidades administrativas y operativas.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Llevar a cabo la tramitación de los nombramientos por altas, bajas, promociones, reubicaciones, cambios de adscripción, liquidación y pago de remuneraciones del personal de los Servicios de Salud de Sonora</w:t>
      </w:r>
      <w:r w:rsidRPr="00C874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C87462">
        <w:rPr>
          <w:rFonts w:ascii="Tahoma" w:hAnsi="Tahoma" w:cs="Tahoma"/>
          <w:color w:val="000000"/>
          <w:sz w:val="20"/>
          <w:szCs w:val="20"/>
        </w:rPr>
        <w:t>informadas oficial y oportunamente por las unidades administrativas  y médicas así como por los  órganos desconcentrados a la Dirección de Recursos Humanos.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color w:val="000000"/>
          <w:sz w:val="20"/>
          <w:szCs w:val="20"/>
        </w:rPr>
        <w:t>Apoyar a la conducción de las relaciones laborales de conformidad con los lineamientos establecidos.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color w:val="000000"/>
          <w:sz w:val="20"/>
          <w:szCs w:val="20"/>
        </w:rPr>
        <w:t>Mantener actualizada la plantilla de personal, registrando  los movimientos de altas, bajas y promociones informadas oficial y oportunamente por las unidades administrativas  y médicas así como por los  órganos desconcentrados a la Dirección de Recursos Humanos.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color w:val="000000"/>
          <w:sz w:val="20"/>
          <w:szCs w:val="20"/>
        </w:rPr>
        <w:t>Coordinar todo lo referente a trámites bancarios relacionados con recursos humanos.</w:t>
      </w:r>
    </w:p>
    <w:p w:rsidR="00CD07F5" w:rsidRPr="00C87462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color w:val="000000"/>
          <w:sz w:val="20"/>
          <w:szCs w:val="20"/>
        </w:rPr>
        <w:t>Supervisar la elaboración de procedimientos necesarios para la emisión, procesamiento y custodia de cheques.</w:t>
      </w:r>
    </w:p>
    <w:p w:rsidR="00CD07F5" w:rsidRDefault="00CD07F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C87462">
        <w:rPr>
          <w:rFonts w:ascii="Tahoma" w:hAnsi="Tahoma" w:cs="Tahoma"/>
          <w:color w:val="000000"/>
          <w:sz w:val="20"/>
          <w:szCs w:val="20"/>
        </w:rPr>
        <w:t>Supervisar los trámites de las reubicaciones y permutas de personal de los Servicios de Salud de Sonora, informadas oficial y oportunamente por las unidades administrativas  y médicas así como por los  órganos desconcentrados a la Dirección de Recursos Humanos.</w:t>
      </w: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lastRenderedPageBreak/>
        <w:t>COMPETENCIAS: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Liderazgo.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Comunicación efectiva.</w:t>
      </w:r>
    </w:p>
    <w:p w:rsidR="00CD07F5" w:rsidRPr="00C87462" w:rsidRDefault="00812A14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Orientación</w:t>
      </w:r>
      <w:r w:rsidR="00CD07F5" w:rsidRPr="00C87462">
        <w:rPr>
          <w:rFonts w:ascii="Tahoma" w:hAnsi="Tahoma" w:cs="Tahoma"/>
          <w:sz w:val="20"/>
          <w:szCs w:val="20"/>
        </w:rPr>
        <w:t xml:space="preserve"> a resultados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Capacidad de </w:t>
      </w:r>
      <w:r w:rsidR="00812A14" w:rsidRPr="00C87462">
        <w:rPr>
          <w:rFonts w:ascii="Tahoma" w:hAnsi="Tahoma" w:cs="Tahoma"/>
          <w:sz w:val="20"/>
          <w:szCs w:val="20"/>
        </w:rPr>
        <w:t>gestión</w:t>
      </w:r>
      <w:r w:rsidRP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de personal.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efectivo de la información.</w:t>
      </w:r>
    </w:p>
    <w:p w:rsidR="00CD07F5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Conocimiento y manejo de normas, acuerdos, procedimientos y leyes que apliquen dentro de la Secretaría.</w:t>
      </w:r>
    </w:p>
    <w:p w:rsidR="00C87462" w:rsidRPr="00C87462" w:rsidRDefault="00C87462" w:rsidP="00812A1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RELACIONES: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Internas: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096AAF" w:rsidRPr="00C87462">
        <w:rPr>
          <w:rFonts w:ascii="Tahoma" w:hAnsi="Tahoma" w:cs="Tahoma"/>
          <w:sz w:val="20"/>
          <w:szCs w:val="20"/>
        </w:rPr>
        <w:t>Jurisdicciones Sanitarias, Hospitales, Unidades de Atención Primaria en Salud, y todas las Direcciones, Subdirecciones y Coordinaciones que conforman la Secretaria de Salud.</w:t>
      </w:r>
    </w:p>
    <w:p w:rsidR="00096AAF" w:rsidRDefault="00096AAF" w:rsidP="00812A14">
      <w:pPr>
        <w:jc w:val="both"/>
        <w:rPr>
          <w:rFonts w:ascii="Tahoma" w:hAnsi="Tahoma" w:cs="Tahoma"/>
        </w:rPr>
      </w:pP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C87462" w:rsidRDefault="00096AAF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2"/>
          <w:szCs w:val="22"/>
        </w:rPr>
        <w:t>MEDIDORES DE EFICIENCIA</w:t>
      </w:r>
      <w:r w:rsidRPr="00C87462">
        <w:rPr>
          <w:rFonts w:ascii="Tahoma" w:hAnsi="Tahoma" w:cs="Tahoma"/>
        </w:rPr>
        <w:t xml:space="preserve">: </w:t>
      </w: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Logro en tiempo y forma de las metas establecidas para la unidad administrativa.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 DEL PERFIL: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Sexo: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Estado Civil: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Edad:</w:t>
      </w:r>
      <w:r w:rsidRPr="00C87462">
        <w:rPr>
          <w:rFonts w:ascii="Tahoma" w:hAnsi="Tahoma" w:cs="Tahoma"/>
          <w:sz w:val="20"/>
          <w:szCs w:val="20"/>
        </w:rPr>
        <w:t xml:space="preserve"> Entre 30 y 60 años.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Estudios:</w:t>
      </w:r>
      <w:r w:rsidRPr="00C87462">
        <w:rPr>
          <w:rFonts w:ascii="Tahoma" w:hAnsi="Tahoma" w:cs="Tahoma"/>
          <w:sz w:val="20"/>
          <w:szCs w:val="20"/>
        </w:rPr>
        <w:t xml:space="preserve"> Requerido: Licenciatura.</w:t>
      </w:r>
    </w:p>
    <w:p w:rsidR="00096AAF" w:rsidRPr="00C87462" w:rsidRDefault="00812A1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096AAF" w:rsidRPr="00C87462">
        <w:rPr>
          <w:rFonts w:ascii="Tahoma" w:hAnsi="Tahoma" w:cs="Tahoma"/>
          <w:sz w:val="20"/>
          <w:szCs w:val="20"/>
        </w:rPr>
        <w:t xml:space="preserve"> Deseable: Licenciatura.</w:t>
      </w:r>
    </w:p>
    <w:p w:rsidR="00096AAF" w:rsidRDefault="00812A14" w:rsidP="00812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12A14" w:rsidRPr="00C87462" w:rsidRDefault="00812A14" w:rsidP="00812A14">
      <w:pPr>
        <w:jc w:val="both"/>
        <w:rPr>
          <w:rFonts w:ascii="Tahoma" w:hAnsi="Tahoma" w:cs="Tahoma"/>
        </w:rPr>
      </w:pPr>
    </w:p>
    <w:p w:rsidR="00812A14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Carrera:</w:t>
      </w:r>
      <w:r w:rsidRPr="00812A14">
        <w:rPr>
          <w:rFonts w:ascii="Tahoma" w:hAnsi="Tahoma" w:cs="Tahoma"/>
          <w:sz w:val="20"/>
          <w:szCs w:val="20"/>
        </w:rPr>
        <w:t xml:space="preserve"> Contador Publico, Administración o Carreras afines. 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Área:</w:t>
      </w:r>
      <w:r w:rsidRPr="00812A14">
        <w:rPr>
          <w:rFonts w:ascii="Tahoma" w:hAnsi="Tahoma" w:cs="Tahoma"/>
          <w:sz w:val="20"/>
          <w:szCs w:val="20"/>
        </w:rPr>
        <w:t xml:space="preserve"> Ninguna.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CD07F5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L</w:t>
      </w:r>
      <w:r w:rsidR="00812A14" w:rsidRPr="00812A14">
        <w:rPr>
          <w:rFonts w:ascii="Tahoma" w:hAnsi="Tahoma" w:cs="Tahoma"/>
          <w:b/>
          <w:sz w:val="20"/>
          <w:szCs w:val="20"/>
        </w:rPr>
        <w:t>a experiencia laboral requerida:</w:t>
      </w:r>
      <w:r w:rsidR="00812A14" w:rsidRPr="00812A14">
        <w:rPr>
          <w:rFonts w:ascii="Tahoma" w:hAnsi="Tahoma" w:cs="Tahoma"/>
          <w:sz w:val="20"/>
          <w:szCs w:val="20"/>
        </w:rPr>
        <w:t xml:space="preserve"> </w:t>
      </w:r>
      <w:r w:rsidRPr="00812A14">
        <w:rPr>
          <w:rFonts w:ascii="Tahoma" w:hAnsi="Tahoma" w:cs="Tahoma"/>
          <w:sz w:val="20"/>
          <w:szCs w:val="20"/>
        </w:rPr>
        <w:t>2 años en puestos similares de Administración.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 xml:space="preserve">¿La ejecución del puesto requiere del conocimiento </w:t>
      </w:r>
      <w:proofErr w:type="gramStart"/>
      <w:r w:rsidRPr="00812A14">
        <w:rPr>
          <w:rFonts w:ascii="Tahoma" w:hAnsi="Tahoma" w:cs="Tahoma"/>
          <w:b/>
          <w:sz w:val="22"/>
          <w:szCs w:val="22"/>
        </w:rPr>
        <w:t>del ingles</w:t>
      </w:r>
      <w:proofErr w:type="gramEnd"/>
      <w:r w:rsidRPr="00812A14">
        <w:rPr>
          <w:rFonts w:ascii="Tahoma" w:hAnsi="Tahoma" w:cs="Tahoma"/>
          <w:b/>
          <w:sz w:val="22"/>
          <w:szCs w:val="22"/>
        </w:rPr>
        <w:t xml:space="preserve"> o </w:t>
      </w:r>
      <w:r w:rsidR="00812A14" w:rsidRPr="00812A14">
        <w:rPr>
          <w:rFonts w:ascii="Tahoma" w:hAnsi="Tahoma" w:cs="Tahoma"/>
          <w:b/>
          <w:sz w:val="22"/>
          <w:szCs w:val="22"/>
        </w:rPr>
        <w:t>algún</w:t>
      </w:r>
      <w:r w:rsidRPr="00812A14">
        <w:rPr>
          <w:rFonts w:ascii="Tahoma" w:hAnsi="Tahoma" w:cs="Tahoma"/>
          <w:b/>
          <w:sz w:val="22"/>
          <w:szCs w:val="22"/>
        </w:rPr>
        <w:t xml:space="preserve"> otro idioma?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dominio del idioma ingles:</w:t>
      </w:r>
      <w:r w:rsidRPr="00812A14">
        <w:rPr>
          <w:rFonts w:ascii="Tahoma" w:hAnsi="Tahoma" w:cs="Tahoma"/>
          <w:sz w:val="20"/>
          <w:szCs w:val="20"/>
        </w:rPr>
        <w:t xml:space="preserve"> Ninguno.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¿La ejecución del puesto requiere del conocimiento de manejo de computadora?</w:t>
      </w: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Nivel de conocimientos de computación:</w:t>
      </w:r>
      <w:r w:rsidRPr="00812A14">
        <w:rPr>
          <w:rFonts w:ascii="Tahoma" w:hAnsi="Tahoma" w:cs="Tahoma"/>
          <w:sz w:val="20"/>
          <w:szCs w:val="20"/>
        </w:rPr>
        <w:t xml:space="preserve"> Operar los paquetes / Armar cuadros de datos / Formatear Documentos.</w:t>
      </w:r>
    </w:p>
    <w:p w:rsid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:rsidR="00812A14" w:rsidRP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lastRenderedPageBreak/>
        <w:t>¿Qué nivel de habilidad de trato con personas requiere el puesto?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Habilidad de trato con personas:</w:t>
      </w:r>
      <w:r w:rsidRPr="00812A14">
        <w:rPr>
          <w:rFonts w:ascii="Tahoma" w:hAnsi="Tahoma" w:cs="Tahoma"/>
          <w:sz w:val="20"/>
          <w:szCs w:val="20"/>
        </w:rPr>
        <w:t xml:space="preserve"> Negocia / Convence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nivel de responsabilidad gerencial necesaria?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 xml:space="preserve">Nivel de responsabilidad gerencial: </w:t>
      </w:r>
      <w:r w:rsidR="00812A14" w:rsidRPr="00812A14">
        <w:rPr>
          <w:rFonts w:ascii="Tahoma" w:hAnsi="Tahoma" w:cs="Tahoma"/>
          <w:sz w:val="20"/>
          <w:szCs w:val="20"/>
        </w:rPr>
        <w:t>Integración</w:t>
      </w:r>
      <w:r w:rsidRPr="00812A14">
        <w:rPr>
          <w:rFonts w:ascii="Tahoma" w:hAnsi="Tahoma" w:cs="Tahoma"/>
          <w:sz w:val="20"/>
          <w:szCs w:val="20"/>
        </w:rPr>
        <w:t xml:space="preserve"> de todas las funciones de una unidad principal.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resultado esencial del puesto?</w:t>
      </w:r>
    </w:p>
    <w:p w:rsidR="00096AAF" w:rsidRPr="00812A14" w:rsidRDefault="00C87462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sz w:val="20"/>
          <w:szCs w:val="20"/>
        </w:rPr>
        <w:t>Administrar / Coordinar / Dirigir / Reclutar.</w:t>
      </w:r>
    </w:p>
    <w:p w:rsidR="00C87462" w:rsidRPr="00C87462" w:rsidRDefault="00C87462">
      <w:pPr>
        <w:rPr>
          <w:rFonts w:ascii="Tahoma" w:hAnsi="Tahoma" w:cs="Tahoma"/>
        </w:rPr>
      </w:pPr>
    </w:p>
    <w:p w:rsidR="00C87462" w:rsidRPr="00C87462" w:rsidRDefault="00C87462">
      <w:pPr>
        <w:rPr>
          <w:rFonts w:ascii="Tahoma" w:hAnsi="Tahoma" w:cs="Tahoma"/>
        </w:rPr>
      </w:pPr>
    </w:p>
    <w:p w:rsidR="007F6C64" w:rsidRPr="00C87462" w:rsidRDefault="007F6C64">
      <w:pPr>
        <w:rPr>
          <w:rFonts w:ascii="Tahoma" w:hAnsi="Tahoma" w:cs="Tahoma"/>
        </w:rPr>
      </w:pPr>
      <w:r w:rsidRPr="00C87462">
        <w:rPr>
          <w:rFonts w:ascii="Tahoma" w:hAnsi="Tahoma" w:cs="Tahoma"/>
        </w:rPr>
        <w:t xml:space="preserve"> </w:t>
      </w:r>
    </w:p>
    <w:sectPr w:rsidR="007F6C64" w:rsidRPr="00C87462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F6C64"/>
    <w:rsid w:val="00096AAF"/>
    <w:rsid w:val="00225154"/>
    <w:rsid w:val="006633AC"/>
    <w:rsid w:val="006D4166"/>
    <w:rsid w:val="007F6C64"/>
    <w:rsid w:val="00812A14"/>
    <w:rsid w:val="00BA5BCF"/>
    <w:rsid w:val="00C42A21"/>
    <w:rsid w:val="00C87462"/>
    <w:rsid w:val="00C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2</cp:revision>
  <dcterms:created xsi:type="dcterms:W3CDTF">2015-07-31T21:37:00Z</dcterms:created>
  <dcterms:modified xsi:type="dcterms:W3CDTF">2015-07-31T21:37:00Z</dcterms:modified>
</cp:coreProperties>
</file>