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Pr="00C87462" w:rsidRDefault="007F6C64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60151">
        <w:rPr>
          <w:rFonts w:ascii="Tahoma" w:hAnsi="Tahoma" w:cs="Tahoma"/>
          <w:sz w:val="20"/>
          <w:szCs w:val="20"/>
        </w:rPr>
        <w:t xml:space="preserve">Titular de la Unidad de Enlace y Acceso a la Información 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60151">
        <w:rPr>
          <w:rFonts w:ascii="Tahoma" w:hAnsi="Tahoma" w:cs="Tahoma"/>
          <w:sz w:val="20"/>
          <w:szCs w:val="20"/>
        </w:rPr>
        <w:t>Titular de la Unidad de Enlace y Acceso a la Información</w:t>
      </w:r>
      <w:r w:rsidR="00C87462">
        <w:rPr>
          <w:rFonts w:ascii="Tahoma" w:hAnsi="Tahoma" w:cs="Tahoma"/>
          <w:sz w:val="20"/>
          <w:szCs w:val="20"/>
        </w:rPr>
        <w:t>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Pr="00C87462">
        <w:rPr>
          <w:rFonts w:ascii="Tahoma" w:hAnsi="Tahoma" w:cs="Tahoma"/>
          <w:sz w:val="20"/>
          <w:szCs w:val="20"/>
        </w:rPr>
        <w:t xml:space="preserve">Dirección </w:t>
      </w:r>
      <w:r w:rsidR="009F1C1F">
        <w:rPr>
          <w:rFonts w:ascii="Tahoma" w:hAnsi="Tahoma" w:cs="Tahoma"/>
          <w:sz w:val="20"/>
          <w:szCs w:val="20"/>
        </w:rPr>
        <w:t xml:space="preserve">General de </w:t>
      </w:r>
      <w:r w:rsidR="00540552">
        <w:rPr>
          <w:rFonts w:ascii="Tahoma" w:hAnsi="Tahoma" w:cs="Tahoma"/>
          <w:sz w:val="20"/>
          <w:szCs w:val="20"/>
        </w:rPr>
        <w:t>Administración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60151" w:rsidRPr="00C87462">
        <w:rPr>
          <w:rFonts w:ascii="Tahoma" w:hAnsi="Tahoma" w:cs="Tahoma"/>
          <w:sz w:val="20"/>
          <w:szCs w:val="20"/>
        </w:rPr>
        <w:t xml:space="preserve">Dirección </w:t>
      </w:r>
      <w:r w:rsidR="00960151">
        <w:rPr>
          <w:rFonts w:ascii="Tahoma" w:hAnsi="Tahoma" w:cs="Tahoma"/>
          <w:sz w:val="20"/>
          <w:szCs w:val="20"/>
        </w:rPr>
        <w:t xml:space="preserve">General de Administración, </w:t>
      </w:r>
      <w:r w:rsidR="00657431">
        <w:rPr>
          <w:rFonts w:ascii="Tahoma" w:hAnsi="Tahoma" w:cs="Tahoma"/>
          <w:sz w:val="20"/>
          <w:szCs w:val="20"/>
        </w:rPr>
        <w:t>Dirección</w:t>
      </w:r>
      <w:r w:rsidR="00960151">
        <w:rPr>
          <w:rFonts w:ascii="Tahoma" w:hAnsi="Tahoma" w:cs="Tahoma"/>
          <w:sz w:val="20"/>
          <w:szCs w:val="20"/>
        </w:rPr>
        <w:t xml:space="preserve"> de Recursos Financieros y Subsecretaria de Administración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60151">
        <w:rPr>
          <w:rFonts w:ascii="Tahoma" w:hAnsi="Tahoma" w:cs="Tahoma"/>
          <w:sz w:val="20"/>
          <w:szCs w:val="20"/>
        </w:rPr>
        <w:t>Todas las Unidades Administrativas y Hospitales de la Secretaria de Salud Publica y Servicios de Salud de Sonora según se requiera.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B0208" w:rsidRDefault="00CB0208" w:rsidP="002A0A6D">
      <w:p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Transparentar la función pública de la Secretaría de Salud Pública y Servicios de Salud de Sonora</w:t>
      </w:r>
      <w:r w:rsidR="00CD07F5" w:rsidRPr="00CB0208">
        <w:rPr>
          <w:rFonts w:ascii="Tahoma" w:hAnsi="Tahoma" w:cs="Tahoma"/>
          <w:sz w:val="20"/>
          <w:szCs w:val="20"/>
        </w:rPr>
        <w:t>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Fungir como Unidad de Enlace y Acceso a la Información Pública.</w:t>
      </w:r>
    </w:p>
    <w:p w:rsidR="00CB0208" w:rsidRPr="00CB0208" w:rsidRDefault="00CB0208" w:rsidP="00E35637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 xml:space="preserve"> Atender y asesorar a las Unidades Administrativas, que lo soliciten,  en materia de acceso a la información.</w:t>
      </w: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</w:t>
      </w:r>
      <w:r w:rsidRPr="00CB0208">
        <w:rPr>
          <w:rFonts w:ascii="Tahoma" w:hAnsi="Tahoma" w:cs="Tahoma"/>
          <w:sz w:val="20"/>
          <w:szCs w:val="20"/>
        </w:rPr>
        <w:t xml:space="preserve"> seguimiento a las solicitudes de información que se registren en el Sistema </w:t>
      </w:r>
      <w:proofErr w:type="spellStart"/>
      <w:r w:rsidRPr="00CB0208">
        <w:rPr>
          <w:rFonts w:ascii="Tahoma" w:hAnsi="Tahoma" w:cs="Tahoma"/>
          <w:sz w:val="20"/>
          <w:szCs w:val="20"/>
        </w:rPr>
        <w:t>Infomex</w:t>
      </w:r>
      <w:proofErr w:type="spellEnd"/>
      <w:r w:rsidRPr="00CB0208">
        <w:rPr>
          <w:rFonts w:ascii="Tahoma" w:hAnsi="Tahoma" w:cs="Tahoma"/>
          <w:sz w:val="20"/>
          <w:szCs w:val="20"/>
        </w:rPr>
        <w:t xml:space="preserve">, presenten ante la unidad de enlace y acceso a la </w:t>
      </w:r>
      <w:r w:rsidRPr="00CB0208">
        <w:rPr>
          <w:rFonts w:ascii="Tahoma" w:hAnsi="Tahoma" w:cs="Tahoma"/>
          <w:sz w:val="20"/>
          <w:szCs w:val="20"/>
        </w:rPr>
        <w:t>información</w:t>
      </w:r>
      <w:r w:rsidRPr="00CB0208">
        <w:rPr>
          <w:rFonts w:ascii="Tahoma" w:hAnsi="Tahoma" w:cs="Tahoma"/>
          <w:sz w:val="20"/>
          <w:szCs w:val="20"/>
        </w:rPr>
        <w:t>, para una adecuada respuesta a los ciudadanos en tiempo y forma legal.</w:t>
      </w: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Elaborar oficios, circulares y todo tipo de comunicaciones con Unidades Administrativas responsables en materia de acceso a la información.</w:t>
      </w: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Coadyuvar a las Unidades Administrativas que lo soliciten, en el trámite y respuesta de los procedimientos derivados de los recursos de</w:t>
      </w:r>
      <w:r w:rsidR="00FC094D">
        <w:rPr>
          <w:rFonts w:ascii="Tahoma" w:hAnsi="Tahoma" w:cs="Tahoma"/>
          <w:sz w:val="20"/>
          <w:szCs w:val="20"/>
        </w:rPr>
        <w:t xml:space="preserve"> revisión interpuestos</w:t>
      </w:r>
      <w:r>
        <w:rPr>
          <w:rFonts w:ascii="Tahoma" w:hAnsi="Tahoma" w:cs="Tahoma"/>
          <w:sz w:val="20"/>
          <w:szCs w:val="20"/>
        </w:rPr>
        <w:t>.</w:t>
      </w: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Convocar y colaborar en la operación de un programa de capacitación sobre diversos temas en materia de Acceso a la Información a los Servidores Públicos.</w:t>
      </w:r>
    </w:p>
    <w:p w:rsidR="00CB0208" w:rsidRPr="00CB0208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Apoyar en lo necesario a las Unidades Administrativas que lo soliciten, en la formulación de respuestas a solicitudes de información que se deriven en el cumplimiento de sus atribuciones.</w:t>
      </w:r>
    </w:p>
    <w:p w:rsidR="00CD07F5" w:rsidRDefault="00CB0208" w:rsidP="00CB0208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B0208">
        <w:rPr>
          <w:rFonts w:ascii="Tahoma" w:hAnsi="Tahoma" w:cs="Tahoma"/>
          <w:sz w:val="20"/>
          <w:szCs w:val="20"/>
        </w:rPr>
        <w:t>Desarrollar todas aquellas funciones inherentes al área de su competenci</w:t>
      </w:r>
      <w:r>
        <w:rPr>
          <w:rFonts w:ascii="Tahoma" w:hAnsi="Tahoma" w:cs="Tahoma"/>
          <w:sz w:val="20"/>
          <w:szCs w:val="20"/>
        </w:rPr>
        <w:t>a</w:t>
      </w:r>
      <w:r w:rsidR="00CD07F5" w:rsidRPr="00C87462">
        <w:rPr>
          <w:rFonts w:ascii="Tahoma" w:hAnsi="Tahoma" w:cs="Tahoma"/>
          <w:color w:val="000000"/>
          <w:sz w:val="20"/>
          <w:szCs w:val="20"/>
        </w:rPr>
        <w:t>.</w:t>
      </w: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2A0A6D" w:rsidRDefault="002A0A6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2A0A6D" w:rsidRDefault="002A0A6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COMPETENCIAS: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de personal.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lastRenderedPageBreak/>
        <w:t>Manejo efectivo de la información.</w:t>
      </w:r>
    </w:p>
    <w:p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Conocimiento y manejo de normas, acuerdos, procedimientos y leyes que apliquen dentro de la Secretaría.</w:t>
      </w:r>
    </w:p>
    <w:p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96AAF" w:rsidRPr="00C87462">
        <w:rPr>
          <w:rFonts w:ascii="Tahoma" w:hAnsi="Tahoma" w:cs="Tahoma"/>
          <w:sz w:val="20"/>
          <w:szCs w:val="20"/>
        </w:rPr>
        <w:t>Jurisdicciones Sanitarias, Hospitales, Unidades de Atención Primaria en Salud, y todas las Direcciones, Subdirecciones y Coordinaciones que conforman la Secretaria de Salud.</w:t>
      </w:r>
    </w:p>
    <w:p w:rsidR="00096AAF" w:rsidRDefault="00096AAF" w:rsidP="00812A14">
      <w:pPr>
        <w:jc w:val="both"/>
        <w:rPr>
          <w:rFonts w:ascii="Tahoma" w:hAnsi="Tahoma" w:cs="Tahoma"/>
        </w:rPr>
      </w:pP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t>MEDIDORES DE EFICIENCIA</w:t>
      </w:r>
      <w:r w:rsidRPr="00C87462">
        <w:rPr>
          <w:rFonts w:ascii="Tahoma" w:hAnsi="Tahoma" w:cs="Tahoma"/>
        </w:rPr>
        <w:t xml:space="preserve">: </w:t>
      </w: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Logro en tiempo y forma de las metas establecidas para la unidad administrativa.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Edad:</w:t>
      </w:r>
      <w:r w:rsidRPr="00C87462">
        <w:rPr>
          <w:rFonts w:ascii="Tahoma" w:hAnsi="Tahoma" w:cs="Tahoma"/>
          <w:sz w:val="20"/>
          <w:szCs w:val="20"/>
        </w:rPr>
        <w:t xml:space="preserve"> Entre 30 y 60 años.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2A14" w:rsidRPr="00C87462" w:rsidRDefault="00812A14" w:rsidP="00812A14">
      <w:pPr>
        <w:jc w:val="both"/>
        <w:rPr>
          <w:rFonts w:ascii="Tahoma" w:hAnsi="Tahoma" w:cs="Tahoma"/>
        </w:rPr>
      </w:pPr>
    </w:p>
    <w:p w:rsidR="00812A14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081F84">
        <w:rPr>
          <w:rFonts w:ascii="Tahoma" w:hAnsi="Tahoma" w:cs="Tahoma"/>
          <w:sz w:val="20"/>
          <w:szCs w:val="20"/>
        </w:rPr>
        <w:t>Licenciado en Derecho</w:t>
      </w:r>
      <w:r w:rsidRPr="00812A14">
        <w:rPr>
          <w:rFonts w:ascii="Tahoma" w:hAnsi="Tahoma" w:cs="Tahoma"/>
          <w:sz w:val="20"/>
          <w:szCs w:val="20"/>
        </w:rPr>
        <w:t xml:space="preserve">. 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Pr="00812A14">
        <w:rPr>
          <w:rFonts w:ascii="Tahoma" w:hAnsi="Tahoma" w:cs="Tahoma"/>
          <w:sz w:val="20"/>
          <w:szCs w:val="20"/>
        </w:rPr>
        <w:t>2 años en pue</w:t>
      </w:r>
      <w:r w:rsidR="00FC094D">
        <w:rPr>
          <w:rFonts w:ascii="Tahoma" w:hAnsi="Tahoma" w:cs="Tahoma"/>
          <w:sz w:val="20"/>
          <w:szCs w:val="20"/>
        </w:rPr>
        <w:t>stos similares</w:t>
      </w:r>
      <w:r w:rsidRPr="00812A14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 xml:space="preserve">¿La ejecución del puesto requiere del conocimiento </w:t>
      </w:r>
      <w:proofErr w:type="gramStart"/>
      <w:r w:rsidRPr="00812A14">
        <w:rPr>
          <w:rFonts w:ascii="Tahoma" w:hAnsi="Tahoma" w:cs="Tahoma"/>
          <w:b/>
          <w:sz w:val="22"/>
          <w:szCs w:val="22"/>
        </w:rPr>
        <w:t>del ingles</w:t>
      </w:r>
      <w:proofErr w:type="gramEnd"/>
      <w:r w:rsidRPr="00812A14">
        <w:rPr>
          <w:rFonts w:ascii="Tahoma" w:hAnsi="Tahoma" w:cs="Tahoma"/>
          <w:b/>
          <w:sz w:val="22"/>
          <w:szCs w:val="22"/>
        </w:rPr>
        <w:t xml:space="preserve">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:rsidR="00096AAF" w:rsidRPr="00812A14" w:rsidRDefault="00081F8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  <w:r w:rsidR="00096AAF" w:rsidRPr="00812A14">
        <w:rPr>
          <w:rFonts w:ascii="Tahoma" w:hAnsi="Tahoma" w:cs="Tahoma"/>
          <w:sz w:val="20"/>
          <w:szCs w:val="20"/>
        </w:rPr>
        <w:t>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:rsidR="00812A14" w:rsidRDefault="00081F8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</w:t>
      </w:r>
    </w:p>
    <w:p w:rsidR="00812A14" w:rsidRP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¿Qué nivel de habilidad de trato con personas requiere el puesto?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081F84">
        <w:rPr>
          <w:rFonts w:ascii="Tahoma" w:hAnsi="Tahoma" w:cs="Tahoma"/>
          <w:sz w:val="20"/>
          <w:szCs w:val="20"/>
        </w:rPr>
        <w:t>Instruye/</w:t>
      </w:r>
      <w:r w:rsidRPr="00812A14">
        <w:rPr>
          <w:rFonts w:ascii="Tahoma" w:hAnsi="Tahoma" w:cs="Tahoma"/>
          <w:sz w:val="20"/>
          <w:szCs w:val="20"/>
        </w:rPr>
        <w:t>Negocia / Convence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 una unidad principal.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resultado esencial del puesto?</w:t>
      </w:r>
    </w:p>
    <w:p w:rsidR="007F6C64" w:rsidRPr="00FC094D" w:rsidRDefault="00C87462" w:rsidP="00FC094D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 xml:space="preserve">Coordinar / Dirigir / </w:t>
      </w:r>
      <w:bookmarkStart w:id="0" w:name="_GoBack"/>
      <w:bookmarkEnd w:id="0"/>
      <w:r w:rsidR="007F6C64" w:rsidRPr="00C87462">
        <w:rPr>
          <w:rFonts w:ascii="Tahoma" w:hAnsi="Tahoma" w:cs="Tahoma"/>
        </w:rPr>
        <w:t xml:space="preserve"> </w:t>
      </w:r>
    </w:p>
    <w:sectPr w:rsidR="007F6C64" w:rsidRPr="00FC094D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81F84"/>
    <w:rsid w:val="00096AAF"/>
    <w:rsid w:val="00147EE3"/>
    <w:rsid w:val="00225154"/>
    <w:rsid w:val="00257489"/>
    <w:rsid w:val="00295051"/>
    <w:rsid w:val="002A0A6D"/>
    <w:rsid w:val="00540552"/>
    <w:rsid w:val="005D0BC1"/>
    <w:rsid w:val="00657431"/>
    <w:rsid w:val="006633AC"/>
    <w:rsid w:val="006D4166"/>
    <w:rsid w:val="007872F2"/>
    <w:rsid w:val="007F6C64"/>
    <w:rsid w:val="00812A14"/>
    <w:rsid w:val="00960151"/>
    <w:rsid w:val="009B65B8"/>
    <w:rsid w:val="009F1C1F"/>
    <w:rsid w:val="00B1337F"/>
    <w:rsid w:val="00B322EC"/>
    <w:rsid w:val="00BA5BCF"/>
    <w:rsid w:val="00BE2A05"/>
    <w:rsid w:val="00C42A21"/>
    <w:rsid w:val="00C87462"/>
    <w:rsid w:val="00CB0208"/>
    <w:rsid w:val="00CD07F5"/>
    <w:rsid w:val="00DC7479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43164B-46E9-4987-B9D2-D484184B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5</cp:revision>
  <cp:lastPrinted>2015-08-05T17:21:00Z</cp:lastPrinted>
  <dcterms:created xsi:type="dcterms:W3CDTF">2015-08-05T19:53:00Z</dcterms:created>
  <dcterms:modified xsi:type="dcterms:W3CDTF">2015-09-08T06:50:00Z</dcterms:modified>
</cp:coreProperties>
</file>