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 w:rsidR="00D5783E">
        <w:rPr>
          <w:rFonts w:ascii="Century Gothic" w:hAnsi="Century Gothic" w:cs="Century Gothic"/>
          <w:b/>
          <w:bCs/>
          <w:sz w:val="32"/>
          <w:szCs w:val="32"/>
        </w:rPr>
        <w:t xml:space="preserve">  DESCRIPCIÓ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Default="00E17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7A7F">
        <w:rPr>
          <w:b/>
        </w:rPr>
        <w:t>ID</w:t>
      </w:r>
      <w:r>
        <w:t>: 1105-001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162519" w:rsidRDefault="00162519" w:rsidP="0042170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62519"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Administración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E17A7F" w:rsidP="0042170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E17A7F" w:rsidP="0042170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Administración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8970DA" w:rsidP="0042170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5172A9" w:rsidP="005172A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 Servicios, Ejecutivo de Apoyo Administrativo, Director de Gasto Corriente, Director de Gasto de Inversión, Subdirector de Admin</w:t>
            </w:r>
            <w:r w:rsidR="00723BE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istración de Recursos Humanos,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Subdirector de Tecnología e Informática</w:t>
            </w:r>
            <w:r w:rsidR="00723BE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, y Administrador del Fondo Mixto CONACYT-Gobierno del Estado.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42170F" w:rsidRPr="00363B3B" w:rsidRDefault="0042170F" w:rsidP="0042170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363B3B">
        <w:rPr>
          <w:rFonts w:ascii="Century Gothic" w:hAnsi="Century Gothic" w:cs="Century Gothic"/>
          <w:sz w:val="18"/>
          <w:szCs w:val="18"/>
        </w:rPr>
        <w:t>Asegurar  que  los  recursos  financieros,  humanos,  materiales  e  informáticos  asignados  a  esta  Secretaria</w:t>
      </w:r>
    </w:p>
    <w:p w:rsidR="0042170F" w:rsidRDefault="0042170F" w:rsidP="0042170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363B3B">
        <w:rPr>
          <w:rFonts w:ascii="Century Gothic" w:hAnsi="Century Gothic" w:cs="Century Gothic"/>
          <w:sz w:val="18"/>
          <w:szCs w:val="18"/>
        </w:rPr>
        <w:t>sean   utilizados   en   estricto   cumplimiento  de   la  normatividad  aplicable,  de  acuerdo  a  los  objetivos  y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363B3B">
        <w:rPr>
          <w:rFonts w:ascii="Century Gothic" w:hAnsi="Century Gothic" w:cs="Century Gothic"/>
          <w:sz w:val="18"/>
          <w:szCs w:val="18"/>
        </w:rPr>
        <w:t>Programas   establecidos</w:t>
      </w:r>
    </w:p>
    <w:p w:rsidR="0042170F" w:rsidRDefault="0042170F" w:rsidP="0042170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D82951" w:rsidRDefault="00D82951" w:rsidP="0042170F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Default="0042170F" w:rsidP="0042170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Diseñar e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 implementar   la    política   de   administración   interna   que   apruebe   el   Secretario</w:t>
            </w:r>
            <w:proofErr w:type="gramStart"/>
            <w:r w:rsidRPr="00363B3B">
              <w:rPr>
                <w:rFonts w:ascii="Century Gothic" w:hAnsi="Century Gothic" w:cs="Century Gothic"/>
                <w:sz w:val="18"/>
                <w:szCs w:val="18"/>
              </w:rPr>
              <w:t>,  en</w:t>
            </w:r>
            <w:proofErr w:type="gramEnd"/>
            <w:r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  apego  a la  normatividad   aplicable   a  la  administración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42170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Integrar   el  anteproyecto  de  </w:t>
            </w:r>
            <w:r w:rsidRPr="00263DC6">
              <w:rPr>
                <w:rFonts w:ascii="Century Gothic" w:hAnsi="Century Gothic" w:cs="Century Gothic"/>
                <w:sz w:val="18"/>
                <w:szCs w:val="18"/>
              </w:rPr>
              <w:t>p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resupuesto  de  </w:t>
            </w:r>
            <w:r w:rsidRPr="00263DC6"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>gresos  en  base  al  programa  operativo  anual  de  la  Secretaria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       someterlo  a 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aprobación  del  Secretaria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>;  así  como  autorizar  las  erogaciones  y  vigilar  el ejercicio  del  mism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42170F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>Planear,  organizar , supervisar  y  evaluar  los  proyectos  de  trabajo  de  la  unidad administrativa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42170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Gestionar ante la Secretaria de Hacienda la liberación de recursos,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asignación y modificaciones al Presupuesto de E</w:t>
            </w:r>
            <w:r w:rsidR="006421B5">
              <w:rPr>
                <w:rFonts w:ascii="Century Gothic" w:hAnsi="Century Gothic" w:cs="Century Gothic"/>
                <w:sz w:val="18"/>
                <w:szCs w:val="18"/>
              </w:rPr>
              <w:t xml:space="preserve">gresos 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>de la Secretaria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42170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proofErr w:type="gramStart"/>
            <w:r w:rsidRPr="00363B3B">
              <w:rPr>
                <w:rFonts w:ascii="Century Gothic" w:hAnsi="Century Gothic" w:cs="Century Gothic"/>
                <w:sz w:val="18"/>
                <w:szCs w:val="18"/>
              </w:rPr>
              <w:t>Promover  y</w:t>
            </w:r>
            <w:proofErr w:type="gramEnd"/>
            <w:r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 administrar la ejecución del presupuesto asignado, correspondiente a las unidades administrativas de la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>Secretaria, que permita el cumplimiento de sus funciones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501397" w:rsidRDefault="0042170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>Controlar  los  programas de inversión autorizadas a  la  Secretaria,  y  someter a consideración  del  Secretario  su Evaluación  programática – presupuestal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501397" w:rsidRDefault="0042170F" w:rsidP="006421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>Conducir la adecuada operación de los sistemas de contabilidad y procedimientos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>administrativos internos, para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6421B5">
              <w:rPr>
                <w:rFonts w:ascii="Century Gothic" w:hAnsi="Century Gothic" w:cs="Century Gothic"/>
                <w:sz w:val="18"/>
                <w:szCs w:val="18"/>
              </w:rPr>
              <w:t>asegurar un adecuado control</w:t>
            </w:r>
            <w:r w:rsidRPr="006B2F0B">
              <w:rPr>
                <w:rFonts w:ascii="Century Gothic" w:hAnsi="Century Gothic" w:cs="Century Gothic"/>
                <w:sz w:val="18"/>
                <w:szCs w:val="18"/>
              </w:rPr>
              <w:t xml:space="preserve"> de los recursos financieros y tener actualizada la información financiera relativa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501397" w:rsidRDefault="0042170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>Reali</w:t>
            </w:r>
            <w:r w:rsidR="006421B5">
              <w:rPr>
                <w:rFonts w:ascii="Century Gothic" w:hAnsi="Century Gothic" w:cs="Century Gothic"/>
                <w:sz w:val="18"/>
                <w:szCs w:val="18"/>
              </w:rPr>
              <w:t xml:space="preserve">zar conforme a la normatividad 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>vigente, los procedimientos relativos a las adquisiciones, contratación de servicios, abastecimiento de recursos materiales y de servicios generales que requiera la Secretaria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E11E06" w:rsidRPr="00501397" w:rsidRDefault="0042170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>Coordinar la administración de los recursos humanos adscri</w:t>
            </w:r>
            <w:r w:rsidR="006421B5">
              <w:rPr>
                <w:rFonts w:ascii="Century Gothic" w:hAnsi="Century Gothic" w:cs="Century Gothic"/>
                <w:sz w:val="18"/>
                <w:szCs w:val="18"/>
              </w:rPr>
              <w:t>tos, considerando los programas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 de elección, contratación,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6B2F0B">
              <w:rPr>
                <w:rFonts w:ascii="Century Gothic" w:hAnsi="Century Gothic" w:cs="Century Gothic"/>
                <w:sz w:val="18"/>
                <w:szCs w:val="18"/>
              </w:rPr>
              <w:t>Capacitación y de remuneraciones establecidos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501397" w:rsidRDefault="0042170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>Coordinar el programa de informática, así como la adquisición y mantenimiento de equipos computacionales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11.-</w:t>
            </w:r>
          </w:p>
        </w:tc>
        <w:tc>
          <w:tcPr>
            <w:tcW w:w="7853" w:type="dxa"/>
          </w:tcPr>
          <w:p w:rsidR="00E11E06" w:rsidRPr="00501397" w:rsidRDefault="006421B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Promover, </w:t>
            </w:r>
            <w:r w:rsidR="0042170F"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recomendar y participar en la celebración de acuerdos, convenios, contratos y demás instrumentos que Permitan </w:t>
            </w:r>
            <w:proofErr w:type="gramStart"/>
            <w:r w:rsidR="0042170F" w:rsidRPr="00363B3B">
              <w:rPr>
                <w:rFonts w:ascii="Century Gothic" w:hAnsi="Century Gothic" w:cs="Century Gothic"/>
                <w:sz w:val="18"/>
                <w:szCs w:val="18"/>
              </w:rPr>
              <w:t>establecer  los</w:t>
            </w:r>
            <w:proofErr w:type="gramEnd"/>
            <w:r w:rsidR="0042170F"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 mecanismos que financien el desarrollo de proyectos de interés y faciliten el establecimiento de fuentes alternas de financiamiento que vengan a incrementar la oferta estatal de fuentes de financiamiento</w:t>
            </w:r>
            <w:r w:rsidR="0042170F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:rsidR="00E11E06" w:rsidRPr="00501397" w:rsidRDefault="006421B5" w:rsidP="006421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con</w:t>
            </w:r>
            <w:r w:rsidR="0042170F"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 las unidades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administrativas la integración</w:t>
            </w:r>
            <w:r w:rsidR="0042170F"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="0042170F" w:rsidRPr="00363B3B">
              <w:rPr>
                <w:rFonts w:ascii="Century Gothic" w:hAnsi="Century Gothic" w:cs="Century Gothic"/>
                <w:sz w:val="18"/>
                <w:szCs w:val="18"/>
              </w:rPr>
              <w:t>e un programa interno de Protección Civil para el personal</w:t>
            </w:r>
            <w:proofErr w:type="gramStart"/>
            <w:r w:rsidR="0042170F" w:rsidRPr="00363B3B">
              <w:rPr>
                <w:rFonts w:ascii="Century Gothic" w:hAnsi="Century Gothic" w:cs="Century Gothic"/>
                <w:sz w:val="18"/>
                <w:szCs w:val="18"/>
              </w:rPr>
              <w:t>,  instalaciones</w:t>
            </w:r>
            <w:proofErr w:type="gramEnd"/>
            <w:r w:rsidR="0042170F" w:rsidRPr="00363B3B">
              <w:rPr>
                <w:rFonts w:ascii="Century Gothic" w:hAnsi="Century Gothic" w:cs="Century Gothic"/>
                <w:sz w:val="18"/>
                <w:szCs w:val="18"/>
              </w:rPr>
              <w:t>, biene</w:t>
            </w:r>
            <w:r w:rsidR="00D5783E">
              <w:rPr>
                <w:rFonts w:ascii="Century Gothic" w:hAnsi="Century Gothic" w:cs="Century Gothic"/>
                <w:sz w:val="18"/>
                <w:szCs w:val="18"/>
              </w:rPr>
              <w:t>s e información  de la Secretarí</w:t>
            </w:r>
            <w:r w:rsidR="0042170F" w:rsidRPr="00363B3B"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42170F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13.-</w:t>
            </w:r>
          </w:p>
        </w:tc>
        <w:tc>
          <w:tcPr>
            <w:tcW w:w="7853" w:type="dxa"/>
          </w:tcPr>
          <w:p w:rsidR="00E11E06" w:rsidRPr="00501397" w:rsidRDefault="0042170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>Supervisar la elaboración del programa de actividades sociales, culturales y recreativas para el personal de la Secretaria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14.-</w:t>
            </w:r>
          </w:p>
        </w:tc>
        <w:tc>
          <w:tcPr>
            <w:tcW w:w="7853" w:type="dxa"/>
          </w:tcPr>
          <w:p w:rsidR="00E11E06" w:rsidRPr="00501397" w:rsidRDefault="0042170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>Coordinar en conjunto con las unidades administrativas, la implementación de sistemas de control institucional y de calidad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15.-</w:t>
            </w:r>
          </w:p>
        </w:tc>
        <w:tc>
          <w:tcPr>
            <w:tcW w:w="7853" w:type="dxa"/>
          </w:tcPr>
          <w:p w:rsidR="00E11E06" w:rsidRPr="00501397" w:rsidRDefault="0042170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>Fungir como unidad administrativa responsable de publicar la información a que se refiere el artículo  14 de la ley  número 156,  de acceso a la información pública del Estado de Sonora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16.-</w:t>
            </w:r>
          </w:p>
        </w:tc>
        <w:tc>
          <w:tcPr>
            <w:tcW w:w="7853" w:type="dxa"/>
          </w:tcPr>
          <w:p w:rsidR="00E11E06" w:rsidRPr="00501397" w:rsidRDefault="006421B5" w:rsidP="006421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>Participar en los consejos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directivos y de administración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los diferentes fondos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 xml:space="preserve"> y fideicomisos donde se tenga in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j</w:t>
            </w:r>
            <w:r w:rsidRPr="00363B3B">
              <w:rPr>
                <w:rFonts w:ascii="Century Gothic" w:hAnsi="Century Gothic" w:cs="Century Gothic"/>
                <w:sz w:val="18"/>
                <w:szCs w:val="18"/>
              </w:rPr>
              <w:t>erencias, exponiendo los puntos de vista, recomendaciones e interés de la dependencia en cada caso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42170F" w:rsidTr="00D82951">
        <w:tc>
          <w:tcPr>
            <w:tcW w:w="526" w:type="dxa"/>
          </w:tcPr>
          <w:p w:rsidR="0042170F" w:rsidRDefault="0042170F" w:rsidP="0042170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17.-</w:t>
            </w:r>
          </w:p>
        </w:tc>
        <w:tc>
          <w:tcPr>
            <w:tcW w:w="7853" w:type="dxa"/>
          </w:tcPr>
          <w:p w:rsidR="0042170F" w:rsidRPr="00501397" w:rsidRDefault="006421B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63B3B"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D5783E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</w:t>
            </w:r>
            <w:r w:rsidR="00B40567" w:rsidRPr="00804BB3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 de Hacienda: </w:t>
            </w:r>
            <w:r w:rsidR="00B40567" w:rsidRPr="00804BB3">
              <w:rPr>
                <w:rFonts w:ascii="Century Gothic" w:hAnsi="Century Gothic" w:cs="Century Gothic"/>
                <w:sz w:val="18"/>
                <w:szCs w:val="18"/>
              </w:rPr>
              <w:t xml:space="preserve">Para </w:t>
            </w:r>
            <w:r w:rsidR="00B40567">
              <w:rPr>
                <w:rFonts w:ascii="Century Gothic" w:hAnsi="Century Gothic" w:cs="Century Gothic"/>
                <w:sz w:val="18"/>
                <w:szCs w:val="18"/>
              </w:rPr>
              <w:t xml:space="preserve">la presentación y autorización </w:t>
            </w:r>
            <w:r w:rsidR="00B40567" w:rsidRPr="00804BB3">
              <w:rPr>
                <w:rFonts w:ascii="Century Gothic" w:hAnsi="Century Gothic" w:cs="Century Gothic"/>
                <w:sz w:val="18"/>
                <w:szCs w:val="18"/>
              </w:rPr>
              <w:t>del</w:t>
            </w:r>
            <w:r w:rsidR="00B40567">
              <w:rPr>
                <w:rFonts w:ascii="Century Gothic" w:hAnsi="Century Gothic" w:cs="Century Gothic"/>
                <w:sz w:val="18"/>
                <w:szCs w:val="18"/>
              </w:rPr>
              <w:t xml:space="preserve"> Presupuesto</w:t>
            </w:r>
            <w:r w:rsidR="00B40567" w:rsidRPr="00804BB3">
              <w:rPr>
                <w:rFonts w:ascii="Century Gothic" w:hAnsi="Century Gothic" w:cs="Century Gothic"/>
                <w:sz w:val="18"/>
                <w:szCs w:val="18"/>
              </w:rPr>
              <w:t xml:space="preserve"> Anual de Egresos así como para las modificaciones y t</w:t>
            </w:r>
            <w:r w:rsidR="00B40567">
              <w:rPr>
                <w:rFonts w:ascii="Century Gothic" w:hAnsi="Century Gothic" w:cs="Century Gothic"/>
                <w:sz w:val="18"/>
                <w:szCs w:val="18"/>
              </w:rPr>
              <w:t>ransferencias</w:t>
            </w:r>
            <w:r w:rsidR="00B40567" w:rsidRPr="00804BB3">
              <w:rPr>
                <w:rFonts w:ascii="Century Gothic" w:hAnsi="Century Gothic" w:cs="Century Gothic"/>
                <w:sz w:val="18"/>
                <w:szCs w:val="18"/>
              </w:rPr>
              <w:t xml:space="preserve"> presupuestales</w:t>
            </w:r>
            <w:r w:rsidR="00B40567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D5783E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</w:t>
            </w:r>
            <w:r w:rsidR="00B40567" w:rsidRPr="00804BB3">
              <w:rPr>
                <w:rFonts w:ascii="Century Gothic" w:hAnsi="Century Gothic" w:cs="Century Gothic"/>
                <w:sz w:val="18"/>
                <w:szCs w:val="18"/>
              </w:rPr>
              <w:t>a de Economía Federal: 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ecursos aplicables </w:t>
            </w: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a las micro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, </w:t>
            </w:r>
            <w:r w:rsidR="00B40567" w:rsidRPr="00804BB3">
              <w:rPr>
                <w:rFonts w:ascii="Century Gothic" w:hAnsi="Century Gothic" w:cs="Century Gothic"/>
                <w:sz w:val="18"/>
                <w:szCs w:val="18"/>
              </w:rPr>
              <w:t>pequeñas</w:t>
            </w:r>
            <w:r w:rsidR="00B40567">
              <w:rPr>
                <w:rFonts w:ascii="Century Gothic" w:hAnsi="Century Gothic" w:cs="Century Gothic"/>
                <w:sz w:val="18"/>
                <w:szCs w:val="18"/>
              </w:rPr>
              <w:t xml:space="preserve"> y </w:t>
            </w:r>
            <w:r w:rsidR="00B40567" w:rsidRPr="00804BB3">
              <w:rPr>
                <w:rFonts w:ascii="Century Gothic" w:hAnsi="Century Gothic" w:cs="Century Gothic"/>
                <w:sz w:val="18"/>
                <w:szCs w:val="18"/>
              </w:rPr>
              <w:t>medianas empresas</w:t>
            </w:r>
            <w:r w:rsidR="00B40567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B40567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Fondo Nuevo Sonora</w:t>
            </w:r>
            <w:r w:rsidRPr="00804BB3">
              <w:rPr>
                <w:rFonts w:ascii="Century Gothic" w:hAnsi="Century Gothic" w:cs="Century Gothic"/>
                <w:sz w:val="18"/>
                <w:szCs w:val="18"/>
              </w:rPr>
              <w:t>: Fuente alterna del financiamiento para apertura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804BB3">
              <w:rPr>
                <w:rFonts w:ascii="Century Gothic" w:hAnsi="Century Gothic" w:cs="Century Gothic"/>
                <w:sz w:val="18"/>
                <w:szCs w:val="18"/>
              </w:rPr>
              <w:t>de nuevas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804BB3">
              <w:rPr>
                <w:rFonts w:ascii="Century Gothic" w:hAnsi="Century Gothic" w:cs="Century Gothic"/>
                <w:sz w:val="18"/>
                <w:szCs w:val="18"/>
              </w:rPr>
              <w:t>micro-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e</w:t>
            </w:r>
            <w:r w:rsidRPr="00804BB3">
              <w:rPr>
                <w:rFonts w:ascii="Century Gothic" w:hAnsi="Century Gothic" w:cs="Century Gothic"/>
                <w:sz w:val="18"/>
                <w:szCs w:val="18"/>
              </w:rPr>
              <w:t>mpresas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B40567" w:rsidRDefault="00B40567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04BB3">
              <w:rPr>
                <w:rFonts w:ascii="Century Gothic" w:hAnsi="Century Gothic" w:cs="Century Gothic"/>
                <w:sz w:val="18"/>
                <w:szCs w:val="18"/>
              </w:rPr>
              <w:t>COPRESON: Unidad responsable de atención 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804BB3">
              <w:rPr>
                <w:rFonts w:ascii="Century Gothic" w:hAnsi="Century Gothic" w:cs="Century Gothic"/>
                <w:sz w:val="18"/>
                <w:szCs w:val="18"/>
              </w:rPr>
              <w:t>inversionistas externos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B40567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Agencias de Viajes, Hoteles y Restaurantes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3D6B72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Cero observaciones en las auditorias practicadas por la Contraloría del Estado y el ISAF Con la aplicación de la normatividad en el uso de los recursos económicos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3D6B7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3D6B72" w:rsidRPr="003D6B72">
            <w:rPr>
              <w:rFonts w:ascii="Century Gothic" w:hAnsi="Century Gothic" w:cs="Century Gothic"/>
              <w:sz w:val="18"/>
              <w:szCs w:val="18"/>
            </w:rPr>
            <w:t>Lic. Economía, Administración de Empresas, Contador Público</w:t>
          </w:r>
        </w:sdtContent>
      </w:sdt>
    </w:p>
    <w:p w:rsidR="002B4AA2" w:rsidRPr="003D6B7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D6B72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="003D6B72">
        <w:rPr>
          <w:rFonts w:ascii="Century Gothic" w:hAnsi="Century Gothic" w:cs="Century Gothic"/>
          <w:bCs/>
          <w:sz w:val="18"/>
          <w:szCs w:val="18"/>
        </w:rPr>
        <w:t>Económico - Administrativo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3D6B72">
        <w:rPr>
          <w:rFonts w:ascii="Century Gothic" w:hAnsi="Century Gothic" w:cs="Century Gothic"/>
          <w:sz w:val="18"/>
          <w:szCs w:val="18"/>
        </w:rPr>
        <w:t>1</w:t>
      </w:r>
      <w:r w:rsidR="008564CA">
        <w:rPr>
          <w:rFonts w:ascii="Century Gothic" w:hAnsi="Century Gothic" w:cs="Century Gothic"/>
          <w:sz w:val="18"/>
          <w:szCs w:val="18"/>
        </w:rPr>
        <w:t xml:space="preserve"> año en</w:t>
      </w:r>
      <w:r w:rsidR="003D6B72">
        <w:rPr>
          <w:rFonts w:ascii="Century Gothic" w:hAnsi="Century Gothic" w:cs="Century Gothic"/>
          <w:sz w:val="18"/>
          <w:szCs w:val="18"/>
        </w:rPr>
        <w:t xml:space="preserve"> el área</w:t>
      </w:r>
      <w:r w:rsidR="008564CA">
        <w:rPr>
          <w:rFonts w:ascii="Century Gothic" w:hAnsi="Century Gothic" w:cs="Century Gothic"/>
          <w:sz w:val="18"/>
          <w:szCs w:val="18"/>
        </w:rPr>
        <w:t xml:space="preserve"> Administra</w:t>
      </w:r>
      <w:r w:rsidR="003D6B72">
        <w:rPr>
          <w:rFonts w:ascii="Century Gothic" w:hAnsi="Century Gothic" w:cs="Century Gothic"/>
          <w:sz w:val="18"/>
          <w:szCs w:val="18"/>
        </w:rPr>
        <w:t>tiva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3D6B72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3D6B7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3D6B7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3D6B72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3D6B72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3D6B7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3D6B7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21 a 50</w:t>
          </w:r>
        </w:p>
      </w:sdtContent>
    </w:sdt>
    <w:p w:rsidR="008970DA" w:rsidRDefault="008970DA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3D6B7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501 Mil  a 1 Millón de pesos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3D6B72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3D6B7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D5783E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D5783E" w:rsidRDefault="00D5783E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D5783E" w:rsidRDefault="00D5783E" w:rsidP="00D5783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períodos de pocos meses, aunque emita informes intermedios.</w:t>
      </w: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567F5">
        <w:rPr>
          <w:rFonts w:ascii="Century Gothic" w:hAnsi="Century Gothic" w:cs="Century Gothic"/>
          <w:sz w:val="18"/>
          <w:szCs w:val="18"/>
        </w:rPr>
        <w:t xml:space="preserve">                                     </w:t>
      </w:r>
      <w:r w:rsidR="008B1DCF">
        <w:rPr>
          <w:rFonts w:ascii="Century Gothic" w:hAnsi="Century Gothic" w:cs="Century Gothic"/>
          <w:sz w:val="18"/>
          <w:szCs w:val="18"/>
        </w:rPr>
        <w:t xml:space="preserve">         </w:t>
      </w:r>
      <w:r w:rsidR="002F2F5D">
        <w:rPr>
          <w:rFonts w:ascii="Century Gothic" w:hAnsi="Century Gothic" w:cs="Century Gothic"/>
          <w:sz w:val="18"/>
          <w:szCs w:val="18"/>
        </w:rPr>
        <w:tab/>
      </w:r>
      <w:r w:rsidR="008B1DCF">
        <w:rPr>
          <w:rFonts w:ascii="Century Gothic" w:hAnsi="Century Gothic" w:cs="Century Gothic"/>
          <w:sz w:val="18"/>
          <w:szCs w:val="18"/>
        </w:rPr>
        <w:t xml:space="preserve">   Información aprobada</w:t>
      </w:r>
      <w:r w:rsidR="00D567F5">
        <w:rPr>
          <w:rFonts w:ascii="Century Gothic" w:hAnsi="Century Gothic" w:cs="Century Gothic"/>
          <w:sz w:val="18"/>
          <w:szCs w:val="18"/>
        </w:rPr>
        <w:t xml:space="preserve">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3D6B72" w:rsidP="002F2F5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Administración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3D6B72" w:rsidP="002F2F5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6D" w:rsidRDefault="00FE246D" w:rsidP="0068032F">
      <w:pPr>
        <w:spacing w:after="0" w:line="240" w:lineRule="auto"/>
      </w:pPr>
      <w:r>
        <w:separator/>
      </w:r>
    </w:p>
  </w:endnote>
  <w:endnote w:type="continuationSeparator" w:id="1">
    <w:p w:rsidR="00FE246D" w:rsidRDefault="00FE246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0F" w:rsidRDefault="0038477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Director General de Administración</w:t>
    </w:r>
    <w:r w:rsidR="0042170F">
      <w:rPr>
        <w:rFonts w:asciiTheme="majorHAnsi" w:hAnsiTheme="majorHAnsi"/>
      </w:rPr>
      <w:ptab w:relativeTo="margin" w:alignment="right" w:leader="none"/>
    </w:r>
    <w:r w:rsidR="0042170F">
      <w:rPr>
        <w:rFonts w:asciiTheme="majorHAnsi" w:hAnsiTheme="majorHAnsi"/>
      </w:rPr>
      <w:t xml:space="preserve">Página </w:t>
    </w:r>
    <w:fldSimple w:instr=" PAGE   \* MERGEFORMAT ">
      <w:r w:rsidR="002F2F5D" w:rsidRPr="002F2F5D">
        <w:rPr>
          <w:rFonts w:asciiTheme="majorHAnsi" w:hAnsiTheme="majorHAnsi"/>
          <w:noProof/>
        </w:rPr>
        <w:t>4</w:t>
      </w:r>
    </w:fldSimple>
  </w:p>
  <w:p w:rsidR="0042170F" w:rsidRDefault="004217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6D" w:rsidRDefault="00FE246D" w:rsidP="0068032F">
      <w:pPr>
        <w:spacing w:after="0" w:line="240" w:lineRule="auto"/>
      </w:pPr>
      <w:r>
        <w:separator/>
      </w:r>
    </w:p>
  </w:footnote>
  <w:footnote w:type="continuationSeparator" w:id="1">
    <w:p w:rsidR="00FE246D" w:rsidRDefault="00FE246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0F" w:rsidRDefault="00DD35A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217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42170F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Content>
        <w:r w:rsidR="004217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7300F"/>
    <w:rsid w:val="000B7DAA"/>
    <w:rsid w:val="0010290A"/>
    <w:rsid w:val="00102BBD"/>
    <w:rsid w:val="001146C1"/>
    <w:rsid w:val="00162519"/>
    <w:rsid w:val="0017200E"/>
    <w:rsid w:val="001E4C73"/>
    <w:rsid w:val="002329C1"/>
    <w:rsid w:val="00272361"/>
    <w:rsid w:val="002B4AA2"/>
    <w:rsid w:val="002C52EF"/>
    <w:rsid w:val="002E6FF2"/>
    <w:rsid w:val="002F2F5D"/>
    <w:rsid w:val="003463A3"/>
    <w:rsid w:val="00384770"/>
    <w:rsid w:val="003D6B72"/>
    <w:rsid w:val="003E4A62"/>
    <w:rsid w:val="0042062C"/>
    <w:rsid w:val="0042170F"/>
    <w:rsid w:val="00467CD3"/>
    <w:rsid w:val="00501397"/>
    <w:rsid w:val="005172A9"/>
    <w:rsid w:val="00535D13"/>
    <w:rsid w:val="0056174E"/>
    <w:rsid w:val="00587D14"/>
    <w:rsid w:val="00596DDC"/>
    <w:rsid w:val="005D475A"/>
    <w:rsid w:val="005F1F14"/>
    <w:rsid w:val="006254C6"/>
    <w:rsid w:val="00635591"/>
    <w:rsid w:val="006421B5"/>
    <w:rsid w:val="00655703"/>
    <w:rsid w:val="0068032F"/>
    <w:rsid w:val="00723BEE"/>
    <w:rsid w:val="007308F7"/>
    <w:rsid w:val="007B162C"/>
    <w:rsid w:val="00805C85"/>
    <w:rsid w:val="00817409"/>
    <w:rsid w:val="008564CA"/>
    <w:rsid w:val="008970DA"/>
    <w:rsid w:val="008B1DCF"/>
    <w:rsid w:val="008E33AC"/>
    <w:rsid w:val="008E53FE"/>
    <w:rsid w:val="008F4088"/>
    <w:rsid w:val="0090251E"/>
    <w:rsid w:val="009603BC"/>
    <w:rsid w:val="00984B0E"/>
    <w:rsid w:val="009A1C1C"/>
    <w:rsid w:val="009C2ECB"/>
    <w:rsid w:val="009E7D30"/>
    <w:rsid w:val="00AB0D64"/>
    <w:rsid w:val="00AF3BE8"/>
    <w:rsid w:val="00AF3E9D"/>
    <w:rsid w:val="00B12FBF"/>
    <w:rsid w:val="00B40567"/>
    <w:rsid w:val="00B40EA5"/>
    <w:rsid w:val="00B67C22"/>
    <w:rsid w:val="00B8777B"/>
    <w:rsid w:val="00BE17D3"/>
    <w:rsid w:val="00C25AB6"/>
    <w:rsid w:val="00C86E67"/>
    <w:rsid w:val="00CF702D"/>
    <w:rsid w:val="00D0114A"/>
    <w:rsid w:val="00D0786A"/>
    <w:rsid w:val="00D16940"/>
    <w:rsid w:val="00D567F5"/>
    <w:rsid w:val="00D5783E"/>
    <w:rsid w:val="00D76BC6"/>
    <w:rsid w:val="00D82951"/>
    <w:rsid w:val="00DD3587"/>
    <w:rsid w:val="00DD35A8"/>
    <w:rsid w:val="00DF5284"/>
    <w:rsid w:val="00E11E06"/>
    <w:rsid w:val="00E17A7F"/>
    <w:rsid w:val="00E30C21"/>
    <w:rsid w:val="00E3528C"/>
    <w:rsid w:val="00E743E5"/>
    <w:rsid w:val="00E81AE7"/>
    <w:rsid w:val="00EB437B"/>
    <w:rsid w:val="00F651D3"/>
    <w:rsid w:val="00FD60DD"/>
    <w:rsid w:val="00F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1A7B83"/>
    <w:rsid w:val="002D2F23"/>
    <w:rsid w:val="003071F5"/>
    <w:rsid w:val="003235A9"/>
    <w:rsid w:val="004D16AA"/>
    <w:rsid w:val="005C429A"/>
    <w:rsid w:val="00666859"/>
    <w:rsid w:val="006E5DB5"/>
    <w:rsid w:val="00710E99"/>
    <w:rsid w:val="00781C84"/>
    <w:rsid w:val="007B326F"/>
    <w:rsid w:val="00815D56"/>
    <w:rsid w:val="008A286C"/>
    <w:rsid w:val="00966091"/>
    <w:rsid w:val="00A605D5"/>
    <w:rsid w:val="00B4680C"/>
    <w:rsid w:val="00BB70D5"/>
    <w:rsid w:val="00BD2483"/>
    <w:rsid w:val="00BF7E53"/>
    <w:rsid w:val="00CC2FAC"/>
    <w:rsid w:val="00CF1AAC"/>
    <w:rsid w:val="00D6429C"/>
    <w:rsid w:val="00D82F98"/>
    <w:rsid w:val="00E8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42</cp:revision>
  <dcterms:created xsi:type="dcterms:W3CDTF">2016-10-05T01:52:00Z</dcterms:created>
  <dcterms:modified xsi:type="dcterms:W3CDTF">2016-10-28T19:12:00Z</dcterms:modified>
</cp:coreProperties>
</file>