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ED3792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204A1B">
        <w:t>11</w:t>
      </w:r>
      <w:r w:rsidR="0045236F">
        <w:t>1</w:t>
      </w:r>
      <w:r w:rsidR="0062793B">
        <w:t>4</w:t>
      </w:r>
      <w:r>
        <w:t>-0</w:t>
      </w:r>
      <w:r w:rsidR="0045236F">
        <w:t>0</w:t>
      </w:r>
      <w:r w:rsidR="00594929">
        <w:t>2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74242" w:rsidRDefault="00A4768D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034D1F">
              <w:rPr>
                <w:rFonts w:ascii="Century Gothic" w:hAnsi="Century Gothic" w:cs="Century Gothic"/>
                <w:bCs/>
                <w:sz w:val="18"/>
                <w:szCs w:val="18"/>
              </w:rPr>
              <w:t>Coordinadora de Mejora Regulatoria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Inter-Estatal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A4768D" w:rsidRDefault="00A4768D" w:rsidP="00A4768D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Economía, Comisión Estatal de Mejora Regulatoria de Sonora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62793B" w:rsidP="001511E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Comisión de Mejora Regulatoria</w:t>
            </w:r>
            <w:r w:rsidR="00594929">
              <w:rPr>
                <w:rFonts w:ascii="Century Gothic" w:hAnsi="Century Gothic" w:cs="Century Gothic"/>
                <w:sz w:val="18"/>
                <w:szCs w:val="18"/>
              </w:rPr>
              <w:t xml:space="preserve"> de Sonora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674242" w:rsidRDefault="00594929" w:rsidP="004473C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General de la Comisión de Mejora Regulatoria de Sonora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01397">
        <w:trPr>
          <w:trHeight w:val="95"/>
        </w:trPr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674242" w:rsidRDefault="00A4768D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A4768D" w:rsidRDefault="00A4768D" w:rsidP="00A4768D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Responsable de la revisión, coordinación y dictamen de los Estudios de Impacto Regulatorio, coordinar su registro, seguimiento y publicación en la página oficial del Gobierno Estatal y operación de ésta, además de brindar asesoría a las dependencias y entidades en la elaboración de los mismos y dictaminar la exención del estudio respectivo, apoyando al titular de la Comisión en el despacho de los asuntos de índole jurídico y general en el cumplimiento de las atribuciones que les corresponden.</w:t>
      </w:r>
    </w:p>
    <w:p w:rsidR="00A4768D" w:rsidRDefault="00A4768D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iCs/>
          <w:sz w:val="18"/>
          <w:szCs w:val="18"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A4768D" w:rsidRDefault="00A4768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D82951" w:rsidRPr="00A4768D" w:rsidRDefault="00A4768D" w:rsidP="00A4768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Revisar y formular comentarios, así como elaborar el proyecto de diagnóstico, respecto de los estudios de impacto regulatorio que sean remitidos a la Comisión de Mejora Regulatoria en forma conjunta con los proyectos modificatorios del marco regulatorio Estatal;</w:t>
            </w:r>
          </w:p>
        </w:tc>
      </w:tr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D82951" w:rsidRPr="00A4768D" w:rsidRDefault="00A4768D" w:rsidP="00A4768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A4768D">
              <w:rPr>
                <w:rFonts w:ascii="Century Gothic" w:hAnsi="Century Gothic" w:cs="Century Gothic"/>
                <w:sz w:val="18"/>
                <w:szCs w:val="18"/>
              </w:rPr>
              <w:t>Elaborar anteproyectos de disposiciones jurídicas y programas para mejorar la regulación estatal y proponerlos al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Titular de la Comisión de Mejora Regulatoria;</w:t>
            </w:r>
          </w:p>
        </w:tc>
      </w:tr>
      <w:tr w:rsidR="00D82951" w:rsidTr="00D82951">
        <w:tc>
          <w:tcPr>
            <w:tcW w:w="526" w:type="dxa"/>
          </w:tcPr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D82951" w:rsidRPr="00A4768D" w:rsidRDefault="00A4768D" w:rsidP="00A4768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Emitir su opinión respecto de los programas de mejora regulatoria y de los reportes periódicos de avance en la ejecución de éstos, que presenten las dependencias y organismos descentralizados;</w:t>
            </w:r>
          </w:p>
        </w:tc>
      </w:tr>
      <w:tr w:rsidR="00501397" w:rsidTr="00D82951">
        <w:tc>
          <w:tcPr>
            <w:tcW w:w="526" w:type="dxa"/>
          </w:tcPr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:rsidR="00501397" w:rsidRPr="00A4768D" w:rsidRDefault="00A4768D" w:rsidP="00A4768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En su caso, autorizar u opinar sobre la modificación de plazos para la presentación de estudios de impacto regulatorio y sobre las exenciones para la presentación de éstas, de conformidad con la Ley;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:rsidR="00E11E06" w:rsidRPr="00A4768D" w:rsidRDefault="00A4768D" w:rsidP="00A4768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Solicitar ampliaciones o correcciones a los estudios de impacto regulatorio que les presenten las dependencias y organismos descentralizados y, en su caso, solicitarles la designación de un experto, de conformidad con la Ley;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:rsidR="00E11E06" w:rsidRPr="00A4768D" w:rsidRDefault="00A4768D" w:rsidP="00A4768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Someter a la consideración del Titular, en su caso, los dictámenes parciales, totales o finales de los estudios de impacto regulatorio y, de ser expedidos por aquél, entregarlos a las dependencias u organismos descentralizados respectivos;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:rsidR="00E11E06" w:rsidRPr="00A4768D" w:rsidRDefault="00A4768D" w:rsidP="00A4768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Opinar respecto de los trámites y servicios que las dependencias y organismos descentralizados entreguen a la Comisión de Mejora Regulatoria, para su opinión e inscripción en el Registro Estatal de Trámites y Servicios;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8.-</w:t>
            </w:r>
          </w:p>
        </w:tc>
        <w:tc>
          <w:tcPr>
            <w:tcW w:w="7853" w:type="dxa"/>
          </w:tcPr>
          <w:p w:rsidR="00E11E06" w:rsidRPr="00A4768D" w:rsidRDefault="00A4768D" w:rsidP="00A4768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Informar al Titular de la Comisión de Mejora Regulatoria sobre el avance en el cumplimiento, por parte de las dependencias y organismos descentralizados, de las obligaciones previstas en la Ley;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9.-</w:t>
            </w:r>
          </w:p>
        </w:tc>
        <w:tc>
          <w:tcPr>
            <w:tcW w:w="7853" w:type="dxa"/>
          </w:tcPr>
          <w:p w:rsidR="00E11E06" w:rsidRPr="00A4768D" w:rsidRDefault="00A4768D" w:rsidP="00A4768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Auxiliar en la elaboración del informe anual que el Titular debe presentar ante el Secretario de Economía, sobre los avances de las dependencias y organismos </w:t>
            </w:r>
            <w:r>
              <w:rPr>
                <w:rFonts w:ascii="Century Gothic" w:hAnsi="Century Gothic" w:cs="Century Gothic"/>
                <w:sz w:val="18"/>
                <w:szCs w:val="18"/>
              </w:rPr>
              <w:lastRenderedPageBreak/>
              <w:t>descentralizados en materia de mejora regulatoria, así como en la elaboración de los informes y asuntos que el Titular deba someter a la consideración del Consejo;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lastRenderedPageBreak/>
              <w:t>10.-</w:t>
            </w:r>
          </w:p>
        </w:tc>
        <w:tc>
          <w:tcPr>
            <w:tcW w:w="7853" w:type="dxa"/>
          </w:tcPr>
          <w:p w:rsidR="00E11E06" w:rsidRPr="00A4768D" w:rsidRDefault="00A4768D" w:rsidP="00A4768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Elaborar y proponer al Titular, el manual de elaboración de estudios de impacto regulatorio y someter a consideración de éste las modificaciones al mismo;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11.-</w:t>
            </w:r>
          </w:p>
        </w:tc>
        <w:tc>
          <w:tcPr>
            <w:tcW w:w="7853" w:type="dxa"/>
          </w:tcPr>
          <w:p w:rsidR="00E11E06" w:rsidRPr="00A4768D" w:rsidRDefault="00A4768D" w:rsidP="00A4768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Operar el sistema electrónico de estudios de impacto regulatorio;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12.-</w:t>
            </w:r>
          </w:p>
        </w:tc>
        <w:tc>
          <w:tcPr>
            <w:tcW w:w="7853" w:type="dxa"/>
          </w:tcPr>
          <w:p w:rsidR="00E11E06" w:rsidRPr="00A4768D" w:rsidRDefault="00A4768D" w:rsidP="00A4768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Coordinar reuniones con las dependencias y organismos descentralizados y con los municipios a fin de prestarles asesoría y capacitación sobre la elaboración de las manifestaciones de impacto regulatorio;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13.-</w:t>
            </w:r>
          </w:p>
        </w:tc>
        <w:tc>
          <w:tcPr>
            <w:tcW w:w="7853" w:type="dxa"/>
          </w:tcPr>
          <w:p w:rsidR="00E11E06" w:rsidRPr="00A4768D" w:rsidRDefault="00A4768D" w:rsidP="00A4768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Coordinar la participación del Titular y de los demás servidores públicos de la Comisión de Mejora Regulatoria en los diversos foros en materia de mejora regulatoria y temas afines, en coordinación con las instancias competentes;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14.-</w:t>
            </w:r>
          </w:p>
        </w:tc>
        <w:tc>
          <w:tcPr>
            <w:tcW w:w="7853" w:type="dxa"/>
          </w:tcPr>
          <w:p w:rsidR="00E11E06" w:rsidRPr="00A4768D" w:rsidRDefault="00A4768D" w:rsidP="00A4768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Expedir copias certificadas de los documentos que obren en los archivos respectivos.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635591" w:rsidRDefault="00A4768D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Dependencias y entidades de la Administración Estatal.</w:t>
            </w:r>
          </w:p>
          <w:p w:rsidR="00810F54" w:rsidRPr="00501397" w:rsidRDefault="00810F54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635591" w:rsidRPr="00501397" w:rsidRDefault="00A4768D" w:rsidP="00A4768D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Administraciones municipales, federal, y sector empresarial académico y sociedad civil.</w:t>
            </w:r>
          </w:p>
        </w:tc>
      </w:tr>
    </w:tbl>
    <w:p w:rsidR="00D82951" w:rsidRDefault="00D82951"/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C52EF" w:rsidRDefault="00A4768D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Reporte Semanal en tiempo y forma en base a informes de seguimiento de las cargas de trabajo.</w:t>
            </w: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A4768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28 a 65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A4768D">
            <w:rPr>
              <w:rFonts w:ascii="Century Gothic" w:hAnsi="Century Gothic" w:cs="Century Gothic"/>
              <w:sz w:val="18"/>
              <w:szCs w:val="18"/>
            </w:rPr>
            <w:t>Maestría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b/>
            <w:bCs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467CD3">
            <w:rPr>
              <w:rFonts w:ascii="Century Gothic" w:hAnsi="Century Gothic" w:cs="Century Gothic"/>
              <w:b/>
              <w:bCs/>
              <w:sz w:val="18"/>
              <w:szCs w:val="18"/>
            </w:rPr>
            <w:t xml:space="preserve">Lic. </w:t>
          </w:r>
          <w:proofErr w:type="gramStart"/>
          <w:r w:rsidR="00467CD3">
            <w:rPr>
              <w:rFonts w:ascii="Century Gothic" w:hAnsi="Century Gothic" w:cs="Century Gothic"/>
              <w:b/>
              <w:bCs/>
              <w:sz w:val="18"/>
              <w:szCs w:val="18"/>
            </w:rPr>
            <w:t>en</w:t>
          </w:r>
          <w:proofErr w:type="gramEnd"/>
          <w:r w:rsidR="00467CD3">
            <w:rPr>
              <w:rFonts w:ascii="Century Gothic" w:hAnsi="Century Gothic" w:cs="Century Gothic"/>
              <w:b/>
              <w:bCs/>
              <w:sz w:val="18"/>
              <w:szCs w:val="18"/>
            </w:rPr>
            <w:t xml:space="preserve"> </w:t>
          </w:r>
          <w:r w:rsidR="008564CA">
            <w:rPr>
              <w:rFonts w:ascii="Century Gothic" w:hAnsi="Century Gothic" w:cs="Century Gothic"/>
              <w:b/>
              <w:bCs/>
              <w:sz w:val="18"/>
              <w:szCs w:val="18"/>
            </w:rPr>
            <w:t xml:space="preserve">Derecho </w:t>
          </w:r>
        </w:sdtContent>
      </w:sdt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A4768D">
        <w:rPr>
          <w:rFonts w:ascii="Century Gothic" w:hAnsi="Century Gothic" w:cs="Century Gothic"/>
          <w:b/>
          <w:bCs/>
          <w:sz w:val="18"/>
          <w:szCs w:val="18"/>
        </w:rPr>
        <w:t xml:space="preserve">  </w:t>
      </w:r>
      <w:r w:rsidR="00A4768D">
        <w:rPr>
          <w:rFonts w:ascii="Century Gothic" w:hAnsi="Century Gothic" w:cs="Century Gothic"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A4768D" w:rsidRPr="00A4768D" w:rsidRDefault="00A4768D" w:rsidP="00A4768D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 w:rsidRPr="00A4768D">
        <w:rPr>
          <w:rFonts w:cs="Century Gothic"/>
          <w:sz w:val="18"/>
          <w:szCs w:val="18"/>
        </w:rPr>
        <w:t>3 años en Administración Pública - Jurídica</w:t>
      </w:r>
    </w:p>
    <w:p w:rsidR="00A4768D" w:rsidRPr="00A4768D" w:rsidRDefault="00A4768D" w:rsidP="00A4768D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30"/>
        <w:rPr>
          <w:rFonts w:cs="Century Gothic"/>
          <w:sz w:val="18"/>
          <w:szCs w:val="18"/>
        </w:rPr>
      </w:pPr>
      <w:r w:rsidRPr="00A4768D">
        <w:rPr>
          <w:rFonts w:cs="Century Gothic"/>
          <w:sz w:val="18"/>
          <w:szCs w:val="18"/>
        </w:rPr>
        <w:t>2 años en Dictamen y elaboración de leyes.</w:t>
      </w:r>
    </w:p>
    <w:p w:rsidR="00A4768D" w:rsidRPr="00A4768D" w:rsidRDefault="00A4768D" w:rsidP="00A4768D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30"/>
        <w:rPr>
          <w:rFonts w:cs="Century Gothic"/>
          <w:sz w:val="18"/>
          <w:szCs w:val="18"/>
        </w:rPr>
      </w:pPr>
      <w:r w:rsidRPr="00A4768D">
        <w:rPr>
          <w:rFonts w:cs="Century Gothic"/>
          <w:sz w:val="18"/>
          <w:szCs w:val="18"/>
        </w:rPr>
        <w:t>1 año en Análisis Económico del Derecho</w:t>
      </w:r>
      <w:r>
        <w:rPr>
          <w:rFonts w:cs="Century Gothic"/>
          <w:sz w:val="18"/>
          <w:szCs w:val="18"/>
        </w:rPr>
        <w:t>.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lastRenderedPageBreak/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8564CA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A4768D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Líder/Negociación compleja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A4768D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A4768D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A4768D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Impacta objetivos importantes, aunque no a nivel global de la acción del gobierno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810F54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810F54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596DDC" w:rsidRPr="00596DDC" w:rsidRDefault="00A4768D" w:rsidP="00530F6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jc w:val="both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2211A6">
        <w:rPr>
          <w:rFonts w:ascii="Century Gothic" w:hAnsi="Century Gothic" w:cs="Century Gothic"/>
          <w:sz w:val="18"/>
          <w:szCs w:val="18"/>
        </w:rPr>
        <w:t xml:space="preserve">                                     </w:t>
      </w:r>
      <w:r w:rsidR="00D211BC">
        <w:rPr>
          <w:rFonts w:ascii="Century Gothic" w:hAnsi="Century Gothic" w:cs="Century Gothic"/>
          <w:sz w:val="18"/>
          <w:szCs w:val="18"/>
        </w:rPr>
        <w:t xml:space="preserve">       </w:t>
      </w:r>
      <w:r w:rsidR="00D211BC">
        <w:rPr>
          <w:rFonts w:ascii="Century Gothic" w:hAnsi="Century Gothic" w:cs="Century Gothic"/>
          <w:sz w:val="18"/>
          <w:szCs w:val="18"/>
        </w:rPr>
        <w:tab/>
        <w:t xml:space="preserve">  </w:t>
      </w:r>
      <w:r w:rsidR="00D211BC">
        <w:rPr>
          <w:rFonts w:ascii="Century Gothic" w:hAnsi="Century Gothic" w:cs="Century Gothic"/>
          <w:sz w:val="18"/>
          <w:szCs w:val="18"/>
        </w:rPr>
        <w:tab/>
        <w:t xml:space="preserve"> Información aprobada</w:t>
      </w:r>
      <w:r w:rsidR="002211A6">
        <w:rPr>
          <w:rFonts w:ascii="Century Gothic" w:hAnsi="Century Gothic" w:cs="Century Gothic"/>
          <w:sz w:val="18"/>
          <w:szCs w:val="18"/>
        </w:rPr>
        <w:t xml:space="preserve"> por:</w:t>
      </w:r>
      <w:r w:rsidR="00C66D7D">
        <w:rPr>
          <w:rFonts w:ascii="Century Gothic" w:hAnsi="Century Gothic" w:cs="Century Gothic"/>
          <w:sz w:val="18"/>
          <w:szCs w:val="18"/>
        </w:rPr>
        <w:t xml:space="preserve">                                                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773978" w:rsidRDefault="00773978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8564CA" w:rsidRDefault="00A4768D" w:rsidP="0077397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034D1F">
              <w:rPr>
                <w:rFonts w:ascii="Century Gothic" w:hAnsi="Century Gothic" w:cs="Century Gothic"/>
                <w:bCs/>
                <w:sz w:val="18"/>
                <w:szCs w:val="18"/>
              </w:rPr>
              <w:t>Coordinado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ra de Mejora Regulatoria Inter-E</w:t>
            </w:r>
            <w:r w:rsidRPr="00034D1F">
              <w:rPr>
                <w:rFonts w:ascii="Century Gothic" w:hAnsi="Century Gothic" w:cs="Century Gothic"/>
                <w:bCs/>
                <w:sz w:val="18"/>
                <w:szCs w:val="18"/>
              </w:rPr>
              <w:t>statal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A4768D" w:rsidRDefault="00A4768D" w:rsidP="00A4768D">
            <w:pPr>
              <w:widowControl w:val="0"/>
              <w:tabs>
                <w:tab w:val="right" w:pos="970"/>
                <w:tab w:val="left" w:pos="1140"/>
                <w:tab w:val="right" w:pos="5970"/>
                <w:tab w:val="left" w:pos="6140"/>
              </w:tabs>
              <w:autoSpaceDE w:val="0"/>
              <w:autoSpaceDN w:val="0"/>
              <w:adjustRightInd w:val="0"/>
              <w:spacing w:before="3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596DDC" w:rsidRDefault="00A4768D" w:rsidP="00773978">
            <w:pPr>
              <w:widowControl w:val="0"/>
              <w:tabs>
                <w:tab w:val="right" w:pos="970"/>
                <w:tab w:val="left" w:pos="1140"/>
                <w:tab w:val="right" w:pos="5970"/>
                <w:tab w:val="left" w:pos="6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Director General de la Comisión de Mejora  Regulatoria de Sonora                                                             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4A" w:rsidRDefault="00FD174A" w:rsidP="0068032F">
      <w:pPr>
        <w:spacing w:after="0" w:line="240" w:lineRule="auto"/>
      </w:pPr>
      <w:r>
        <w:separator/>
      </w:r>
    </w:p>
  </w:endnote>
  <w:endnote w:type="continuationSeparator" w:id="0">
    <w:p w:rsidR="00FD174A" w:rsidRDefault="00FD174A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Pr="00A4768D" w:rsidRDefault="00A4768D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A4768D">
      <w:rPr>
        <w:rFonts w:asciiTheme="majorHAnsi" w:hAnsiTheme="majorHAnsi" w:cs="Century Gothic"/>
        <w:bCs/>
      </w:rPr>
      <w:t>Coordinadora de Mejora Regulatoria Inter-Estatal</w:t>
    </w:r>
    <w:r w:rsidRPr="00A4768D">
      <w:rPr>
        <w:rFonts w:asciiTheme="majorHAnsi" w:hAnsiTheme="majorHAnsi"/>
      </w:rPr>
      <w:t xml:space="preserve"> </w:t>
    </w:r>
    <w:r w:rsidR="00635591" w:rsidRPr="00A4768D">
      <w:rPr>
        <w:rFonts w:asciiTheme="majorHAnsi" w:hAnsiTheme="majorHAnsi"/>
      </w:rPr>
      <w:ptab w:relativeTo="margin" w:alignment="right" w:leader="none"/>
    </w:r>
    <w:r w:rsidR="00635591" w:rsidRPr="00A4768D">
      <w:rPr>
        <w:rFonts w:asciiTheme="majorHAnsi" w:hAnsiTheme="majorHAnsi"/>
      </w:rPr>
      <w:t xml:space="preserve">Página </w:t>
    </w:r>
    <w:r w:rsidR="008A78C1" w:rsidRPr="00A4768D">
      <w:rPr>
        <w:rFonts w:asciiTheme="majorHAnsi" w:hAnsiTheme="majorHAnsi"/>
      </w:rPr>
      <w:fldChar w:fldCharType="begin"/>
    </w:r>
    <w:r w:rsidR="00381DE0" w:rsidRPr="00A4768D">
      <w:rPr>
        <w:rFonts w:asciiTheme="majorHAnsi" w:hAnsiTheme="majorHAnsi"/>
      </w:rPr>
      <w:instrText xml:space="preserve"> PAGE   \* MERGEFORMAT </w:instrText>
    </w:r>
    <w:r w:rsidR="008A78C1" w:rsidRPr="00A4768D">
      <w:rPr>
        <w:rFonts w:asciiTheme="majorHAnsi" w:hAnsiTheme="majorHAnsi"/>
      </w:rPr>
      <w:fldChar w:fldCharType="separate"/>
    </w:r>
    <w:r w:rsidR="005C77DB">
      <w:rPr>
        <w:rFonts w:asciiTheme="majorHAnsi" w:hAnsiTheme="majorHAnsi"/>
        <w:noProof/>
      </w:rPr>
      <w:t>4</w:t>
    </w:r>
    <w:r w:rsidR="008A78C1" w:rsidRPr="00A4768D">
      <w:rPr>
        <w:rFonts w:asciiTheme="majorHAnsi" w:hAnsiTheme="majorHAnsi"/>
      </w:rPr>
      <w:fldChar w:fldCharType="end"/>
    </w:r>
  </w:p>
  <w:p w:rsidR="00635591" w:rsidRDefault="006355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4A" w:rsidRDefault="00FD174A" w:rsidP="0068032F">
      <w:pPr>
        <w:spacing w:after="0" w:line="240" w:lineRule="auto"/>
      </w:pPr>
      <w:r>
        <w:separator/>
      </w:r>
    </w:p>
  </w:footnote>
  <w:footnote w:type="continuationSeparator" w:id="0">
    <w:p w:rsidR="00FD174A" w:rsidRDefault="00FD174A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Default="00FD174A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355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63559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6-10-18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07300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18 de octubre de 2016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B4F"/>
    <w:multiLevelType w:val="hybridMultilevel"/>
    <w:tmpl w:val="A1D4D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2">
    <w:nsid w:val="76630C28"/>
    <w:multiLevelType w:val="hybridMultilevel"/>
    <w:tmpl w:val="2DD6C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280D"/>
    <w:rsid w:val="00003761"/>
    <w:rsid w:val="00017B8D"/>
    <w:rsid w:val="00040CCC"/>
    <w:rsid w:val="00044B6B"/>
    <w:rsid w:val="000621F1"/>
    <w:rsid w:val="0007300F"/>
    <w:rsid w:val="000B7DAA"/>
    <w:rsid w:val="0010290A"/>
    <w:rsid w:val="00102BBD"/>
    <w:rsid w:val="001146C1"/>
    <w:rsid w:val="001511EB"/>
    <w:rsid w:val="0017200E"/>
    <w:rsid w:val="00190C96"/>
    <w:rsid w:val="001A70D4"/>
    <w:rsid w:val="001E4C73"/>
    <w:rsid w:val="00204A1B"/>
    <w:rsid w:val="00212675"/>
    <w:rsid w:val="002211A6"/>
    <w:rsid w:val="002329C1"/>
    <w:rsid w:val="00272361"/>
    <w:rsid w:val="002B4AA2"/>
    <w:rsid w:val="002C52EF"/>
    <w:rsid w:val="002D1F8E"/>
    <w:rsid w:val="003463A3"/>
    <w:rsid w:val="003647BB"/>
    <w:rsid w:val="00381DE0"/>
    <w:rsid w:val="003E4A62"/>
    <w:rsid w:val="003F3A05"/>
    <w:rsid w:val="00444889"/>
    <w:rsid w:val="004473CB"/>
    <w:rsid w:val="0045236F"/>
    <w:rsid w:val="0045248D"/>
    <w:rsid w:val="00464BF5"/>
    <w:rsid w:val="00467CD3"/>
    <w:rsid w:val="00501397"/>
    <w:rsid w:val="00530F68"/>
    <w:rsid w:val="0056174E"/>
    <w:rsid w:val="00587D14"/>
    <w:rsid w:val="00594929"/>
    <w:rsid w:val="00596DDC"/>
    <w:rsid w:val="005C77DB"/>
    <w:rsid w:val="005F1F14"/>
    <w:rsid w:val="0061222A"/>
    <w:rsid w:val="006254C6"/>
    <w:rsid w:val="0062793B"/>
    <w:rsid w:val="00635591"/>
    <w:rsid w:val="00655703"/>
    <w:rsid w:val="0068032F"/>
    <w:rsid w:val="007046C2"/>
    <w:rsid w:val="0072269E"/>
    <w:rsid w:val="007308F7"/>
    <w:rsid w:val="00762901"/>
    <w:rsid w:val="00773978"/>
    <w:rsid w:val="007B162C"/>
    <w:rsid w:val="007D3003"/>
    <w:rsid w:val="00810F54"/>
    <w:rsid w:val="00817409"/>
    <w:rsid w:val="008564CA"/>
    <w:rsid w:val="00893993"/>
    <w:rsid w:val="008A78C1"/>
    <w:rsid w:val="008E33AC"/>
    <w:rsid w:val="008E53FE"/>
    <w:rsid w:val="008F4088"/>
    <w:rsid w:val="00950179"/>
    <w:rsid w:val="00950DBB"/>
    <w:rsid w:val="00951684"/>
    <w:rsid w:val="009701BA"/>
    <w:rsid w:val="00984B0E"/>
    <w:rsid w:val="009A1C1C"/>
    <w:rsid w:val="009C2ECB"/>
    <w:rsid w:val="009C612B"/>
    <w:rsid w:val="009E7D30"/>
    <w:rsid w:val="00A03483"/>
    <w:rsid w:val="00A218E1"/>
    <w:rsid w:val="00A4768D"/>
    <w:rsid w:val="00AA3796"/>
    <w:rsid w:val="00AB0D64"/>
    <w:rsid w:val="00AF3BE8"/>
    <w:rsid w:val="00B12FBF"/>
    <w:rsid w:val="00B332CE"/>
    <w:rsid w:val="00B40EA5"/>
    <w:rsid w:val="00B8777B"/>
    <w:rsid w:val="00BC4EC1"/>
    <w:rsid w:val="00BE1BD1"/>
    <w:rsid w:val="00C25AB6"/>
    <w:rsid w:val="00C2742D"/>
    <w:rsid w:val="00C42A89"/>
    <w:rsid w:val="00C51974"/>
    <w:rsid w:val="00C66D7D"/>
    <w:rsid w:val="00C765F4"/>
    <w:rsid w:val="00D16940"/>
    <w:rsid w:val="00D211BC"/>
    <w:rsid w:val="00D76BC6"/>
    <w:rsid w:val="00D82951"/>
    <w:rsid w:val="00DB3A08"/>
    <w:rsid w:val="00DD3587"/>
    <w:rsid w:val="00DF4D33"/>
    <w:rsid w:val="00DF5284"/>
    <w:rsid w:val="00E11E06"/>
    <w:rsid w:val="00E30C21"/>
    <w:rsid w:val="00E3528C"/>
    <w:rsid w:val="00E743E5"/>
    <w:rsid w:val="00E81AE7"/>
    <w:rsid w:val="00EB437B"/>
    <w:rsid w:val="00ED3792"/>
    <w:rsid w:val="00F11820"/>
    <w:rsid w:val="00F21827"/>
    <w:rsid w:val="00F54183"/>
    <w:rsid w:val="00F651D3"/>
    <w:rsid w:val="00F861ED"/>
    <w:rsid w:val="00FC1D8A"/>
    <w:rsid w:val="00FD174A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181EBC"/>
    <w:rsid w:val="001967FE"/>
    <w:rsid w:val="001A7B83"/>
    <w:rsid w:val="00241239"/>
    <w:rsid w:val="00292561"/>
    <w:rsid w:val="002A6BAB"/>
    <w:rsid w:val="002B0DD9"/>
    <w:rsid w:val="002D2F23"/>
    <w:rsid w:val="0030672C"/>
    <w:rsid w:val="003071F5"/>
    <w:rsid w:val="00327066"/>
    <w:rsid w:val="003B00BC"/>
    <w:rsid w:val="0044672C"/>
    <w:rsid w:val="004B37C7"/>
    <w:rsid w:val="004D16AA"/>
    <w:rsid w:val="005B6B12"/>
    <w:rsid w:val="005D32FA"/>
    <w:rsid w:val="005E2413"/>
    <w:rsid w:val="006D362C"/>
    <w:rsid w:val="006E5DB5"/>
    <w:rsid w:val="00781C84"/>
    <w:rsid w:val="007B326F"/>
    <w:rsid w:val="007E32BF"/>
    <w:rsid w:val="00815D56"/>
    <w:rsid w:val="00945CCA"/>
    <w:rsid w:val="00966091"/>
    <w:rsid w:val="00A605D5"/>
    <w:rsid w:val="00A752EB"/>
    <w:rsid w:val="00B62646"/>
    <w:rsid w:val="00BB70D5"/>
    <w:rsid w:val="00BD2483"/>
    <w:rsid w:val="00BF359B"/>
    <w:rsid w:val="00C14858"/>
    <w:rsid w:val="00C71A92"/>
    <w:rsid w:val="00C94D53"/>
    <w:rsid w:val="00CC2FAC"/>
    <w:rsid w:val="00D6429C"/>
    <w:rsid w:val="00E62A01"/>
    <w:rsid w:val="00E85809"/>
    <w:rsid w:val="00FA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2016-10-18T00:00:00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1069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</cp:lastModifiedBy>
  <cp:revision>57</cp:revision>
  <dcterms:created xsi:type="dcterms:W3CDTF">2016-10-05T01:52:00Z</dcterms:created>
  <dcterms:modified xsi:type="dcterms:W3CDTF">2019-10-15T00:21:00Z</dcterms:modified>
</cp:coreProperties>
</file>