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DESCRIPCION DE PUESTO</w:t>
      </w:r>
    </w:p>
    <w:p w:rsidR="00596DDC" w:rsidRDefault="00596DDC"/>
    <w:p w:rsidR="00596DDC" w:rsidRDefault="005C4A19">
      <w:r>
        <w:tab/>
      </w:r>
      <w:r>
        <w:tab/>
      </w:r>
      <w:r>
        <w:tab/>
      </w:r>
      <w:r>
        <w:tab/>
      </w:r>
      <w:r>
        <w:tab/>
      </w:r>
      <w:r>
        <w:tab/>
      </w:r>
      <w:r>
        <w:tab/>
      </w:r>
      <w:r>
        <w:tab/>
      </w:r>
      <w:r>
        <w:tab/>
      </w:r>
      <w:r>
        <w:tab/>
      </w:r>
      <w:r>
        <w:tab/>
      </w:r>
      <w:r>
        <w:tab/>
        <w:t>ID: 1103-00</w:t>
      </w:r>
      <w:r w:rsidR="00E66300">
        <w:t>3</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ab/>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E33DB2" w:rsidRDefault="00E33DB2" w:rsidP="005C4A19">
            <w:pPr>
              <w:widowControl w:val="0"/>
              <w:tabs>
                <w:tab w:val="left" w:pos="40"/>
              </w:tabs>
              <w:autoSpaceDE w:val="0"/>
              <w:autoSpaceDN w:val="0"/>
              <w:adjustRightInd w:val="0"/>
              <w:rPr>
                <w:rFonts w:ascii="Century Gothic" w:hAnsi="Century Gothic" w:cs="Century Gothic"/>
                <w:bCs/>
                <w:sz w:val="18"/>
                <w:szCs w:val="18"/>
              </w:rPr>
            </w:pPr>
            <w:r w:rsidRPr="00E33DB2">
              <w:rPr>
                <w:rFonts w:ascii="Century Gothic" w:hAnsi="Century Gothic" w:cs="Century Gothic"/>
                <w:bCs/>
                <w:sz w:val="18"/>
                <w:szCs w:val="18"/>
              </w:rPr>
              <w:t>Responsable de Transparencia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8F3478">
        <w:trPr>
          <w:trHeight w:val="283"/>
        </w:trPr>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6B1ECA" w:rsidP="005C4A19">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sz w:val="18"/>
                <w:szCs w:val="18"/>
              </w:rPr>
              <w:t>Secretaría de Economía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E33DB2" w:rsidRDefault="00E33DB2" w:rsidP="005C4A19">
            <w:pPr>
              <w:widowControl w:val="0"/>
              <w:tabs>
                <w:tab w:val="left" w:pos="40"/>
              </w:tabs>
              <w:autoSpaceDE w:val="0"/>
              <w:autoSpaceDN w:val="0"/>
              <w:adjustRightInd w:val="0"/>
              <w:rPr>
                <w:rFonts w:ascii="Century Gothic" w:hAnsi="Century Gothic" w:cs="Century Gothic"/>
                <w:bCs/>
                <w:sz w:val="18"/>
                <w:szCs w:val="18"/>
              </w:rPr>
            </w:pPr>
            <w:r w:rsidRPr="00E33DB2">
              <w:rPr>
                <w:rFonts w:ascii="Century Gothic" w:hAnsi="Century Gothic" w:cs="Century Gothic"/>
                <w:bCs/>
                <w:sz w:val="18"/>
                <w:szCs w:val="18"/>
              </w:rPr>
              <w:t>Unidad de Transparencia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E11E06" w:rsidRPr="0063113E" w:rsidRDefault="0063113E" w:rsidP="008F3478">
            <w:pPr>
              <w:widowControl w:val="0"/>
              <w:tabs>
                <w:tab w:val="left" w:pos="40"/>
              </w:tabs>
              <w:autoSpaceDE w:val="0"/>
              <w:autoSpaceDN w:val="0"/>
              <w:adjustRightInd w:val="0"/>
              <w:rPr>
                <w:rFonts w:ascii="Century Gothic" w:hAnsi="Century Gothic" w:cs="Century Gothic"/>
                <w:bCs/>
                <w:sz w:val="18"/>
                <w:szCs w:val="18"/>
              </w:rPr>
            </w:pPr>
            <w:r w:rsidRPr="0063113E">
              <w:rPr>
                <w:rFonts w:ascii="Century Gothic" w:hAnsi="Century Gothic" w:cs="Century Gothic"/>
                <w:bCs/>
                <w:sz w:val="18"/>
                <w:szCs w:val="18"/>
              </w:rPr>
              <w:t xml:space="preserve">Secretario de </w:t>
            </w:r>
            <w:proofErr w:type="spellStart"/>
            <w:r w:rsidRPr="0063113E">
              <w:rPr>
                <w:rFonts w:ascii="Century Gothic" w:hAnsi="Century Gothic" w:cs="Century Gothic"/>
                <w:bCs/>
                <w:sz w:val="18"/>
                <w:szCs w:val="18"/>
              </w:rPr>
              <w:t>Economia</w:t>
            </w:r>
            <w:proofErr w:type="spellEnd"/>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01397">
        <w:trPr>
          <w:trHeight w:val="95"/>
        </w:trPr>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E11E06" w:rsidRPr="008F3478" w:rsidRDefault="008F3478" w:rsidP="005C4A19">
            <w:pPr>
              <w:widowControl w:val="0"/>
              <w:tabs>
                <w:tab w:val="left" w:pos="40"/>
              </w:tabs>
              <w:autoSpaceDE w:val="0"/>
              <w:autoSpaceDN w:val="0"/>
              <w:adjustRightInd w:val="0"/>
              <w:rPr>
                <w:rFonts w:ascii="Century Gothic" w:hAnsi="Century Gothic" w:cs="Century Gothic"/>
                <w:bCs/>
                <w:sz w:val="18"/>
                <w:szCs w:val="18"/>
              </w:rPr>
            </w:pPr>
            <w:r w:rsidRPr="008F3478">
              <w:rPr>
                <w:rFonts w:ascii="Century Gothic" w:hAnsi="Century Gothic" w:cs="Century Gothic"/>
                <w:bCs/>
                <w:sz w:val="18"/>
                <w:szCs w:val="18"/>
              </w:rPr>
              <w:t>Ninguno</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A73B5A" w:rsidRDefault="00A73B5A" w:rsidP="00A73B5A">
      <w:pPr>
        <w:widowControl w:val="0"/>
        <w:tabs>
          <w:tab w:val="left" w:pos="540"/>
        </w:tabs>
        <w:autoSpaceDE w:val="0"/>
        <w:autoSpaceDN w:val="0"/>
        <w:adjustRightInd w:val="0"/>
        <w:spacing w:before="231" w:after="0" w:line="240" w:lineRule="auto"/>
        <w:rPr>
          <w:rFonts w:ascii="Century Gothic" w:hAnsi="Century Gothic" w:cs="Century Gothic"/>
          <w:b/>
          <w:bCs/>
        </w:rPr>
      </w:pPr>
      <w:r>
        <w:rPr>
          <w:rFonts w:ascii="Century Gothic" w:hAnsi="Century Gothic" w:cs="Century Gothic"/>
          <w:sz w:val="18"/>
          <w:szCs w:val="18"/>
        </w:rPr>
        <w:t xml:space="preserve">Brindar apoyo y coordinar en las actividades dentro de la Unidad, asesorar en materia de información para el Portal de Transparencia, programa SIA, así como realizar canalizaciones de órdenes de pago generadas por las unidades administrativas.  </w:t>
      </w:r>
      <w:r w:rsidR="00D82951">
        <w:rPr>
          <w:rFonts w:ascii="Century Gothic" w:hAnsi="Century Gothic" w:cs="Century Gothic"/>
          <w:b/>
          <w:bCs/>
        </w:rPr>
        <w:tab/>
      </w:r>
    </w:p>
    <w:p w:rsidR="00D82951" w:rsidRPr="00A73B5A" w:rsidRDefault="00D82951" w:rsidP="00A73B5A">
      <w:pPr>
        <w:widowControl w:val="0"/>
        <w:tabs>
          <w:tab w:val="left" w:pos="5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b/>
          <w:bCs/>
        </w:rPr>
        <w:t>RESPONSABILIDADES</w:t>
      </w:r>
    </w:p>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53"/>
      </w:tblGrid>
      <w:tr w:rsidR="00D82951" w:rsidTr="00D82951">
        <w:tc>
          <w:tcPr>
            <w:tcW w:w="526" w:type="dxa"/>
          </w:tcPr>
          <w:p w:rsidR="00D82951" w:rsidRDefault="00D82951" w:rsidP="00501397">
            <w:pPr>
              <w:widowControl w:val="0"/>
              <w:tabs>
                <w:tab w:val="left" w:pos="40"/>
              </w:tabs>
              <w:autoSpaceDE w:val="0"/>
              <w:autoSpaceDN w:val="0"/>
              <w:adjustRightInd w:val="0"/>
              <w:jc w:val="center"/>
              <w:rPr>
                <w:rFonts w:ascii="Century Gothic" w:hAnsi="Century Gothic" w:cs="Century Gothic"/>
                <w:b/>
                <w:bCs/>
              </w:rPr>
            </w:pPr>
            <w:r>
              <w:rPr>
                <w:rFonts w:ascii="Century Gothic" w:hAnsi="Century Gothic" w:cs="Century Gothic"/>
                <w:sz w:val="18"/>
                <w:szCs w:val="18"/>
              </w:rPr>
              <w:t>1.</w:t>
            </w:r>
            <w:r w:rsidRPr="00113743">
              <w:rPr>
                <w:rFonts w:ascii="Century Gothic" w:hAnsi="Century Gothic" w:cs="Century Gothic"/>
                <w:sz w:val="18"/>
                <w:szCs w:val="18"/>
              </w:rPr>
              <w:t>–</w:t>
            </w:r>
          </w:p>
        </w:tc>
        <w:tc>
          <w:tcPr>
            <w:tcW w:w="7853" w:type="dxa"/>
          </w:tcPr>
          <w:p w:rsidR="00D82951" w:rsidRDefault="00584BC7" w:rsidP="00501397">
            <w:pPr>
              <w:autoSpaceDE w:val="0"/>
              <w:autoSpaceDN w:val="0"/>
              <w:jc w:val="both"/>
              <w:rPr>
                <w:rFonts w:ascii="Century Gothic" w:hAnsi="Century Gothic" w:cs="Century Gothic"/>
                <w:b/>
                <w:bCs/>
              </w:rPr>
            </w:pPr>
            <w:r>
              <w:rPr>
                <w:rFonts w:ascii="Century Gothic" w:hAnsi="Century Gothic" w:cs="Century Gothic"/>
                <w:sz w:val="18"/>
                <w:szCs w:val="18"/>
              </w:rPr>
              <w:t>Coordinar la captura de información por cada una de las unidades administrativas en el Programa SIA, Incluyendo la validación y Seguimiento.</w:t>
            </w:r>
          </w:p>
        </w:tc>
      </w:tr>
      <w:tr w:rsidR="00D82951" w:rsidTr="00D82951">
        <w:tc>
          <w:tcPr>
            <w:tcW w:w="526" w:type="dxa"/>
          </w:tcPr>
          <w:p w:rsidR="00D82951" w:rsidRDefault="00D82951" w:rsidP="00501397">
            <w:pPr>
              <w:widowControl w:val="0"/>
              <w:tabs>
                <w:tab w:val="left" w:pos="40"/>
              </w:tabs>
              <w:autoSpaceDE w:val="0"/>
              <w:autoSpaceDN w:val="0"/>
              <w:adjustRightInd w:val="0"/>
              <w:jc w:val="center"/>
              <w:rPr>
                <w:rFonts w:ascii="Century Gothic" w:hAnsi="Century Gothic" w:cs="Century Gothic"/>
                <w:b/>
                <w:bCs/>
              </w:rPr>
            </w:pPr>
            <w:r w:rsidRPr="00113743">
              <w:rPr>
                <w:rFonts w:ascii="Century Gothic" w:hAnsi="Century Gothic" w:cs="Century Gothic"/>
                <w:sz w:val="18"/>
                <w:szCs w:val="18"/>
              </w:rPr>
              <w:t>2.-</w:t>
            </w:r>
          </w:p>
        </w:tc>
        <w:tc>
          <w:tcPr>
            <w:tcW w:w="7853" w:type="dxa"/>
          </w:tcPr>
          <w:p w:rsidR="00D82951" w:rsidRPr="00113743" w:rsidRDefault="00584BC7" w:rsidP="0050139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Conciliar mensualmente las órdenes de pago generadas por las unidades administrativas, llevando un control de las mismas en una bitácora, para facilitar su localización y archivo.</w:t>
            </w:r>
          </w:p>
        </w:tc>
      </w:tr>
      <w:tr w:rsidR="00D82951" w:rsidTr="00D82951">
        <w:tc>
          <w:tcPr>
            <w:tcW w:w="526" w:type="dxa"/>
          </w:tcPr>
          <w:p w:rsidR="00D82951" w:rsidRPr="00640111" w:rsidRDefault="00D82951" w:rsidP="00501397">
            <w:pPr>
              <w:widowControl w:val="0"/>
              <w:tabs>
                <w:tab w:val="left" w:pos="40"/>
              </w:tabs>
              <w:autoSpaceDE w:val="0"/>
              <w:autoSpaceDN w:val="0"/>
              <w:adjustRightInd w:val="0"/>
              <w:jc w:val="center"/>
              <w:rPr>
                <w:rFonts w:ascii="Century Gothic" w:hAnsi="Century Gothic" w:cs="Century Gothic"/>
                <w:bCs/>
                <w:sz w:val="18"/>
                <w:szCs w:val="18"/>
              </w:rPr>
            </w:pPr>
            <w:r w:rsidRPr="00640111">
              <w:rPr>
                <w:rFonts w:ascii="Century Gothic" w:hAnsi="Century Gothic" w:cs="Century Gothic"/>
                <w:sz w:val="18"/>
                <w:szCs w:val="18"/>
              </w:rPr>
              <w:t>3.-</w:t>
            </w:r>
          </w:p>
        </w:tc>
        <w:tc>
          <w:tcPr>
            <w:tcW w:w="7853" w:type="dxa"/>
          </w:tcPr>
          <w:p w:rsidR="00D82951" w:rsidRPr="00584BC7" w:rsidRDefault="00584BC7" w:rsidP="00584BC7">
            <w:pPr>
              <w:widowControl w:val="0"/>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Coordinar con las unidades administrativas la actualización periódica del Portal de transparencia, así como atender las solicitudes con relación a lo mismo.</w:t>
            </w:r>
          </w:p>
        </w:tc>
      </w:tr>
      <w:tr w:rsidR="00501397" w:rsidTr="00D82951">
        <w:tc>
          <w:tcPr>
            <w:tcW w:w="526" w:type="dxa"/>
          </w:tcPr>
          <w:p w:rsidR="00501397" w:rsidRPr="00640111" w:rsidRDefault="00AB0D64"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4.-</w:t>
            </w:r>
          </w:p>
        </w:tc>
        <w:tc>
          <w:tcPr>
            <w:tcW w:w="7853" w:type="dxa"/>
          </w:tcPr>
          <w:p w:rsidR="00501397" w:rsidRPr="00584BC7" w:rsidRDefault="00584BC7" w:rsidP="00584BC7">
            <w:pPr>
              <w:widowControl w:val="0"/>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Apoyar en la coordinación del Sistema de Gestión de la Calidad en la elaboración de minutas y revisión de la información a presenta.</w:t>
            </w:r>
          </w:p>
        </w:tc>
      </w:tr>
    </w:tbl>
    <w:p w:rsidR="00D82951" w:rsidRDefault="00D82951" w:rsidP="00DF5284">
      <w:pPr>
        <w:widowControl w:val="0"/>
        <w:tabs>
          <w:tab w:val="left" w:pos="40"/>
        </w:tabs>
        <w:autoSpaceDE w:val="0"/>
        <w:autoSpaceDN w:val="0"/>
        <w:adjustRightInd w:val="0"/>
        <w:spacing w:before="280" w:after="0" w:line="240" w:lineRule="auto"/>
      </w:pPr>
      <w:r>
        <w:rPr>
          <w:rFonts w:ascii="Century Gothic" w:hAnsi="Century Gothic" w:cs="Century Gothic"/>
          <w:b/>
          <w:bCs/>
        </w:rPr>
        <w:tab/>
        <w:t>RELACIONES</w:t>
      </w: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3067"/>
        <w:gridCol w:w="4284"/>
      </w:tblGrid>
      <w:tr w:rsidR="00635591" w:rsidTr="00B879B1">
        <w:tc>
          <w:tcPr>
            <w:tcW w:w="994" w:type="dxa"/>
          </w:tcPr>
          <w:p w:rsidR="00635591" w:rsidRDefault="00635591" w:rsidP="00501397">
            <w:pPr>
              <w:widowControl w:val="0"/>
              <w:tabs>
                <w:tab w:val="left" w:pos="40"/>
              </w:tabs>
              <w:autoSpaceDE w:val="0"/>
              <w:autoSpaceDN w:val="0"/>
              <w:adjustRightInd w:val="0"/>
              <w:rPr>
                <w:rFonts w:ascii="Century Gothic" w:hAnsi="Century Gothic" w:cs="Century Gothic"/>
                <w:b/>
                <w:bCs/>
              </w:rPr>
            </w:pPr>
            <w:r w:rsidRPr="00113743">
              <w:rPr>
                <w:rFonts w:ascii="Century Gothic" w:hAnsi="Century Gothic" w:cs="Century Gothic"/>
                <w:b/>
                <w:bCs/>
                <w:sz w:val="18"/>
                <w:szCs w:val="18"/>
              </w:rPr>
              <w:t>Internas:</w:t>
            </w:r>
          </w:p>
        </w:tc>
        <w:tc>
          <w:tcPr>
            <w:tcW w:w="3067" w:type="dxa"/>
          </w:tcPr>
          <w:p w:rsidR="00B879B1" w:rsidRDefault="00B879B1" w:rsidP="00B879B1">
            <w:pPr>
              <w:widowControl w:val="0"/>
              <w:tabs>
                <w:tab w:val="right" w:pos="1970"/>
                <w:tab w:val="left" w:pos="2140"/>
              </w:tabs>
              <w:autoSpaceDE w:val="0"/>
              <w:autoSpaceDN w:val="0"/>
              <w:adjustRightInd w:val="0"/>
              <w:spacing w:before="231"/>
              <w:rPr>
                <w:rFonts w:ascii="Century Gothic" w:hAnsi="Century Gothic" w:cs="Century Gothic"/>
                <w:sz w:val="18"/>
                <w:szCs w:val="18"/>
              </w:rPr>
            </w:pPr>
            <w:r>
              <w:rPr>
                <w:rFonts w:ascii="Century Gothic" w:hAnsi="Century Gothic" w:cs="Century Gothic"/>
                <w:sz w:val="18"/>
                <w:szCs w:val="18"/>
              </w:rPr>
              <w:t>a) Enlaces SIA, culturistas de órdenes de pago, responsables de generar información para el Portal de transparencia, para dar seguimiento en información</w:t>
            </w:r>
          </w:p>
          <w:p w:rsidR="00B879B1" w:rsidRDefault="00B879B1" w:rsidP="00B879B1">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capturada, reportes mensuales para conciliaciones </w:t>
            </w:r>
          </w:p>
          <w:p w:rsidR="00B879B1" w:rsidRDefault="00B879B1" w:rsidP="00B879B1">
            <w:pPr>
              <w:widowControl w:val="0"/>
              <w:tabs>
                <w:tab w:val="left" w:pos="2140"/>
              </w:tabs>
              <w:autoSpaceDE w:val="0"/>
              <w:autoSpaceDN w:val="0"/>
              <w:adjustRightInd w:val="0"/>
              <w:rPr>
                <w:rFonts w:ascii="Century Gothic" w:hAnsi="Century Gothic" w:cs="Century Gothic"/>
                <w:sz w:val="18"/>
                <w:szCs w:val="18"/>
              </w:rPr>
            </w:pPr>
            <w:proofErr w:type="gramStart"/>
            <w:r>
              <w:rPr>
                <w:rFonts w:ascii="Century Gothic" w:hAnsi="Century Gothic" w:cs="Century Gothic"/>
                <w:sz w:val="18"/>
                <w:szCs w:val="18"/>
              </w:rPr>
              <w:t>y</w:t>
            </w:r>
            <w:proofErr w:type="gramEnd"/>
            <w:r>
              <w:rPr>
                <w:rFonts w:ascii="Century Gothic" w:hAnsi="Century Gothic" w:cs="Century Gothic"/>
                <w:sz w:val="18"/>
                <w:szCs w:val="18"/>
              </w:rPr>
              <w:t xml:space="preserve"> recabar información para el portal de transparencia.</w:t>
            </w:r>
          </w:p>
          <w:p w:rsidR="00635591" w:rsidRPr="00501397" w:rsidRDefault="00635591" w:rsidP="00635591">
            <w:pPr>
              <w:widowControl w:val="0"/>
              <w:tabs>
                <w:tab w:val="right" w:pos="1970"/>
                <w:tab w:val="left" w:pos="2140"/>
              </w:tabs>
              <w:autoSpaceDE w:val="0"/>
              <w:autoSpaceDN w:val="0"/>
              <w:adjustRightInd w:val="0"/>
              <w:rPr>
                <w:rFonts w:ascii="Century Gothic" w:hAnsi="Century Gothic" w:cs="Century Gothic"/>
                <w:sz w:val="18"/>
                <w:szCs w:val="18"/>
              </w:rPr>
            </w:pPr>
            <w:r w:rsidRPr="00501397">
              <w:rPr>
                <w:rFonts w:ascii="Century Gothic" w:hAnsi="Century Gothic" w:cs="Century Gothic"/>
                <w:sz w:val="18"/>
                <w:szCs w:val="18"/>
              </w:rPr>
              <w:t xml:space="preserve"> </w:t>
            </w:r>
          </w:p>
        </w:tc>
        <w:tc>
          <w:tcPr>
            <w:tcW w:w="4284" w:type="dxa"/>
          </w:tcPr>
          <w:p w:rsidR="00635591" w:rsidRPr="00501397" w:rsidRDefault="00635591"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B879B1">
        <w:tc>
          <w:tcPr>
            <w:tcW w:w="994" w:type="dxa"/>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3067" w:type="dxa"/>
          </w:tcPr>
          <w:p w:rsidR="00B879B1" w:rsidRDefault="00B879B1" w:rsidP="00B879B1">
            <w:pPr>
              <w:widowControl w:val="0"/>
              <w:tabs>
                <w:tab w:val="right" w:pos="1970"/>
                <w:tab w:val="left" w:pos="2140"/>
              </w:tabs>
              <w:autoSpaceDE w:val="0"/>
              <w:autoSpaceDN w:val="0"/>
              <w:adjustRightInd w:val="0"/>
              <w:spacing w:before="30"/>
              <w:rPr>
                <w:rFonts w:ascii="Century Gothic" w:hAnsi="Century Gothic" w:cs="Century Gothic"/>
                <w:sz w:val="18"/>
                <w:szCs w:val="18"/>
              </w:rPr>
            </w:pPr>
            <w:r>
              <w:rPr>
                <w:rFonts w:ascii="Century Gothic" w:hAnsi="Century Gothic" w:cs="Century Gothic"/>
                <w:sz w:val="18"/>
                <w:szCs w:val="18"/>
              </w:rPr>
              <w:t>a) Contraloría General del Estado de Sonora, para</w:t>
            </w:r>
          </w:p>
          <w:p w:rsidR="00B879B1" w:rsidRDefault="00B879B1" w:rsidP="00B879B1">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seguimiento, dudas e información  inherente al portal</w:t>
            </w:r>
          </w:p>
          <w:p w:rsidR="00B879B1" w:rsidRDefault="00B879B1" w:rsidP="00B879B1">
            <w:pPr>
              <w:widowControl w:val="0"/>
              <w:tabs>
                <w:tab w:val="left" w:pos="2140"/>
              </w:tabs>
              <w:autoSpaceDE w:val="0"/>
              <w:autoSpaceDN w:val="0"/>
              <w:adjustRightInd w:val="0"/>
              <w:rPr>
                <w:rFonts w:ascii="Century Gothic" w:hAnsi="Century Gothic" w:cs="Century Gothic"/>
                <w:sz w:val="18"/>
                <w:szCs w:val="18"/>
              </w:rPr>
            </w:pPr>
            <w:proofErr w:type="gramStart"/>
            <w:r>
              <w:rPr>
                <w:rFonts w:ascii="Century Gothic" w:hAnsi="Century Gothic" w:cs="Century Gothic"/>
                <w:sz w:val="18"/>
                <w:szCs w:val="18"/>
              </w:rPr>
              <w:t>de</w:t>
            </w:r>
            <w:proofErr w:type="gramEnd"/>
            <w:r>
              <w:rPr>
                <w:rFonts w:ascii="Century Gothic" w:hAnsi="Century Gothic" w:cs="Century Gothic"/>
                <w:sz w:val="18"/>
                <w:szCs w:val="18"/>
              </w:rPr>
              <w:t xml:space="preserve"> transparencia.</w:t>
            </w:r>
          </w:p>
          <w:p w:rsidR="00635591" w:rsidRPr="00501397" w:rsidRDefault="00635591" w:rsidP="00635591">
            <w:pPr>
              <w:widowControl w:val="0"/>
              <w:tabs>
                <w:tab w:val="left" w:pos="40"/>
              </w:tabs>
              <w:autoSpaceDE w:val="0"/>
              <w:autoSpaceDN w:val="0"/>
              <w:adjustRightInd w:val="0"/>
              <w:rPr>
                <w:rFonts w:ascii="Century Gothic" w:hAnsi="Century Gothic"/>
                <w:sz w:val="18"/>
                <w:szCs w:val="18"/>
              </w:rPr>
            </w:pPr>
          </w:p>
        </w:tc>
        <w:tc>
          <w:tcPr>
            <w:tcW w:w="4284" w:type="dxa"/>
          </w:tcPr>
          <w:p w:rsidR="00635591" w:rsidRPr="00501397" w:rsidRDefault="00635591" w:rsidP="008564CA">
            <w:pPr>
              <w:widowControl w:val="0"/>
              <w:tabs>
                <w:tab w:val="left" w:pos="40"/>
              </w:tabs>
              <w:autoSpaceDE w:val="0"/>
              <w:autoSpaceDN w:val="0"/>
              <w:adjustRightInd w:val="0"/>
              <w:rPr>
                <w:rFonts w:ascii="Century Gothic" w:hAnsi="Century Gothic" w:cs="Century Gothic"/>
                <w:sz w:val="18"/>
                <w:szCs w:val="18"/>
              </w:rPr>
            </w:pPr>
          </w:p>
        </w:tc>
      </w:tr>
    </w:tbl>
    <w:p w:rsidR="00D82951" w:rsidRDefault="00D82951"/>
    <w:p w:rsidR="00D82951" w:rsidRDefault="00D82951">
      <w:r>
        <w:rPr>
          <w:rFonts w:ascii="Century Gothic" w:hAnsi="Century Gothic" w:cs="Century Gothic"/>
          <w:b/>
          <w:bCs/>
        </w:rPr>
        <w:t>MEDIDORES DE EFICIENCIA</w:t>
      </w:r>
      <w:r>
        <w:rPr>
          <w:rFonts w:ascii="Century Gothic" w:hAnsi="Century Gothic" w:cs="Century Gothic"/>
          <w:b/>
          <w:bCs/>
        </w:rPr>
        <w:br/>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923"/>
      </w:tblGrid>
      <w:tr w:rsidR="00F651D3" w:rsidTr="00F651D3">
        <w:tc>
          <w:tcPr>
            <w:tcW w:w="456" w:type="dxa"/>
          </w:tcPr>
          <w:p w:rsidR="00F651D3" w:rsidRDefault="00F651D3" w:rsidP="00501397">
            <w:pPr>
              <w:widowControl w:val="0"/>
              <w:tabs>
                <w:tab w:val="left" w:pos="40"/>
              </w:tabs>
              <w:autoSpaceDE w:val="0"/>
              <w:autoSpaceDN w:val="0"/>
              <w:adjustRightInd w:val="0"/>
              <w:jc w:val="center"/>
              <w:rPr>
                <w:rFonts w:ascii="Century Gothic" w:hAnsi="Century Gothic" w:cs="Century Gothic"/>
                <w:b/>
                <w:bCs/>
              </w:rPr>
            </w:pPr>
            <w:r>
              <w:rPr>
                <w:rFonts w:ascii="Century Gothic" w:hAnsi="Century Gothic" w:cs="Century Gothic"/>
                <w:sz w:val="18"/>
                <w:szCs w:val="18"/>
              </w:rPr>
              <w:t>1.</w:t>
            </w:r>
            <w:r w:rsidRPr="00113743">
              <w:rPr>
                <w:rFonts w:ascii="Century Gothic" w:hAnsi="Century Gothic" w:cs="Century Gothic"/>
                <w:sz w:val="18"/>
                <w:szCs w:val="18"/>
              </w:rPr>
              <w:t>–</w:t>
            </w:r>
          </w:p>
        </w:tc>
        <w:tc>
          <w:tcPr>
            <w:tcW w:w="7923" w:type="dxa"/>
          </w:tcPr>
          <w:p w:rsidR="00F651D3" w:rsidRPr="002C52EF" w:rsidRDefault="00B879B1" w:rsidP="00501397">
            <w:pPr>
              <w:widowControl w:val="0"/>
              <w:tabs>
                <w:tab w:val="left" w:pos="5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Reportes SIA y SEVI</w:t>
            </w:r>
          </w:p>
        </w:tc>
      </w:tr>
      <w:tr w:rsidR="00F651D3" w:rsidTr="00F651D3">
        <w:tc>
          <w:tcPr>
            <w:tcW w:w="456" w:type="dxa"/>
          </w:tcPr>
          <w:p w:rsidR="00F651D3" w:rsidRDefault="00F651D3" w:rsidP="00501397">
            <w:pPr>
              <w:widowControl w:val="0"/>
              <w:tabs>
                <w:tab w:val="left" w:pos="40"/>
              </w:tabs>
              <w:autoSpaceDE w:val="0"/>
              <w:autoSpaceDN w:val="0"/>
              <w:adjustRightInd w:val="0"/>
              <w:jc w:val="center"/>
              <w:rPr>
                <w:rFonts w:ascii="Century Gothic" w:hAnsi="Century Gothic" w:cs="Century Gothic"/>
                <w:sz w:val="18"/>
                <w:szCs w:val="18"/>
              </w:rPr>
            </w:pPr>
            <w:r>
              <w:rPr>
                <w:rFonts w:ascii="Century Gothic" w:hAnsi="Century Gothic" w:cs="Century Gothic"/>
                <w:sz w:val="18"/>
                <w:szCs w:val="18"/>
              </w:rPr>
              <w:t>2.-</w:t>
            </w:r>
          </w:p>
        </w:tc>
        <w:tc>
          <w:tcPr>
            <w:tcW w:w="7923" w:type="dxa"/>
          </w:tcPr>
          <w:p w:rsidR="00F651D3" w:rsidRPr="002C52EF" w:rsidRDefault="00B879B1" w:rsidP="00501397">
            <w:pPr>
              <w:widowControl w:val="0"/>
              <w:tabs>
                <w:tab w:val="left" w:pos="5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Número de conciliaciones realizadas</w:t>
            </w:r>
          </w:p>
        </w:tc>
      </w:tr>
      <w:tr w:rsidR="001E4C73" w:rsidTr="00F651D3">
        <w:tc>
          <w:tcPr>
            <w:tcW w:w="456" w:type="dxa"/>
          </w:tcPr>
          <w:p w:rsidR="001E4C73" w:rsidRDefault="001E4C73" w:rsidP="00501397">
            <w:pPr>
              <w:widowControl w:val="0"/>
              <w:tabs>
                <w:tab w:val="left" w:pos="40"/>
              </w:tabs>
              <w:autoSpaceDE w:val="0"/>
              <w:autoSpaceDN w:val="0"/>
              <w:adjustRightInd w:val="0"/>
              <w:jc w:val="center"/>
              <w:rPr>
                <w:rFonts w:ascii="Century Gothic" w:hAnsi="Century Gothic" w:cs="Century Gothic"/>
                <w:sz w:val="18"/>
                <w:szCs w:val="18"/>
              </w:rPr>
            </w:pPr>
            <w:r>
              <w:rPr>
                <w:rFonts w:ascii="Century Gothic" w:hAnsi="Century Gothic" w:cs="Century Gothic"/>
                <w:sz w:val="18"/>
                <w:szCs w:val="18"/>
              </w:rPr>
              <w:t>3.-</w:t>
            </w:r>
          </w:p>
        </w:tc>
        <w:tc>
          <w:tcPr>
            <w:tcW w:w="7923" w:type="dxa"/>
          </w:tcPr>
          <w:p w:rsidR="001E4C73" w:rsidRDefault="00B879B1" w:rsidP="00501397">
            <w:pPr>
              <w:widowControl w:val="0"/>
              <w:tabs>
                <w:tab w:val="left" w:pos="5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Calificación al portal de transparencia</w:t>
            </w: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8564CA">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B879B1">
              <w:rPr>
                <w:rFonts w:ascii="Century Gothic" w:hAnsi="Century Gothic" w:cs="Century Gothic"/>
                <w:b/>
                <w:bCs/>
                <w:sz w:val="18"/>
                <w:szCs w:val="18"/>
              </w:rPr>
              <w:t>26 a 55</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879B1">
            <w:rPr>
              <w:rFonts w:ascii="Century Gothic" w:hAnsi="Century Gothic" w:cs="Century Gothic"/>
              <w:sz w:val="18"/>
              <w:szCs w:val="18"/>
            </w:rPr>
            <w:t>Estudios profesionales incompletos / Técnico Superior Universitario (TSU)</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879B1">
            <w:rPr>
              <w:rFonts w:ascii="Century Gothic" w:hAnsi="Century Gothic" w:cs="Century Gothic"/>
              <w:sz w:val="18"/>
              <w:szCs w:val="18"/>
            </w:rPr>
            <w:t>Estudios profesionales completos</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sidRPr="00B879B1">
        <w:rPr>
          <w:rFonts w:ascii="Century Gothic" w:hAnsi="Century Gothic" w:cs="Century Gothic"/>
          <w:bCs/>
          <w:sz w:val="18"/>
          <w:szCs w:val="18"/>
        </w:rPr>
        <w:t>:</w:t>
      </w:r>
      <w:r w:rsidRPr="00B879B1">
        <w:rPr>
          <w:rFonts w:ascii="Century Gothic" w:hAnsi="Century Gothic" w:cs="Century Gothic"/>
          <w:bCs/>
          <w:sz w:val="18"/>
          <w:szCs w:val="18"/>
        </w:rPr>
        <w:tab/>
        <w:t xml:space="preserve">    </w:t>
      </w:r>
      <w:sdt>
        <w:sdtPr>
          <w:rPr>
            <w:rFonts w:ascii="Century Gothic" w:hAnsi="Century Gothic" w:cs="Century Gothic"/>
            <w:bCs/>
            <w:sz w:val="18"/>
            <w:szCs w:val="18"/>
          </w:rPr>
          <w:id w:val="539438"/>
          <w:placeholder>
            <w:docPart w:val="DefaultPlaceholder_22675704"/>
          </w:placeholder>
          <w:comboBox>
            <w:listItem w:displayText="Carrera Técnica " w:value="Carrera Técnica "/>
            <w:listItem w:displayText="Lic. en Administración Pública" w:value="Lic. en Administración Pública"/>
            <w:listItem w:displayText="Lic. en Administración " w:value="Lic. en Administración "/>
            <w:listItem w:displayText="Ing. Indutrial o afín" w:value="Ing. Indutrial o afín"/>
          </w:comboBox>
        </w:sdtPr>
        <w:sdtEndPr/>
        <w:sdtContent>
          <w:r w:rsidR="00B879B1" w:rsidRPr="00B879B1">
            <w:rPr>
              <w:rFonts w:ascii="Century Gothic" w:hAnsi="Century Gothic" w:cs="Century Gothic"/>
              <w:bCs/>
              <w:sz w:val="18"/>
              <w:szCs w:val="18"/>
            </w:rPr>
            <w:t xml:space="preserve">Lic. </w:t>
          </w:r>
          <w:proofErr w:type="gramStart"/>
          <w:r w:rsidR="00B879B1" w:rsidRPr="00B879B1">
            <w:rPr>
              <w:rFonts w:ascii="Century Gothic" w:hAnsi="Century Gothic" w:cs="Century Gothic"/>
              <w:bCs/>
              <w:sz w:val="18"/>
              <w:szCs w:val="18"/>
            </w:rPr>
            <w:t>en</w:t>
          </w:r>
          <w:proofErr w:type="gramEnd"/>
          <w:r w:rsidR="00B879B1" w:rsidRPr="00B879B1">
            <w:rPr>
              <w:rFonts w:ascii="Century Gothic" w:hAnsi="Century Gothic" w:cs="Century Gothic"/>
              <w:bCs/>
              <w:sz w:val="18"/>
              <w:szCs w:val="18"/>
            </w:rPr>
            <w:t xml:space="preserve"> Administración </w:t>
          </w:r>
        </w:sdtContent>
      </w:sdt>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467CD3" w:rsidRPr="00B879B1">
        <w:rPr>
          <w:rFonts w:ascii="Century Gothic" w:hAnsi="Century Gothic" w:cs="Century Gothic"/>
          <w:bCs/>
          <w:sz w:val="18"/>
          <w:szCs w:val="18"/>
        </w:rPr>
        <w:t xml:space="preserve"> </w:t>
      </w:r>
      <w:r w:rsidR="00B879B1" w:rsidRPr="00B879B1">
        <w:rPr>
          <w:rFonts w:ascii="Century Gothic" w:hAnsi="Century Gothic" w:cs="Century Gothic"/>
          <w:bCs/>
          <w:sz w:val="18"/>
          <w:szCs w:val="18"/>
        </w:rPr>
        <w:t xml:space="preserve">    Administración</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5A34A4"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8564CA">
        <w:rPr>
          <w:rFonts w:ascii="Century Gothic" w:hAnsi="Century Gothic" w:cs="Century Gothic"/>
          <w:sz w:val="18"/>
          <w:szCs w:val="18"/>
        </w:rPr>
        <w:t xml:space="preserve">2 años en </w:t>
      </w:r>
      <w:r w:rsidR="005A34A4">
        <w:rPr>
          <w:rFonts w:ascii="Century Gothic" w:hAnsi="Century Gothic" w:cs="Century Gothic"/>
          <w:sz w:val="18"/>
          <w:szCs w:val="18"/>
        </w:rPr>
        <w:t xml:space="preserve">área </w:t>
      </w:r>
      <w:r w:rsidR="008564CA">
        <w:rPr>
          <w:rFonts w:ascii="Century Gothic" w:hAnsi="Century Gothic" w:cs="Century Gothic"/>
          <w:sz w:val="18"/>
          <w:szCs w:val="18"/>
        </w:rPr>
        <w:t>Administra</w:t>
      </w:r>
      <w:r w:rsidR="005A34A4">
        <w:rPr>
          <w:rFonts w:ascii="Century Gothic" w:hAnsi="Century Gothic" w:cs="Century Gothic"/>
          <w:sz w:val="18"/>
          <w:szCs w:val="18"/>
        </w:rPr>
        <w:t>tiva</w:t>
      </w:r>
    </w:p>
    <w:p w:rsidR="007B162C"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8564CA"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requerido</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Default="008564CA"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Cs/>
              <w:sz w:val="18"/>
              <w:szCs w:val="18"/>
            </w:rPr>
            <w:t>Ingresar / capturar datos. Manejo de operaciones básicas de impresión / guarda</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9F7F96"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Cortesía Normal</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5A34A4"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Coordinación frecuente de grupos y actividades algo variadas</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5A34A4">
            <w:rPr>
              <w:rFonts w:ascii="Century Gothic" w:hAnsi="Century Gothic" w:cs="Century Gothic"/>
              <w:sz w:val="18"/>
              <w:szCs w:val="18"/>
            </w:rPr>
            <w:t>Servir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8564CA">
            <w:rPr>
              <w:rFonts w:ascii="Century Gothic" w:hAnsi="Century Gothic" w:cs="Century Gothic"/>
              <w:sz w:val="18"/>
              <w:szCs w:val="18"/>
            </w:rPr>
            <w:t>Registrar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Default="00DF5284"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sz w:val="18"/>
              <w:szCs w:val="18"/>
            </w:rPr>
          </w:pPr>
          <w:r w:rsidRPr="00DF5284">
            <w:rPr>
              <w:rFonts w:ascii="Century Gothic" w:hAnsi="Century Gothic" w:cs="Century Gothic"/>
              <w:bCs/>
              <w:sz w:val="18"/>
              <w:szCs w:val="18"/>
            </w:rPr>
            <w:t>Realiza acciones con efecto claro sobre alguna parte de los mismos</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5A34A4"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8564CA"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Ninguno (No tiene incidencia evidenciable)</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8564CA"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5A34A4"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Algunas variantes y modalidades controladas; Se compara, se eligen soluciones</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sz w:val="18"/>
          <w:szCs w:val="18"/>
        </w:rPr>
        <w:id w:val="539540"/>
        <w:placeholder>
          <w:docPart w:val="DefaultPlaceholder_22675704"/>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596DDC" w:rsidRPr="00596DDC" w:rsidRDefault="005A34A4" w:rsidP="00596DDC">
          <w:pPr>
            <w:widowControl w:val="0"/>
            <w:tabs>
              <w:tab w:val="left" w:pos="540"/>
            </w:tabs>
            <w:autoSpaceDE w:val="0"/>
            <w:autoSpaceDN w:val="0"/>
            <w:adjustRightInd w:val="0"/>
            <w:spacing w:before="280" w:after="0" w:line="240" w:lineRule="auto"/>
            <w:rPr>
              <w:rFonts w:ascii="Century Gothic" w:hAnsi="Century Gothic" w:cs="Century Gothic"/>
              <w:bCs/>
              <w:sz w:val="18"/>
              <w:szCs w:val="18"/>
            </w:rPr>
          </w:pPr>
          <w:r>
            <w:rPr>
              <w:rFonts w:ascii="Century Gothic" w:hAnsi="Century Gothic" w:cs="Century Gothic"/>
              <w:bCs/>
              <w:sz w:val="18"/>
              <w:szCs w:val="18"/>
            </w:rPr>
            <w:t>Programas establecidos / procedimientos amplios. El titular toma las decisiones para que los resultados se logren, corrigiendo desviaciones y destrabando obstáculos. Aunque informa con frecuencia, sus resultados son evaluables en períodos de pocas semanas.</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p>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lastRenderedPageBreak/>
        <w:tab/>
        <w:t>DATOS DE APROBACIÓN</w:t>
      </w:r>
    </w:p>
    <w:p w:rsidR="00596DDC" w:rsidRDefault="00596DDC"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Información provista por:</w:t>
      </w:r>
      <w:r w:rsidR="00242337">
        <w:rPr>
          <w:rFonts w:ascii="Century Gothic" w:hAnsi="Century Gothic" w:cs="Century Gothic"/>
          <w:sz w:val="18"/>
          <w:szCs w:val="18"/>
        </w:rPr>
        <w:t xml:space="preserve">  </w:t>
      </w:r>
      <w:r w:rsidR="00001F20">
        <w:rPr>
          <w:rFonts w:ascii="Century Gothic" w:hAnsi="Century Gothic" w:cs="Century Gothic"/>
          <w:sz w:val="18"/>
          <w:szCs w:val="18"/>
        </w:rPr>
        <w:t xml:space="preserve">                                      </w:t>
      </w:r>
      <w:r w:rsidR="000C1529">
        <w:rPr>
          <w:rFonts w:ascii="Century Gothic" w:hAnsi="Century Gothic" w:cs="Century Gothic"/>
          <w:sz w:val="18"/>
          <w:szCs w:val="18"/>
        </w:rPr>
        <w:tab/>
      </w:r>
      <w:r w:rsidR="00001F20">
        <w:rPr>
          <w:rFonts w:ascii="Century Gothic" w:hAnsi="Century Gothic" w:cs="Century Gothic"/>
          <w:sz w:val="18"/>
          <w:szCs w:val="18"/>
        </w:rPr>
        <w:t xml:space="preserve">          Información aprobada por:</w:t>
      </w:r>
    </w:p>
    <w:p w:rsidR="00596DDC" w:rsidRDefault="00596DDC"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 :</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596DDC"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 :</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A34A4">
        <w:trPr>
          <w:trHeight w:val="363"/>
        </w:trPr>
        <w:tc>
          <w:tcPr>
            <w:tcW w:w="1134"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 :</w:t>
            </w:r>
          </w:p>
        </w:tc>
        <w:tc>
          <w:tcPr>
            <w:tcW w:w="3260" w:type="dxa"/>
          </w:tcPr>
          <w:p w:rsidR="00596DDC" w:rsidRPr="005A34A4" w:rsidRDefault="0063113E" w:rsidP="0063113E">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Responsable de transparencia</w:t>
            </w:r>
          </w:p>
        </w:tc>
        <w:tc>
          <w:tcPr>
            <w:tcW w:w="1134" w:type="dxa"/>
          </w:tcPr>
          <w:p w:rsidR="00596DDC" w:rsidRDefault="00596DDC"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 :</w:t>
            </w:r>
          </w:p>
        </w:tc>
        <w:tc>
          <w:tcPr>
            <w:tcW w:w="3544" w:type="dxa"/>
          </w:tcPr>
          <w:p w:rsidR="00596DDC" w:rsidRPr="00752257" w:rsidRDefault="0063113E" w:rsidP="0063113E">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 xml:space="preserve">Secretario de </w:t>
            </w:r>
            <w:r w:rsidR="00B466D6">
              <w:rPr>
                <w:rFonts w:ascii="Century Gothic" w:hAnsi="Century Gothic" w:cs="Century Gothic"/>
                <w:bCs/>
                <w:sz w:val="18"/>
                <w:szCs w:val="18"/>
              </w:rPr>
              <w:t>Economía</w:t>
            </w:r>
            <w:bookmarkStart w:id="0" w:name="_GoBack"/>
            <w:bookmarkEnd w:id="0"/>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03" w:rsidRDefault="00AA3103" w:rsidP="0068032F">
      <w:pPr>
        <w:spacing w:after="0" w:line="240" w:lineRule="auto"/>
      </w:pPr>
      <w:r>
        <w:separator/>
      </w:r>
    </w:p>
  </w:endnote>
  <w:endnote w:type="continuationSeparator" w:id="0">
    <w:p w:rsidR="00AA3103" w:rsidRDefault="00AA3103"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B1" w:rsidRDefault="0063113E">
    <w:pPr>
      <w:pStyle w:val="Piedepgina"/>
      <w:pBdr>
        <w:top w:val="thinThickSmallGap" w:sz="24" w:space="1" w:color="622423" w:themeColor="accent2" w:themeShade="7F"/>
      </w:pBdr>
      <w:rPr>
        <w:rFonts w:asciiTheme="majorHAnsi" w:hAnsiTheme="majorHAnsi"/>
      </w:rPr>
    </w:pPr>
    <w:r>
      <w:rPr>
        <w:rFonts w:asciiTheme="majorHAnsi" w:hAnsiTheme="majorHAnsi"/>
      </w:rPr>
      <w:t>Responsable de Transparencia</w:t>
    </w:r>
    <w:r w:rsidR="00B879B1">
      <w:rPr>
        <w:rFonts w:asciiTheme="majorHAnsi" w:hAnsiTheme="majorHAnsi"/>
      </w:rPr>
      <w:ptab w:relativeTo="margin" w:alignment="right" w:leader="none"/>
    </w:r>
    <w:r w:rsidR="00B879B1">
      <w:rPr>
        <w:rFonts w:asciiTheme="majorHAnsi" w:hAnsiTheme="majorHAnsi"/>
      </w:rPr>
      <w:t xml:space="preserve">Página </w:t>
    </w:r>
    <w:r w:rsidR="00353CD3">
      <w:fldChar w:fldCharType="begin"/>
    </w:r>
    <w:r w:rsidR="00353CD3">
      <w:instrText xml:space="preserve"> PAGE   \* MERGEFORMAT </w:instrText>
    </w:r>
    <w:r w:rsidR="00353CD3">
      <w:fldChar w:fldCharType="separate"/>
    </w:r>
    <w:r w:rsidR="00B466D6" w:rsidRPr="00B466D6">
      <w:rPr>
        <w:rFonts w:asciiTheme="majorHAnsi" w:hAnsiTheme="majorHAnsi"/>
        <w:noProof/>
      </w:rPr>
      <w:t>4</w:t>
    </w:r>
    <w:r w:rsidR="00353CD3">
      <w:rPr>
        <w:rFonts w:asciiTheme="majorHAnsi" w:hAnsiTheme="majorHAnsi"/>
        <w:noProof/>
      </w:rPr>
      <w:fldChar w:fldCharType="end"/>
    </w:r>
  </w:p>
  <w:p w:rsidR="00B879B1" w:rsidRDefault="00B879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03" w:rsidRDefault="00AA3103" w:rsidP="0068032F">
      <w:pPr>
        <w:spacing w:after="0" w:line="240" w:lineRule="auto"/>
      </w:pPr>
      <w:r>
        <w:separator/>
      </w:r>
    </w:p>
  </w:footnote>
  <w:footnote w:type="continuationSeparator" w:id="0">
    <w:p w:rsidR="00AA3103" w:rsidRDefault="00AA3103"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B1" w:rsidRDefault="00AA3103">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B879B1">
          <w:rPr>
            <w:rFonts w:asciiTheme="majorHAnsi" w:eastAsiaTheme="majorEastAsia" w:hAnsiTheme="majorHAnsi" w:cstheme="majorBidi"/>
            <w:color w:val="4F81BD" w:themeColor="accent1"/>
            <w:sz w:val="24"/>
            <w:szCs w:val="24"/>
          </w:rPr>
          <w:t>Fecha de Captura</w:t>
        </w:r>
      </w:sdtContent>
    </w:sdt>
    <w:r w:rsidR="00B879B1"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fullDate="2016-10-18T00:00:00Z">
          <w:dateFormat w:val="d 'de' MMMM 'de' yyyy"/>
          <w:lid w:val="es-ES"/>
          <w:storeMappedDataAs w:val="dateTime"/>
          <w:calendar w:val="gregorian"/>
        </w:date>
      </w:sdtPr>
      <w:sdtEndPr/>
      <w:sdtContent>
        <w:r w:rsidR="00B879B1">
          <w:rPr>
            <w:rFonts w:asciiTheme="majorHAnsi" w:eastAsiaTheme="majorEastAsia" w:hAnsiTheme="majorHAnsi" w:cstheme="majorBidi"/>
            <w:color w:val="4F81BD" w:themeColor="accent1"/>
            <w:sz w:val="24"/>
            <w:szCs w:val="24"/>
          </w:rPr>
          <w:t>18 de octubre de 2016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1"/>
    <w:rsid w:val="00001F20"/>
    <w:rsid w:val="00066D70"/>
    <w:rsid w:val="0007300F"/>
    <w:rsid w:val="00096F8B"/>
    <w:rsid w:val="000B7DAA"/>
    <w:rsid w:val="000C1529"/>
    <w:rsid w:val="0010290A"/>
    <w:rsid w:val="00102BBD"/>
    <w:rsid w:val="001146C1"/>
    <w:rsid w:val="0017200E"/>
    <w:rsid w:val="001E4C73"/>
    <w:rsid w:val="00222DA0"/>
    <w:rsid w:val="002329C1"/>
    <w:rsid w:val="00242337"/>
    <w:rsid w:val="00267358"/>
    <w:rsid w:val="0027123C"/>
    <w:rsid w:val="00272361"/>
    <w:rsid w:val="002B4AA2"/>
    <w:rsid w:val="002C52EF"/>
    <w:rsid w:val="003463A3"/>
    <w:rsid w:val="00353CD3"/>
    <w:rsid w:val="003E4A62"/>
    <w:rsid w:val="0043372F"/>
    <w:rsid w:val="00467CD3"/>
    <w:rsid w:val="004C36F1"/>
    <w:rsid w:val="00501397"/>
    <w:rsid w:val="0056174E"/>
    <w:rsid w:val="00584BC7"/>
    <w:rsid w:val="00587D14"/>
    <w:rsid w:val="00596DDC"/>
    <w:rsid w:val="005A34A4"/>
    <w:rsid w:val="005C4A19"/>
    <w:rsid w:val="005F1F14"/>
    <w:rsid w:val="006254C6"/>
    <w:rsid w:val="0063113E"/>
    <w:rsid w:val="00635591"/>
    <w:rsid w:val="00655703"/>
    <w:rsid w:val="0068032F"/>
    <w:rsid w:val="006B1ECA"/>
    <w:rsid w:val="007308F7"/>
    <w:rsid w:val="00752257"/>
    <w:rsid w:val="007B162C"/>
    <w:rsid w:val="00817409"/>
    <w:rsid w:val="008564CA"/>
    <w:rsid w:val="008A0691"/>
    <w:rsid w:val="008E33AC"/>
    <w:rsid w:val="008E53FE"/>
    <w:rsid w:val="008F3478"/>
    <w:rsid w:val="008F4088"/>
    <w:rsid w:val="00984B0E"/>
    <w:rsid w:val="009A1C1C"/>
    <w:rsid w:val="009C2ECB"/>
    <w:rsid w:val="009E7D30"/>
    <w:rsid w:val="009F7F96"/>
    <w:rsid w:val="00A73B5A"/>
    <w:rsid w:val="00AA3103"/>
    <w:rsid w:val="00AB0D64"/>
    <w:rsid w:val="00AF3BE8"/>
    <w:rsid w:val="00B12FBF"/>
    <w:rsid w:val="00B40EA5"/>
    <w:rsid w:val="00B4204E"/>
    <w:rsid w:val="00B466D6"/>
    <w:rsid w:val="00B8777B"/>
    <w:rsid w:val="00B879B1"/>
    <w:rsid w:val="00BB1653"/>
    <w:rsid w:val="00C25AB6"/>
    <w:rsid w:val="00D16940"/>
    <w:rsid w:val="00D76BC6"/>
    <w:rsid w:val="00D82951"/>
    <w:rsid w:val="00DD3587"/>
    <w:rsid w:val="00DF5284"/>
    <w:rsid w:val="00DF6E0D"/>
    <w:rsid w:val="00E11E06"/>
    <w:rsid w:val="00E30C21"/>
    <w:rsid w:val="00E33DB2"/>
    <w:rsid w:val="00E3528C"/>
    <w:rsid w:val="00E66300"/>
    <w:rsid w:val="00E743E5"/>
    <w:rsid w:val="00E81AE7"/>
    <w:rsid w:val="00EB437B"/>
    <w:rsid w:val="00F651D3"/>
    <w:rsid w:val="00F74231"/>
    <w:rsid w:val="00FD6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A7B83"/>
    <w:rsid w:val="00030AAF"/>
    <w:rsid w:val="000D07E0"/>
    <w:rsid w:val="001A7B83"/>
    <w:rsid w:val="00267973"/>
    <w:rsid w:val="00297707"/>
    <w:rsid w:val="002D2F23"/>
    <w:rsid w:val="003071F5"/>
    <w:rsid w:val="004C69C6"/>
    <w:rsid w:val="004D16AA"/>
    <w:rsid w:val="006E5DB5"/>
    <w:rsid w:val="00781C84"/>
    <w:rsid w:val="007B326F"/>
    <w:rsid w:val="00815D56"/>
    <w:rsid w:val="009250F3"/>
    <w:rsid w:val="00966091"/>
    <w:rsid w:val="009802B4"/>
    <w:rsid w:val="00A605D5"/>
    <w:rsid w:val="00B7395E"/>
    <w:rsid w:val="00BB70D5"/>
    <w:rsid w:val="00BD2483"/>
    <w:rsid w:val="00C641BF"/>
    <w:rsid w:val="00CC2FAC"/>
    <w:rsid w:val="00D6429C"/>
    <w:rsid w:val="00E85809"/>
    <w:rsid w:val="00F0438C"/>
    <w:rsid w:val="00F806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429C"/>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Lorena</cp:lastModifiedBy>
  <cp:revision>3</cp:revision>
  <dcterms:created xsi:type="dcterms:W3CDTF">2019-04-04T01:50:00Z</dcterms:created>
  <dcterms:modified xsi:type="dcterms:W3CDTF">2019-04-05T01:05:00Z</dcterms:modified>
</cp:coreProperties>
</file>