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8B7" w:rsidRDefault="004118B7" w:rsidP="004118B7">
      <w:pPr>
        <w:spacing w:after="0" w:line="0" w:lineRule="atLeast"/>
        <w:jc w:val="both"/>
        <w:rPr>
          <w:rFonts w:ascii="Arial" w:hAnsi="Arial" w:cs="Arial"/>
        </w:rPr>
      </w:pPr>
      <w:r w:rsidRPr="009E6287">
        <w:rPr>
          <w:rFonts w:ascii="Arial" w:hAnsi="Arial" w:cs="Arial"/>
          <w:b/>
        </w:rPr>
        <w:t>PUESTO FUNCIONAL:</w:t>
      </w:r>
      <w:r w:rsidRPr="009E6287">
        <w:rPr>
          <w:rFonts w:ascii="Arial" w:hAnsi="Arial" w:cs="Arial"/>
        </w:rPr>
        <w:t xml:space="preserve"> </w:t>
      </w:r>
      <w:r>
        <w:rPr>
          <w:rFonts w:ascii="Arial" w:hAnsi="Arial" w:cs="Arial"/>
        </w:rPr>
        <w:t>DIRECTOR DE FOMENTO TECNOLOGICO</w:t>
      </w:r>
      <w:r w:rsidR="00903A48">
        <w:rPr>
          <w:rFonts w:ascii="Arial" w:hAnsi="Arial" w:cs="Arial"/>
        </w:rPr>
        <w:t xml:space="preserve"> E INNOVACION</w:t>
      </w:r>
    </w:p>
    <w:p w:rsidR="004118B7" w:rsidRDefault="004118B7" w:rsidP="004118B7">
      <w:pPr>
        <w:spacing w:after="0" w:line="0" w:lineRule="atLeast"/>
        <w:jc w:val="both"/>
        <w:rPr>
          <w:rFonts w:ascii="Arial" w:hAnsi="Arial" w:cs="Arial"/>
        </w:rPr>
      </w:pPr>
      <w:r w:rsidRPr="009E6287">
        <w:rPr>
          <w:rFonts w:ascii="Arial" w:hAnsi="Arial" w:cs="Arial"/>
          <w:b/>
        </w:rPr>
        <w:t>NOMBRE:</w:t>
      </w:r>
      <w:r w:rsidRPr="009E6287">
        <w:rPr>
          <w:rFonts w:ascii="Arial" w:hAnsi="Arial" w:cs="Arial"/>
        </w:rPr>
        <w:t xml:space="preserve"> </w:t>
      </w:r>
      <w:r>
        <w:rPr>
          <w:rFonts w:ascii="Arial" w:hAnsi="Arial" w:cs="Arial"/>
        </w:rPr>
        <w:t>RAFAEL COTA RIVAS</w:t>
      </w:r>
    </w:p>
    <w:p w:rsidR="004118B7" w:rsidRPr="009E6287" w:rsidRDefault="004118B7" w:rsidP="004118B7">
      <w:pPr>
        <w:spacing w:after="0" w:line="240" w:lineRule="auto"/>
        <w:jc w:val="both"/>
        <w:rPr>
          <w:rFonts w:ascii="Arial" w:hAnsi="Arial" w:cs="Arial"/>
        </w:rPr>
      </w:pPr>
      <w:r w:rsidRPr="009E6287">
        <w:rPr>
          <w:rFonts w:ascii="Arial" w:hAnsi="Arial" w:cs="Arial"/>
          <w:b/>
        </w:rPr>
        <w:t>GRADO DE ESCOLARIDAD:</w:t>
      </w:r>
      <w:r w:rsidRPr="004406D7">
        <w:rPr>
          <w:rStyle w:val="nfasis"/>
          <w:rFonts w:ascii="Arial" w:hAnsi="Arial" w:cs="Arial"/>
          <w:color w:val="333333"/>
          <w:sz w:val="20"/>
          <w:szCs w:val="20"/>
          <w:shd w:val="clear" w:color="auto" w:fill="FFFFFF"/>
        </w:rPr>
        <w:t xml:space="preserve"> </w:t>
      </w:r>
      <w:r w:rsidRPr="004406D7">
        <w:rPr>
          <w:rStyle w:val="Textoennegrita"/>
          <w:rFonts w:ascii="Arial" w:hAnsi="Arial" w:cs="Arial"/>
          <w:b w:val="0"/>
          <w:shd w:val="clear" w:color="auto" w:fill="FFFFFF"/>
        </w:rPr>
        <w:t>INGENIERO EN SISTEMAS ELECTRONICOS</w:t>
      </w:r>
      <w:r>
        <w:rPr>
          <w:rStyle w:val="Textoennegrita"/>
          <w:rFonts w:ascii="Arial" w:hAnsi="Arial" w:cs="Arial"/>
          <w:b w:val="0"/>
          <w:shd w:val="clear" w:color="auto" w:fill="FFFFFF"/>
        </w:rPr>
        <w:t>.</w:t>
      </w:r>
    </w:p>
    <w:p w:rsidR="004118B7" w:rsidRDefault="004118B7" w:rsidP="004118B7">
      <w:pPr>
        <w:jc w:val="both"/>
      </w:pPr>
      <w:r w:rsidRPr="000B639A">
        <w:rPr>
          <w:rFonts w:ascii="Arial" w:eastAsia="Times New Roman" w:hAnsi="Arial" w:cs="Arial"/>
          <w:b/>
          <w:color w:val="000000"/>
          <w:lang w:eastAsia="es-MX"/>
        </w:rPr>
        <w:t>EXPERIENCIA LABORAL</w:t>
      </w:r>
      <w:r>
        <w:rPr>
          <w:rFonts w:ascii="Arial" w:eastAsia="Times New Roman" w:hAnsi="Arial" w:cs="Arial"/>
          <w:b/>
          <w:color w:val="000000"/>
          <w:lang w:eastAsia="es-MX"/>
        </w:rPr>
        <w:t>:</w:t>
      </w:r>
      <w:r w:rsidRPr="004406D7">
        <w:rPr>
          <w:rStyle w:val="nfasis"/>
          <w:rFonts w:ascii="Arial" w:hAnsi="Arial" w:cs="Arial"/>
          <w:color w:val="333333"/>
          <w:sz w:val="20"/>
          <w:szCs w:val="20"/>
          <w:shd w:val="clear" w:color="auto" w:fill="FFFFFF"/>
        </w:rPr>
        <w:t xml:space="preserve"> </w:t>
      </w:r>
      <w:r w:rsidRPr="004406D7">
        <w:rPr>
          <w:rStyle w:val="Textoennegrita"/>
          <w:rFonts w:ascii="Arial" w:hAnsi="Arial" w:cs="Arial"/>
          <w:b w:val="0"/>
          <w:shd w:val="clear" w:color="auto" w:fill="FFFFFF"/>
        </w:rPr>
        <w:t>INGENIERO EN SISTEMAS ELECTRONICOS EGRESADO DEL INSTITUTO TECNOLOGICO Y DE ESTUDIOS SUPERIORES DE MONTERREY (1990), EXPERIENCIA: DESDE ENERO DEL 2010 A MARZO DEL 2013 SE DESEMPEÑÓ COMO DIRECTOR GENERAL DE ESTRATEGIA TECNOLÓGICA DE LA OFICINA DE INNOVACIÓN GUBERNAMENTAL DEL ESTADO DE SONORA, ANTERIOR A ELLO, Y DESDE EL 2008 HASTA DICIEMBRE DE 2010 FUNGÍA COMO DIRECTOR DE CONSULTORÍA DE PROYECTOS GLOBALES DE LA UNIVERSIDAD VIRTUAL DEL TECNOLÓGICO DE MONTERREY EN MADRID, ESPAÑA. ACTUALMENTE OCUPA EL CARGO DE DIRECTOR DE FOMENTO TECNOLOGICO E INNOVACION, EN LA DIRECCION GENERAL DE SECTORES TECNOLOGICOS DE LA SECRETARIA DE ECONOMIA</w:t>
      </w:r>
    </w:p>
    <w:p w:rsidR="00371ABB" w:rsidRDefault="00903A48"/>
    <w:sectPr w:rsidR="00371ABB" w:rsidSect="00F465B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118B7"/>
    <w:rsid w:val="002C4AC7"/>
    <w:rsid w:val="004118B7"/>
    <w:rsid w:val="00595DD2"/>
    <w:rsid w:val="005F533C"/>
    <w:rsid w:val="008B12D5"/>
    <w:rsid w:val="00903A48"/>
    <w:rsid w:val="009621F1"/>
    <w:rsid w:val="00BE4BFA"/>
    <w:rsid w:val="00D037CF"/>
    <w:rsid w:val="00F465B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8B7"/>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4118B7"/>
    <w:rPr>
      <w:i/>
      <w:iCs/>
    </w:rPr>
  </w:style>
  <w:style w:type="character" w:styleId="Textoennegrita">
    <w:name w:val="Strong"/>
    <w:basedOn w:val="Fuentedeprrafopredeter"/>
    <w:uiPriority w:val="22"/>
    <w:qFormat/>
    <w:rsid w:val="004118B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681</Characters>
  <Application>Microsoft Office Word</Application>
  <DocSecurity>0</DocSecurity>
  <Lines>5</Lines>
  <Paragraphs>1</Paragraphs>
  <ScaleCrop>false</ScaleCrop>
  <Company>www.intercambiosvirtuales.org</Company>
  <LinksUpToDate>false</LinksUpToDate>
  <CharactersWithSpaces>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www.intercambiosvirtuales.org</dc:creator>
  <cp:keywords/>
  <dc:description/>
  <cp:lastModifiedBy>Lorena</cp:lastModifiedBy>
  <cp:revision>2</cp:revision>
  <dcterms:created xsi:type="dcterms:W3CDTF">2017-03-30T20:53:00Z</dcterms:created>
  <dcterms:modified xsi:type="dcterms:W3CDTF">2017-04-01T01:18:00Z</dcterms:modified>
</cp:coreProperties>
</file>