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5" w:rsidRPr="00FB71C5" w:rsidRDefault="004D5055" w:rsidP="004D5055">
      <w:pPr>
        <w:shd w:val="clear" w:color="auto" w:fill="D9D9D9" w:themeFill="background1" w:themeFillShade="D9"/>
        <w:spacing w:after="0" w:line="240" w:lineRule="auto"/>
        <w:rPr>
          <w:rFonts w:ascii="Bell MT" w:eastAsia="Batang" w:hAnsi="Bell MT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</w:t>
      </w:r>
      <w:r w:rsidRPr="00504B5F">
        <w:rPr>
          <w:rFonts w:ascii="Bookman Old Style" w:hAnsi="Bookman Old Style"/>
          <w:b/>
          <w:bCs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42451" cy="314127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1" cy="31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                  </w:t>
      </w:r>
      <w:r w:rsidRPr="00FB71C5">
        <w:rPr>
          <w:rFonts w:ascii="Bell MT" w:eastAsia="Batang" w:hAnsi="Bell MT"/>
          <w:b/>
          <w:bCs/>
          <w:color w:val="000000"/>
          <w:sz w:val="28"/>
          <w:szCs w:val="28"/>
        </w:rPr>
        <w:t>UNIVERSIDAD TECNOLÓGICA DE NOGALES, SONORA.</w:t>
      </w:r>
    </w:p>
    <w:p w:rsidR="004D5055" w:rsidRPr="00FB71C5" w:rsidRDefault="004D5055" w:rsidP="004D5055">
      <w:pPr>
        <w:spacing w:after="0" w:line="240" w:lineRule="auto"/>
        <w:jc w:val="center"/>
        <w:rPr>
          <w:rFonts w:ascii="Bell MT" w:eastAsia="Batang" w:hAnsi="Bell MT"/>
          <w:b/>
          <w:bCs/>
          <w:color w:val="000000"/>
          <w:sz w:val="28"/>
          <w:szCs w:val="28"/>
        </w:rPr>
      </w:pPr>
    </w:p>
    <w:p w:rsidR="004D5055" w:rsidRPr="00FB71C5" w:rsidRDefault="004D5055" w:rsidP="004D5055">
      <w:pPr>
        <w:spacing w:after="0" w:line="240" w:lineRule="auto"/>
        <w:jc w:val="center"/>
        <w:rPr>
          <w:rFonts w:ascii="Bell MT" w:eastAsia="Batang" w:hAnsi="Bell MT"/>
          <w:b/>
          <w:bCs/>
          <w:color w:val="000000"/>
          <w:sz w:val="28"/>
          <w:szCs w:val="28"/>
        </w:rPr>
      </w:pPr>
      <w:r w:rsidRPr="00FB71C5">
        <w:rPr>
          <w:rFonts w:ascii="Bell MT" w:eastAsia="Batang" w:hAnsi="Bell MT"/>
          <w:b/>
          <w:bCs/>
          <w:color w:val="000000"/>
          <w:sz w:val="28"/>
          <w:szCs w:val="28"/>
        </w:rPr>
        <w:t>VIATICOS</w:t>
      </w:r>
    </w:p>
    <w:p w:rsidR="004D5055" w:rsidRPr="00FB71C5" w:rsidRDefault="00FB71C5" w:rsidP="004D5055">
      <w:pPr>
        <w:spacing w:after="0" w:line="240" w:lineRule="auto"/>
        <w:rPr>
          <w:rFonts w:ascii="Bell MT" w:hAnsi="Bell MT"/>
          <w:b/>
          <w:bCs/>
          <w:color w:val="000000"/>
          <w:sz w:val="28"/>
          <w:szCs w:val="28"/>
        </w:rPr>
      </w:pPr>
      <w:r>
        <w:rPr>
          <w:rFonts w:ascii="Bell MT" w:hAnsi="Bell MT"/>
          <w:b/>
          <w:bCs/>
          <w:color w:val="000000"/>
          <w:sz w:val="28"/>
          <w:szCs w:val="28"/>
        </w:rPr>
        <w:t>PERIODO</w:t>
      </w:r>
      <w:r w:rsidR="004D5055" w:rsidRPr="00FB71C5">
        <w:rPr>
          <w:rFonts w:ascii="Bell MT" w:hAnsi="Bell MT"/>
          <w:b/>
          <w:bCs/>
          <w:color w:val="000000"/>
          <w:sz w:val="28"/>
          <w:szCs w:val="28"/>
        </w:rPr>
        <w:t xml:space="preserve">: </w:t>
      </w:r>
      <w:r w:rsidR="004F5FD1">
        <w:rPr>
          <w:rFonts w:ascii="Bell MT" w:hAnsi="Bell MT"/>
          <w:b/>
          <w:bCs/>
          <w:color w:val="000000"/>
          <w:sz w:val="28"/>
          <w:szCs w:val="28"/>
        </w:rPr>
        <w:t xml:space="preserve">JUNIO </w:t>
      </w:r>
      <w:r w:rsidR="00330EC0" w:rsidRPr="00FB71C5">
        <w:rPr>
          <w:rFonts w:ascii="Bell MT" w:hAnsi="Bell MT"/>
          <w:b/>
          <w:bCs/>
          <w:color w:val="000000"/>
          <w:sz w:val="28"/>
          <w:szCs w:val="28"/>
        </w:rPr>
        <w:t xml:space="preserve"> </w:t>
      </w:r>
      <w:r w:rsidR="004D5055" w:rsidRPr="00FB71C5">
        <w:rPr>
          <w:rFonts w:ascii="Bell MT" w:hAnsi="Bell MT"/>
          <w:b/>
          <w:bCs/>
          <w:color w:val="000000"/>
          <w:sz w:val="28"/>
          <w:szCs w:val="28"/>
        </w:rPr>
        <w:t>201</w:t>
      </w:r>
      <w:r w:rsidRPr="00FB71C5">
        <w:rPr>
          <w:rFonts w:ascii="Bell MT" w:hAnsi="Bell MT"/>
          <w:b/>
          <w:bCs/>
          <w:color w:val="000000"/>
          <w:sz w:val="28"/>
          <w:szCs w:val="28"/>
        </w:rPr>
        <w:t>5</w:t>
      </w:r>
    </w:p>
    <w:p w:rsidR="004D5055" w:rsidRDefault="004D5055" w:rsidP="004D505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tbl>
      <w:tblPr>
        <w:tblW w:w="157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2268"/>
        <w:gridCol w:w="2279"/>
        <w:gridCol w:w="1986"/>
        <w:gridCol w:w="2485"/>
        <w:gridCol w:w="2664"/>
      </w:tblGrid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1701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2268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COMISIÓN</w:t>
            </w:r>
          </w:p>
        </w:tc>
        <w:tc>
          <w:tcPr>
            <w:tcW w:w="2279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CUOTA DIARIA</w:t>
            </w:r>
          </w:p>
        </w:tc>
        <w:tc>
          <w:tcPr>
            <w:tcW w:w="1986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VIÁTICOS</w:t>
            </w:r>
          </w:p>
        </w:tc>
        <w:tc>
          <w:tcPr>
            <w:tcW w:w="2485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ind w:right="395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GASTOS DE CAMINO</w:t>
            </w:r>
          </w:p>
        </w:tc>
        <w:tc>
          <w:tcPr>
            <w:tcW w:w="2664" w:type="dxa"/>
            <w:shd w:val="clear" w:color="000000" w:fill="376091"/>
            <w:noWrap/>
            <w:vAlign w:val="bottom"/>
            <w:hideMark/>
          </w:tcPr>
          <w:p w:rsidR="004D5055" w:rsidRPr="00FB71C5" w:rsidRDefault="004D5055" w:rsidP="00DF342A">
            <w:pPr>
              <w:spacing w:after="0" w:line="240" w:lineRule="auto"/>
              <w:ind w:right="123"/>
              <w:jc w:val="center"/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B71C5">
              <w:rPr>
                <w:rFonts w:ascii="Bell MT" w:hAnsi="Bell MT"/>
                <w:b/>
                <w:bCs/>
                <w:color w:val="FFFFFF"/>
                <w:sz w:val="24"/>
                <w:szCs w:val="24"/>
                <w:lang w:eastAsia="es-ES"/>
              </w:rPr>
              <w:t>TOTAL PAGADO</w:t>
            </w:r>
          </w:p>
        </w:tc>
      </w:tr>
      <w:tr w:rsidR="004D5055" w:rsidRPr="00271653" w:rsidTr="00FB71C5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F5FD1" w:rsidRPr="00FB71C5" w:rsidRDefault="004F5FD1" w:rsidP="004F5FD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CORRALES BUJANDA JUAN MAURO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FB71C5" w:rsidRDefault="004F5FD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D5055" w:rsidRPr="00FB71C5" w:rsidRDefault="00B5384E" w:rsidP="009A405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JUNTA DE AVENIMIENTO CON SINDICATO DE UTN EN CONCILIACION Y ARBITRAJE, HERMOSILLO 01-02 JUNIO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FB71C5" w:rsidRDefault="004F5FD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C2796E" w:rsidRDefault="004F5FD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1,200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C2796E" w:rsidRDefault="004F5FD1" w:rsidP="00C307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FB71C5" w:rsidRDefault="004F5FD1" w:rsidP="00C307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1,520</w:t>
            </w:r>
          </w:p>
        </w:tc>
      </w:tr>
      <w:tr w:rsidR="004D5055" w:rsidRPr="00271653" w:rsidTr="004F5FD1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FB71C5" w:rsidRDefault="004F5FD1" w:rsidP="004A3DE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ZUMBARDO JUAREZ MIGUEL ANGEL 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FB71C5" w:rsidRDefault="004F5FD1" w:rsidP="000067D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ABOGADO GENERAL 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FB71C5" w:rsidRDefault="004F5FD1" w:rsidP="00DE0B1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JUNTA DE AVENIMIENTO</w:t>
            </w:r>
            <w:r w:rsidR="00B5384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CON SINDICA</w:t>
            </w:r>
            <w:bookmarkStart w:id="0" w:name="_GoBack"/>
            <w:bookmarkEnd w:id="0"/>
            <w:r w:rsidR="00B5384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TO DE UTN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EN CONCILIACION Y ARBITRAJE, HERMOSILLO 01-02 JUNIO 2015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FB71C5" w:rsidRDefault="004F5FD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C2796E" w:rsidRDefault="004F5FD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1,000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C2796E" w:rsidRDefault="004F5FD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FB71C5" w:rsidRDefault="004F5FD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1,300</w:t>
            </w:r>
          </w:p>
        </w:tc>
      </w:tr>
      <w:tr w:rsidR="004D5055" w:rsidRPr="00271653" w:rsidTr="004F5FD1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FB71C5" w:rsidRDefault="003624B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MONTOYA LEAL OBED, TORRES ALVAREZ SARA, VELAZQUEZ VALDES MIGUEL JONAS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FB71C5" w:rsidRDefault="003624B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MIEMBRO SINDICATO UTN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36A9E" w:rsidRPr="00FB71C5" w:rsidRDefault="003624BB" w:rsidP="00C41A8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NEGOCIACIONES CINDICALES 26-26 DE MAYO Y 01-02 JUNIO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FB71C5" w:rsidRDefault="003624B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C2796E" w:rsidRDefault="003624B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7,500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C2796E" w:rsidRDefault="003624B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FB71C5" w:rsidRDefault="003624B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7,500</w:t>
            </w:r>
          </w:p>
        </w:tc>
      </w:tr>
      <w:tr w:rsidR="004D5055" w:rsidRPr="00271653" w:rsidTr="004F5FD1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FB71C5" w:rsidRDefault="00D962F0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GARCIA VELARDE RAMON ANTONIO 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FB71C5" w:rsidRDefault="00D962F0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JEFE DE MANTENIMIENTO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FB71C5" w:rsidRDefault="00D962F0" w:rsidP="00C9611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ENTREGA DE DOCUMENTOS A OFICINAS DE LA SEC HERMOSILLO 5 DE JUNIO 2015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FB71C5" w:rsidRDefault="00D962F0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C2796E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C2796E" w:rsidRDefault="00D962F0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FB71C5" w:rsidRDefault="00472884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</w:tr>
      <w:tr w:rsidR="004D5055" w:rsidRPr="00271653" w:rsidTr="004F5FD1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FB71C5" w:rsidRDefault="00D962F0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GARCIA VELARDE RAMON ANTONIO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FB71C5" w:rsidRDefault="00D962F0" w:rsidP="000A148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JEFE DE MANTENIMIENTO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D5055" w:rsidRPr="00FB71C5" w:rsidRDefault="00C82799" w:rsidP="00C85D5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TRASLADO DE PERSONAL HERMOSILLO 15  DE JUNIO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FB71C5" w:rsidRDefault="00C82799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C2796E" w:rsidRDefault="004D5055" w:rsidP="00C307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C2796E" w:rsidRDefault="00C82799" w:rsidP="00C24D1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FB71C5" w:rsidRDefault="00472884" w:rsidP="00C24D1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</w:tr>
      <w:tr w:rsidR="004D5055" w:rsidRPr="00271653" w:rsidTr="004F5FD1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FB71C5" w:rsidRDefault="00C82799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GARCIA VELARDE RAMON ANTONIO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FB71C5" w:rsidRDefault="00C82799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JEFE DE MANTENIMIENTO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FB71C5" w:rsidRDefault="00C82799" w:rsidP="000A148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TRASLADO DE PERSONAL HERMOSILLO 19 DE JUNIO 2015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FB71C5" w:rsidRDefault="00C82799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C2796E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C2796E" w:rsidRDefault="00C82799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FB71C5" w:rsidRDefault="00472884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</w:tr>
      <w:tr w:rsidR="00326825" w:rsidRPr="00271653" w:rsidTr="000A1484">
        <w:trPr>
          <w:trHeight w:val="1008"/>
        </w:trPr>
        <w:tc>
          <w:tcPr>
            <w:tcW w:w="2411" w:type="dxa"/>
            <w:shd w:val="clear" w:color="auto" w:fill="auto"/>
            <w:noWrap/>
            <w:vAlign w:val="bottom"/>
          </w:tcPr>
          <w:p w:rsidR="00326825" w:rsidRDefault="00C82799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ELIAS  PORTILLO JESUS OCTAVIO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26825" w:rsidRDefault="00C82799" w:rsidP="000A148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DIR. ADMINISTRACION Y FINANZAS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26825" w:rsidRDefault="00C82799" w:rsidP="00C8117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REUNION </w:t>
            </w:r>
            <w:r w:rsidR="00C81178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EN OFICINA D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EL GOBERNADOR Y CONTRALORIA HERMOSILLO 24 DE JUNIO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326825" w:rsidRPr="00FB71C5" w:rsidRDefault="00C82799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26825" w:rsidRPr="00C2796E" w:rsidRDefault="0032682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326825" w:rsidRPr="00C2796E" w:rsidRDefault="00C82799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326825" w:rsidRPr="00FB71C5" w:rsidRDefault="00472884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</w:tr>
      <w:tr w:rsidR="004D5055" w:rsidRPr="00271653" w:rsidTr="004F5FD1">
        <w:trPr>
          <w:trHeight w:val="1008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FB71C5" w:rsidRDefault="0030349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GARCIA ROCHA GILBERTO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FB71C5" w:rsidRDefault="00303498" w:rsidP="000A148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DIR. DE APOYO EDUCATIVO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D5055" w:rsidRPr="00FB71C5" w:rsidRDefault="00303498" w:rsidP="000A148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TRAMITES DE INGRESOS Y RECEPCION DE TITULOS UTN CD. MEXICO D.F 17-20 DE JUNIO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FB71C5" w:rsidRDefault="00F215A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303498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C2796E" w:rsidRDefault="00C8117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303498"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,000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C2796E" w:rsidRDefault="00303498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FB71C5" w:rsidRDefault="00472884" w:rsidP="00C34A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303498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,600</w:t>
            </w:r>
          </w:p>
        </w:tc>
      </w:tr>
      <w:tr w:rsidR="004D5055" w:rsidRPr="00271653" w:rsidTr="004F5FD1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FB71C5" w:rsidRDefault="004A7376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GARCIA VELARDE RAMON ANTONIO 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FB71C5" w:rsidRDefault="004A7376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JEFE DE MANTENIMIENTO 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FB71C5" w:rsidRDefault="004A7376" w:rsidP="009F1DE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VISITA A EMPRESA BIMBO GUAYMAS 05 DE JUNIO 2015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FB71C5" w:rsidRDefault="004A7376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C2796E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C2796E" w:rsidRDefault="004A7376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FB71C5" w:rsidRDefault="0047288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</w:tr>
      <w:tr w:rsidR="004D5055" w:rsidRPr="00271653" w:rsidTr="004F5FD1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D5055" w:rsidRPr="00832C57" w:rsidRDefault="00F215A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>MENDOZA YOCUPICIO MARCO ANTONIO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5055" w:rsidRPr="00832C57" w:rsidRDefault="00F215A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AUXILIAR</w:t>
            </w:r>
            <w:r w:rsidR="004A737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MANTENIMIENTO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D5055" w:rsidRPr="00832C57" w:rsidRDefault="004A7376" w:rsidP="0066569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TRASLADO DE ALUMNOS A EMPRESA BIMBO HERMOSILLO 5 DE JUNIO 2015</w:t>
            </w: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D5055" w:rsidRPr="00832C57" w:rsidRDefault="004A7376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D5055" w:rsidRPr="00C2796E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D5055" w:rsidRPr="00C2796E" w:rsidRDefault="004A7376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D5055" w:rsidRPr="00832C57" w:rsidRDefault="0047288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</w:tr>
      <w:tr w:rsidR="004D5055" w:rsidRPr="00271653" w:rsidTr="004F5FD1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</w:tcPr>
          <w:p w:rsidR="004D5055" w:rsidRPr="00832C57" w:rsidRDefault="00F215A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LILIA ESCOBEDO LOPEZ</w:t>
            </w:r>
            <w:r w:rsidR="004A7376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000000" w:fill="D8D8D8"/>
            <w:noWrap/>
            <w:vAlign w:val="bottom"/>
          </w:tcPr>
          <w:p w:rsidR="004D5055" w:rsidRPr="00832C57" w:rsidRDefault="00F215A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PROFESOR ASIGNATURA</w:t>
            </w:r>
          </w:p>
        </w:tc>
        <w:tc>
          <w:tcPr>
            <w:tcW w:w="2268" w:type="dxa"/>
            <w:shd w:val="clear" w:color="000000" w:fill="D8D8D8"/>
            <w:noWrap/>
            <w:vAlign w:val="bottom"/>
          </w:tcPr>
          <w:p w:rsidR="004D5055" w:rsidRPr="00832C57" w:rsidRDefault="004A7376" w:rsidP="000252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VISITA A EMPRESA BIMBO GUAYMAS 05 DE JUNIO 2015</w:t>
            </w: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D5055" w:rsidRPr="00832C57" w:rsidRDefault="004A7376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D5055" w:rsidRPr="00C2796E" w:rsidRDefault="004D5055" w:rsidP="004A737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D5055" w:rsidRPr="00C2796E" w:rsidRDefault="004A7376" w:rsidP="0054583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D5055" w:rsidRPr="00832C57" w:rsidRDefault="004A7376" w:rsidP="0054583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</w:tr>
      <w:tr w:rsidR="00F215AB" w:rsidRPr="00271653" w:rsidTr="00C2796E">
        <w:trPr>
          <w:trHeight w:val="41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15AB" w:rsidRDefault="00F215A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CENTENO LOPEZ GUADALUPE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15AB" w:rsidRDefault="00F215A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PROFESOR T.C.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15AB" w:rsidRDefault="00F215AB" w:rsidP="002648F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VISITA A EMPRESA BIMBO GUAYMAS 05 DE JUNIO 2015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15AB" w:rsidRDefault="00F215A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15AB" w:rsidRPr="00C2796E" w:rsidRDefault="00F215A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15AB" w:rsidRPr="00C2796E" w:rsidRDefault="00F215A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15AB" w:rsidRDefault="00F215AB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</w:tr>
      <w:tr w:rsidR="00347189" w:rsidRPr="00271653" w:rsidTr="00C2796E">
        <w:trPr>
          <w:trHeight w:val="416"/>
        </w:trPr>
        <w:tc>
          <w:tcPr>
            <w:tcW w:w="2411" w:type="dxa"/>
            <w:shd w:val="clear" w:color="auto" w:fill="BFBFBF" w:themeFill="background1" w:themeFillShade="BF"/>
            <w:noWrap/>
            <w:vAlign w:val="bottom"/>
          </w:tcPr>
          <w:p w:rsidR="00347189" w:rsidRPr="00832C57" w:rsidRDefault="00FD574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CORRALES BUJANDA JUAN MAURO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:rsidR="00347189" w:rsidRPr="00832C57" w:rsidRDefault="00FD574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bottom"/>
          </w:tcPr>
          <w:p w:rsidR="00347189" w:rsidRPr="00832C57" w:rsidRDefault="00FD574E" w:rsidP="002648F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PRIMER ASAMBLEA DE MIEMBROS PERMANENTES COEPES-SONORA HERMOSILLO 22 DE JUNIO </w:t>
            </w:r>
          </w:p>
        </w:tc>
        <w:tc>
          <w:tcPr>
            <w:tcW w:w="2279" w:type="dxa"/>
            <w:shd w:val="clear" w:color="auto" w:fill="BFBFBF" w:themeFill="background1" w:themeFillShade="BF"/>
            <w:noWrap/>
            <w:vAlign w:val="bottom"/>
          </w:tcPr>
          <w:p w:rsidR="00347189" w:rsidRPr="00832C57" w:rsidRDefault="00BF2D99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1986" w:type="dxa"/>
            <w:shd w:val="clear" w:color="auto" w:fill="BFBFBF" w:themeFill="background1" w:themeFillShade="BF"/>
            <w:noWrap/>
            <w:vAlign w:val="bottom"/>
          </w:tcPr>
          <w:p w:rsidR="00347189" w:rsidRPr="00C2796E" w:rsidRDefault="00347189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BFBFBF" w:themeFill="background1" w:themeFillShade="BF"/>
            <w:noWrap/>
            <w:vAlign w:val="bottom"/>
          </w:tcPr>
          <w:p w:rsidR="00347189" w:rsidRPr="00C2796E" w:rsidRDefault="00BF2D99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2664" w:type="dxa"/>
            <w:shd w:val="clear" w:color="auto" w:fill="BFBFBF" w:themeFill="background1" w:themeFillShade="BF"/>
            <w:noWrap/>
            <w:vAlign w:val="bottom"/>
          </w:tcPr>
          <w:p w:rsidR="00347189" w:rsidRPr="00832C57" w:rsidRDefault="0047288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</w:p>
        </w:tc>
      </w:tr>
      <w:tr w:rsidR="00843B53" w:rsidRPr="00271653" w:rsidTr="00C2796E">
        <w:trPr>
          <w:trHeight w:val="41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CORRALES BUJANDA JUAN MAURO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CON SUBSECRETARIO DE EDUCACION PUBLICA HERMOSILLO 05 DE JUNIO 2015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C2796E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C2796E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472884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</w:p>
        </w:tc>
      </w:tr>
      <w:tr w:rsidR="00843B53" w:rsidRPr="00271653" w:rsidTr="00C2796E">
        <w:trPr>
          <w:trHeight w:val="416"/>
        </w:trPr>
        <w:tc>
          <w:tcPr>
            <w:tcW w:w="2411" w:type="dxa"/>
            <w:shd w:val="clear" w:color="auto" w:fill="BFBFBF" w:themeFill="background1" w:themeFillShade="BF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GARCIA VELARDE RAMON ANTONIO 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JEFE DE MANTENIMIENTO 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ENTREGA DE DOCUMENTOS SUBSECRETARIA HERMOSILLO 25 JUNIO 2015</w:t>
            </w:r>
          </w:p>
        </w:tc>
        <w:tc>
          <w:tcPr>
            <w:tcW w:w="2279" w:type="dxa"/>
            <w:shd w:val="clear" w:color="auto" w:fill="BFBFBF" w:themeFill="background1" w:themeFillShade="BF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986" w:type="dxa"/>
            <w:shd w:val="clear" w:color="auto" w:fill="BFBFBF" w:themeFill="background1" w:themeFillShade="BF"/>
            <w:noWrap/>
            <w:vAlign w:val="bottom"/>
          </w:tcPr>
          <w:p w:rsidR="00843B53" w:rsidRPr="00C2796E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BFBFBF" w:themeFill="background1" w:themeFillShade="BF"/>
            <w:noWrap/>
            <w:vAlign w:val="bottom"/>
          </w:tcPr>
          <w:p w:rsidR="00843B53" w:rsidRPr="00C2796E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2664" w:type="dxa"/>
            <w:shd w:val="clear" w:color="auto" w:fill="BFBFBF" w:themeFill="background1" w:themeFillShade="BF"/>
            <w:noWrap/>
            <w:vAlign w:val="bottom"/>
          </w:tcPr>
          <w:p w:rsidR="00843B53" w:rsidRPr="00FB71C5" w:rsidRDefault="00472884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</w:tr>
      <w:tr w:rsidR="00843B53" w:rsidRPr="00271653" w:rsidTr="00C2796E">
        <w:trPr>
          <w:trHeight w:val="41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NIEBLAS NUÑEZ MARIO JAVIER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696628" w:rsidP="0069662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DIR. DE PROC</w:t>
            </w:r>
            <w:r w:rsidR="00843B53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ESO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S</w:t>
            </w:r>
            <w:r w:rsidR="00843B53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INDUSTRIALES Y MANUFACTURA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DE TRABAJO</w:t>
            </w:r>
            <w:r w:rsidR="00F215AB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DIRECTORES PROCESOS INDUSTRIALES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AGUASCALIENTES 2-3 DE JULIO </w:t>
            </w:r>
            <w:r w:rsidR="00F215AB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C2796E" w:rsidRDefault="00F215AB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4,500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C2796E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472884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4,800</w:t>
            </w:r>
          </w:p>
        </w:tc>
      </w:tr>
      <w:tr w:rsidR="00843B53" w:rsidRPr="00271653" w:rsidTr="00C2796E">
        <w:trPr>
          <w:trHeight w:val="416"/>
        </w:trPr>
        <w:tc>
          <w:tcPr>
            <w:tcW w:w="2411" w:type="dxa"/>
            <w:shd w:val="clear" w:color="auto" w:fill="A6A6A6" w:themeFill="background1" w:themeFillShade="A6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MEDINA MUÑOZ LUIS ARTURO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MAESTRO DE MECATRONOCA</w:t>
            </w:r>
          </w:p>
        </w:tc>
        <w:tc>
          <w:tcPr>
            <w:tcW w:w="2268" w:type="dxa"/>
            <w:shd w:val="clear" w:color="auto" w:fill="A6A6A6" w:themeFill="background1" w:themeFillShade="A6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CURSO DE OPERADOR DE SISTEMAS, EN BAHIA DE BANDERAS NAYARIT 01-05 JUNIO</w:t>
            </w:r>
          </w:p>
        </w:tc>
        <w:tc>
          <w:tcPr>
            <w:tcW w:w="2279" w:type="dxa"/>
            <w:shd w:val="clear" w:color="auto" w:fill="A6A6A6" w:themeFill="background1" w:themeFillShade="A6"/>
            <w:noWrap/>
            <w:vAlign w:val="bottom"/>
          </w:tcPr>
          <w:p w:rsidR="00843B53" w:rsidRPr="00FB71C5" w:rsidRDefault="00F215AB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986" w:type="dxa"/>
            <w:shd w:val="clear" w:color="auto" w:fill="A6A6A6" w:themeFill="background1" w:themeFillShade="A6"/>
            <w:noWrap/>
            <w:vAlign w:val="bottom"/>
          </w:tcPr>
          <w:p w:rsidR="00843B53" w:rsidRPr="00C2796E" w:rsidRDefault="00D52EC8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</w:t>
            </w:r>
            <w:r w:rsidR="00472884"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,</w:t>
            </w: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255.40</w:t>
            </w:r>
          </w:p>
        </w:tc>
        <w:tc>
          <w:tcPr>
            <w:tcW w:w="2485" w:type="dxa"/>
            <w:shd w:val="clear" w:color="auto" w:fill="A6A6A6" w:themeFill="background1" w:themeFillShade="A6"/>
            <w:noWrap/>
            <w:vAlign w:val="bottom"/>
          </w:tcPr>
          <w:p w:rsidR="00843B53" w:rsidRPr="00C2796E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auto" w:fill="A6A6A6" w:themeFill="background1" w:themeFillShade="A6"/>
            <w:noWrap/>
            <w:vAlign w:val="bottom"/>
          </w:tcPr>
          <w:p w:rsidR="00843B53" w:rsidRPr="00FB71C5" w:rsidRDefault="00472884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1,255.40</w:t>
            </w:r>
          </w:p>
        </w:tc>
      </w:tr>
      <w:tr w:rsidR="00843B53" w:rsidRPr="00271653" w:rsidTr="00C2796E">
        <w:trPr>
          <w:trHeight w:val="41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CORRALES BUJANDA JUAN MAURO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CONVOCADA POR OFICINA DEL GOBERNADOR DEL ESTADO HERMOSILLO 24 DE JUNIO 2015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C2796E" w:rsidRDefault="00843B53" w:rsidP="00B9341D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C2796E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B53" w:rsidRPr="00FB71C5" w:rsidRDefault="00843B53" w:rsidP="00B9341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</w:p>
        </w:tc>
      </w:tr>
      <w:tr w:rsidR="00843B53" w:rsidRPr="00271653" w:rsidTr="00C2796E">
        <w:trPr>
          <w:trHeight w:val="416"/>
        </w:trPr>
        <w:tc>
          <w:tcPr>
            <w:tcW w:w="2411" w:type="dxa"/>
            <w:shd w:val="clear" w:color="auto" w:fill="BFBFBF" w:themeFill="background1" w:themeFillShade="BF"/>
            <w:noWrap/>
            <w:vAlign w:val="bottom"/>
          </w:tcPr>
          <w:p w:rsidR="00843B53" w:rsidRDefault="008335F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GUTIERREZ SEVERIANO ALEJANDRO 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:rsidR="00843B53" w:rsidRDefault="008335F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PROFESOR CADA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bottom"/>
          </w:tcPr>
          <w:p w:rsidR="00843B53" w:rsidRDefault="0068371F" w:rsidP="00C85D5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VISITA A ALUMNOS DE ADUANA SAN LUIS RIO COLORADO 26-27 DE MARZO 2015</w:t>
            </w:r>
          </w:p>
        </w:tc>
        <w:tc>
          <w:tcPr>
            <w:tcW w:w="2279" w:type="dxa"/>
            <w:shd w:val="clear" w:color="auto" w:fill="BFBFBF" w:themeFill="background1" w:themeFillShade="BF"/>
            <w:noWrap/>
            <w:vAlign w:val="bottom"/>
          </w:tcPr>
          <w:p w:rsidR="00843B53" w:rsidRDefault="00843B53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BFBFBF" w:themeFill="background1" w:themeFillShade="BF"/>
            <w:noWrap/>
            <w:vAlign w:val="bottom"/>
          </w:tcPr>
          <w:p w:rsidR="00C81178" w:rsidRPr="00C2796E" w:rsidRDefault="00C81178" w:rsidP="00C8117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700</w:t>
            </w:r>
          </w:p>
        </w:tc>
        <w:tc>
          <w:tcPr>
            <w:tcW w:w="2485" w:type="dxa"/>
            <w:shd w:val="clear" w:color="auto" w:fill="BFBFBF" w:themeFill="background1" w:themeFillShade="BF"/>
            <w:noWrap/>
            <w:vAlign w:val="bottom"/>
          </w:tcPr>
          <w:p w:rsidR="00843B53" w:rsidRPr="00C2796E" w:rsidRDefault="00843B53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auto" w:fill="BFBFBF" w:themeFill="background1" w:themeFillShade="BF"/>
            <w:noWrap/>
            <w:vAlign w:val="bottom"/>
          </w:tcPr>
          <w:p w:rsidR="00843B53" w:rsidRDefault="00C2796E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700</w:t>
            </w:r>
          </w:p>
        </w:tc>
      </w:tr>
      <w:tr w:rsidR="0068371F" w:rsidRPr="00271653" w:rsidTr="00C2796E">
        <w:trPr>
          <w:trHeight w:val="41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371F" w:rsidRDefault="00D52EC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ROLANDO ESPINOZA CASTELLON</w:t>
            </w:r>
          </w:p>
          <w:p w:rsidR="00D52EC8" w:rsidRDefault="00D52EC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371F" w:rsidRDefault="0068371F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371F" w:rsidRPr="00D52EC8" w:rsidRDefault="00D52EC8" w:rsidP="00C85D5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D52EC8">
              <w:rPr>
                <w:rFonts w:ascii="Arial Narrow" w:hAnsi="Arial Narrow" w:cs="Calibri"/>
                <w:color w:val="000000"/>
                <w:sz w:val="20"/>
                <w:szCs w:val="20"/>
              </w:rPr>
              <w:t>TRASLADO A NOGALES AL LIC. ANTONIO LOPEZ REP. DE CGUT, REUNION DE CONSEJO DIRECTIVO EN NOG. 18 DE JUNIO 2015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371F" w:rsidRDefault="0068371F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371F" w:rsidRPr="00C2796E" w:rsidRDefault="0047288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371F" w:rsidRPr="00C2796E" w:rsidRDefault="0068371F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371F" w:rsidRDefault="0047288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600</w:t>
            </w:r>
          </w:p>
        </w:tc>
      </w:tr>
      <w:tr w:rsidR="00D52EC8" w:rsidRPr="00271653" w:rsidTr="00C2796E">
        <w:trPr>
          <w:trHeight w:val="416"/>
        </w:trPr>
        <w:tc>
          <w:tcPr>
            <w:tcW w:w="2411" w:type="dxa"/>
            <w:shd w:val="clear" w:color="auto" w:fill="BFBFBF" w:themeFill="background1" w:themeFillShade="BF"/>
            <w:noWrap/>
            <w:vAlign w:val="bottom"/>
          </w:tcPr>
          <w:p w:rsidR="00D52EC8" w:rsidRDefault="00D52EC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>TORRES ALVAREZ SARA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:rsidR="00D52EC8" w:rsidRDefault="00D52EC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PROFESOR T.C.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bottom"/>
          </w:tcPr>
          <w:p w:rsidR="00D52EC8" w:rsidRPr="00D52EC8" w:rsidRDefault="00D52EC8" w:rsidP="00C85D5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CURSO SQL SERVER DATA EN HILLO, 22-26 JUNIO 2015</w:t>
            </w:r>
          </w:p>
        </w:tc>
        <w:tc>
          <w:tcPr>
            <w:tcW w:w="2279" w:type="dxa"/>
            <w:shd w:val="clear" w:color="auto" w:fill="BFBFBF" w:themeFill="background1" w:themeFillShade="BF"/>
            <w:noWrap/>
            <w:vAlign w:val="bottom"/>
          </w:tcPr>
          <w:p w:rsidR="00D52EC8" w:rsidRDefault="00D52EC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BFBFBF" w:themeFill="background1" w:themeFillShade="BF"/>
            <w:noWrap/>
            <w:vAlign w:val="bottom"/>
          </w:tcPr>
          <w:p w:rsidR="00D52EC8" w:rsidRPr="00C2796E" w:rsidRDefault="0047288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C2796E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4,718</w:t>
            </w:r>
          </w:p>
        </w:tc>
        <w:tc>
          <w:tcPr>
            <w:tcW w:w="2485" w:type="dxa"/>
            <w:shd w:val="clear" w:color="auto" w:fill="BFBFBF" w:themeFill="background1" w:themeFillShade="BF"/>
            <w:noWrap/>
            <w:vAlign w:val="bottom"/>
          </w:tcPr>
          <w:p w:rsidR="00D52EC8" w:rsidRPr="00C2796E" w:rsidRDefault="00D52EC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64" w:type="dxa"/>
            <w:shd w:val="clear" w:color="auto" w:fill="BFBFBF" w:themeFill="background1" w:themeFillShade="BF"/>
            <w:noWrap/>
            <w:vAlign w:val="bottom"/>
          </w:tcPr>
          <w:p w:rsidR="00D52EC8" w:rsidRDefault="0047288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4,718</w:t>
            </w:r>
          </w:p>
        </w:tc>
      </w:tr>
      <w:tr w:rsidR="00472884" w:rsidRPr="00271653" w:rsidTr="004F5FD1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</w:tcPr>
          <w:p w:rsidR="00472884" w:rsidRPr="00C2796E" w:rsidRDefault="00C2796E" w:rsidP="00984B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C2796E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  <w:t>TOTALES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72884" w:rsidRPr="00C2796E" w:rsidRDefault="00472884" w:rsidP="00984B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72884" w:rsidRPr="00C2796E" w:rsidRDefault="00472884" w:rsidP="00C85D5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noWrap/>
            <w:vAlign w:val="bottom"/>
          </w:tcPr>
          <w:p w:rsidR="00472884" w:rsidRPr="00C2796E" w:rsidRDefault="00472884" w:rsidP="00984B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472884" w:rsidRPr="00C2796E" w:rsidRDefault="00472884" w:rsidP="00984B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C2796E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  <w:t>24,473.40</w:t>
            </w:r>
          </w:p>
        </w:tc>
        <w:tc>
          <w:tcPr>
            <w:tcW w:w="2485" w:type="dxa"/>
            <w:shd w:val="clear" w:color="auto" w:fill="auto"/>
            <w:noWrap/>
            <w:vAlign w:val="bottom"/>
          </w:tcPr>
          <w:p w:rsidR="00472884" w:rsidRPr="00C2796E" w:rsidRDefault="00C2796E" w:rsidP="00984B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C2796E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  <w:t>5,180.00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472884" w:rsidRPr="00C2796E" w:rsidRDefault="00C2796E" w:rsidP="00984B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C2796E"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ES"/>
              </w:rPr>
              <w:t>29,653.40</w:t>
            </w:r>
          </w:p>
        </w:tc>
      </w:tr>
    </w:tbl>
    <w:p w:rsidR="00E75AAB" w:rsidRDefault="00E75AAB"/>
    <w:p w:rsidR="00843B53" w:rsidRDefault="00843B53"/>
    <w:sectPr w:rsidR="00843B53" w:rsidSect="00D56C8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55"/>
    <w:rsid w:val="000067D7"/>
    <w:rsid w:val="000177EA"/>
    <w:rsid w:val="00025294"/>
    <w:rsid w:val="00027001"/>
    <w:rsid w:val="00050F5A"/>
    <w:rsid w:val="000718D1"/>
    <w:rsid w:val="000A1484"/>
    <w:rsid w:val="000A5781"/>
    <w:rsid w:val="000A72BC"/>
    <w:rsid w:val="000B350C"/>
    <w:rsid w:val="000D5317"/>
    <w:rsid w:val="000E3E0C"/>
    <w:rsid w:val="00111E95"/>
    <w:rsid w:val="00117369"/>
    <w:rsid w:val="00133270"/>
    <w:rsid w:val="00143DCA"/>
    <w:rsid w:val="00156CBF"/>
    <w:rsid w:val="00180318"/>
    <w:rsid w:val="00187DAE"/>
    <w:rsid w:val="001B3C97"/>
    <w:rsid w:val="001C4AF1"/>
    <w:rsid w:val="00207406"/>
    <w:rsid w:val="0022037F"/>
    <w:rsid w:val="002303C0"/>
    <w:rsid w:val="00243577"/>
    <w:rsid w:val="002648F3"/>
    <w:rsid w:val="0026636C"/>
    <w:rsid w:val="0027199F"/>
    <w:rsid w:val="00293862"/>
    <w:rsid w:val="0029684D"/>
    <w:rsid w:val="002A5617"/>
    <w:rsid w:val="002B68BA"/>
    <w:rsid w:val="002D1CBC"/>
    <w:rsid w:val="00303498"/>
    <w:rsid w:val="00322BB2"/>
    <w:rsid w:val="00326825"/>
    <w:rsid w:val="00330EC0"/>
    <w:rsid w:val="00331D64"/>
    <w:rsid w:val="00347189"/>
    <w:rsid w:val="003624BB"/>
    <w:rsid w:val="00383CAE"/>
    <w:rsid w:val="00384E0E"/>
    <w:rsid w:val="00386B84"/>
    <w:rsid w:val="00391732"/>
    <w:rsid w:val="003A5032"/>
    <w:rsid w:val="003A7524"/>
    <w:rsid w:val="003C5E68"/>
    <w:rsid w:val="003C612C"/>
    <w:rsid w:val="003D763A"/>
    <w:rsid w:val="003E32F9"/>
    <w:rsid w:val="003F1103"/>
    <w:rsid w:val="003F478A"/>
    <w:rsid w:val="00430628"/>
    <w:rsid w:val="004636EE"/>
    <w:rsid w:val="0046497D"/>
    <w:rsid w:val="004649D0"/>
    <w:rsid w:val="00472884"/>
    <w:rsid w:val="00481DC7"/>
    <w:rsid w:val="004A3DED"/>
    <w:rsid w:val="004A7376"/>
    <w:rsid w:val="004D5055"/>
    <w:rsid w:val="004F5FD1"/>
    <w:rsid w:val="00503050"/>
    <w:rsid w:val="00511190"/>
    <w:rsid w:val="00532EF0"/>
    <w:rsid w:val="00545832"/>
    <w:rsid w:val="00574768"/>
    <w:rsid w:val="005E07A7"/>
    <w:rsid w:val="005E21C1"/>
    <w:rsid w:val="00623EBF"/>
    <w:rsid w:val="006406B8"/>
    <w:rsid w:val="0066569B"/>
    <w:rsid w:val="00680F77"/>
    <w:rsid w:val="0068371F"/>
    <w:rsid w:val="0069445D"/>
    <w:rsid w:val="00696628"/>
    <w:rsid w:val="006C03AD"/>
    <w:rsid w:val="006F686F"/>
    <w:rsid w:val="006F79C9"/>
    <w:rsid w:val="00707303"/>
    <w:rsid w:val="0071362A"/>
    <w:rsid w:val="00777C9A"/>
    <w:rsid w:val="007920FD"/>
    <w:rsid w:val="00793973"/>
    <w:rsid w:val="007A31A3"/>
    <w:rsid w:val="007E16EB"/>
    <w:rsid w:val="007E3305"/>
    <w:rsid w:val="00803E7B"/>
    <w:rsid w:val="00810B84"/>
    <w:rsid w:val="00824CE3"/>
    <w:rsid w:val="00832C57"/>
    <w:rsid w:val="008335FE"/>
    <w:rsid w:val="00843B53"/>
    <w:rsid w:val="008500FF"/>
    <w:rsid w:val="00945B57"/>
    <w:rsid w:val="00964A3B"/>
    <w:rsid w:val="00976A1B"/>
    <w:rsid w:val="00984B51"/>
    <w:rsid w:val="009A4052"/>
    <w:rsid w:val="009C618C"/>
    <w:rsid w:val="009D21C4"/>
    <w:rsid w:val="009F1DE3"/>
    <w:rsid w:val="00A0763F"/>
    <w:rsid w:val="00A226BB"/>
    <w:rsid w:val="00A32A11"/>
    <w:rsid w:val="00A36928"/>
    <w:rsid w:val="00A661C4"/>
    <w:rsid w:val="00A71EAE"/>
    <w:rsid w:val="00A82DBE"/>
    <w:rsid w:val="00A85B37"/>
    <w:rsid w:val="00AA5BC5"/>
    <w:rsid w:val="00AB5974"/>
    <w:rsid w:val="00AC0FFA"/>
    <w:rsid w:val="00AC7B96"/>
    <w:rsid w:val="00AE45A0"/>
    <w:rsid w:val="00B20031"/>
    <w:rsid w:val="00B27172"/>
    <w:rsid w:val="00B44A8C"/>
    <w:rsid w:val="00B5384E"/>
    <w:rsid w:val="00B656C0"/>
    <w:rsid w:val="00B67149"/>
    <w:rsid w:val="00B91A7B"/>
    <w:rsid w:val="00BD2633"/>
    <w:rsid w:val="00BD7F79"/>
    <w:rsid w:val="00BF2D99"/>
    <w:rsid w:val="00C24D1C"/>
    <w:rsid w:val="00C2796E"/>
    <w:rsid w:val="00C30706"/>
    <w:rsid w:val="00C34A9B"/>
    <w:rsid w:val="00C36A9E"/>
    <w:rsid w:val="00C375C6"/>
    <w:rsid w:val="00C41A8B"/>
    <w:rsid w:val="00C43227"/>
    <w:rsid w:val="00C47131"/>
    <w:rsid w:val="00C75A54"/>
    <w:rsid w:val="00C81178"/>
    <w:rsid w:val="00C82799"/>
    <w:rsid w:val="00C85D5B"/>
    <w:rsid w:val="00C92E19"/>
    <w:rsid w:val="00C9611C"/>
    <w:rsid w:val="00CA41F4"/>
    <w:rsid w:val="00CC675C"/>
    <w:rsid w:val="00D04F58"/>
    <w:rsid w:val="00D21861"/>
    <w:rsid w:val="00D404AB"/>
    <w:rsid w:val="00D41A74"/>
    <w:rsid w:val="00D52EC8"/>
    <w:rsid w:val="00D546E9"/>
    <w:rsid w:val="00D5760A"/>
    <w:rsid w:val="00D962F0"/>
    <w:rsid w:val="00D9639D"/>
    <w:rsid w:val="00D97466"/>
    <w:rsid w:val="00DA43E0"/>
    <w:rsid w:val="00DB31DC"/>
    <w:rsid w:val="00DC2DC0"/>
    <w:rsid w:val="00DE0B1A"/>
    <w:rsid w:val="00DE3AA6"/>
    <w:rsid w:val="00DF26D1"/>
    <w:rsid w:val="00E109BA"/>
    <w:rsid w:val="00E468DD"/>
    <w:rsid w:val="00E5724A"/>
    <w:rsid w:val="00E75AAB"/>
    <w:rsid w:val="00E91FF8"/>
    <w:rsid w:val="00EA6032"/>
    <w:rsid w:val="00F0185B"/>
    <w:rsid w:val="00F215AB"/>
    <w:rsid w:val="00F519F0"/>
    <w:rsid w:val="00F7069A"/>
    <w:rsid w:val="00F9230A"/>
    <w:rsid w:val="00F94AA7"/>
    <w:rsid w:val="00F96353"/>
    <w:rsid w:val="00FA6966"/>
    <w:rsid w:val="00FB71C5"/>
    <w:rsid w:val="00FD574E"/>
    <w:rsid w:val="00FE0BC7"/>
    <w:rsid w:val="00FE15BD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0DB33-63A8-4BFD-9D6E-D638698A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JoConta</dc:creator>
  <cp:lastModifiedBy>Secretaria</cp:lastModifiedBy>
  <cp:revision>2</cp:revision>
  <dcterms:created xsi:type="dcterms:W3CDTF">2015-09-24T20:18:00Z</dcterms:created>
  <dcterms:modified xsi:type="dcterms:W3CDTF">2015-09-24T20:18:00Z</dcterms:modified>
</cp:coreProperties>
</file>