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752" w:rsidRPr="00073894" w:rsidRDefault="007E6752" w:rsidP="007E6752">
      <w:pPr>
        <w:pStyle w:val="Ttulo1"/>
        <w:spacing w:line="276" w:lineRule="auto"/>
        <w:ind w:right="18"/>
        <w:rPr>
          <w:rFonts w:ascii="Verdana" w:hAnsi="Verdana" w:cs="Verdana"/>
          <w:szCs w:val="28"/>
          <w:lang w:val="es-MX"/>
        </w:rPr>
      </w:pPr>
      <w:bookmarkStart w:id="0" w:name="_GoBack"/>
      <w:bookmarkEnd w:id="0"/>
      <w:r w:rsidRPr="00073894">
        <w:rPr>
          <w:rFonts w:ascii="Verdana" w:hAnsi="Verdana" w:cs="Verdana"/>
          <w:szCs w:val="28"/>
          <w:lang w:val="es-MX"/>
        </w:rPr>
        <w:t>PROFR. JOSÉ VÍCTOR GUERRERO GONZÁLEZ</w:t>
      </w:r>
    </w:p>
    <w:p w:rsidR="007E6752" w:rsidRPr="00073894" w:rsidRDefault="00626588" w:rsidP="007E6752">
      <w:pPr>
        <w:spacing w:line="276" w:lineRule="auto"/>
        <w:ind w:right="22"/>
        <w:jc w:val="both"/>
        <w:rPr>
          <w:rFonts w:ascii="Verdana" w:hAnsi="Verdana" w:cs="Verdana"/>
          <w:szCs w:val="28"/>
        </w:rPr>
      </w:pPr>
      <w:r w:rsidRPr="009B30AA">
        <w:rPr>
          <w:rFonts w:ascii="Verdana" w:hAnsi="Verdana" w:cs="Verdana"/>
          <w:szCs w:val="28"/>
        </w:rPr>
        <w:t>SECRETARIO</w:t>
      </w:r>
      <w:r w:rsidR="007E6752" w:rsidRPr="009B30AA">
        <w:rPr>
          <w:rFonts w:ascii="Verdana" w:hAnsi="Verdana" w:cs="Verdana"/>
          <w:szCs w:val="28"/>
        </w:rPr>
        <w:t xml:space="preserve"> DE EDUCACIÓN Y CULTURA</w:t>
      </w:r>
    </w:p>
    <w:p w:rsidR="007E6752" w:rsidRPr="00073894" w:rsidRDefault="007E6752" w:rsidP="007E6752">
      <w:pPr>
        <w:spacing w:line="276" w:lineRule="auto"/>
        <w:ind w:right="22"/>
        <w:jc w:val="both"/>
        <w:rPr>
          <w:rFonts w:ascii="Verdana" w:hAnsi="Verdana" w:cs="Verdana"/>
          <w:szCs w:val="28"/>
        </w:rPr>
      </w:pPr>
      <w:r w:rsidRPr="00073894">
        <w:rPr>
          <w:rFonts w:ascii="Verdana" w:hAnsi="Verdana" w:cs="Verdana"/>
          <w:szCs w:val="28"/>
        </w:rPr>
        <w:t>Y PRESIDENTE DEL CONSEJO DIRECTIVO:</w:t>
      </w:r>
    </w:p>
    <w:p w:rsidR="00FD5A3F" w:rsidRPr="00A80519" w:rsidRDefault="00FD5A3F" w:rsidP="00FD5A3F">
      <w:pPr>
        <w:ind w:right="28"/>
        <w:jc w:val="both"/>
        <w:rPr>
          <w:rFonts w:ascii="Verdana" w:hAnsi="Verdana" w:cs="Verdana"/>
          <w:b/>
          <w:bCs/>
          <w:color w:val="000000"/>
          <w:sz w:val="18"/>
        </w:rPr>
      </w:pPr>
    </w:p>
    <w:p w:rsidR="00FD5A3F" w:rsidRPr="00997B30" w:rsidRDefault="001B7E3F" w:rsidP="00E94D61">
      <w:pPr>
        <w:spacing w:after="120" w:line="276" w:lineRule="auto"/>
        <w:jc w:val="both"/>
        <w:rPr>
          <w:rFonts w:ascii="Verdana" w:hAnsi="Verdana" w:cs="Verdana"/>
          <w:bCs/>
        </w:rPr>
      </w:pPr>
      <w:r w:rsidRPr="00997B30">
        <w:rPr>
          <w:rFonts w:ascii="Verdana" w:hAnsi="Verdana" w:cs="Verdana"/>
          <w:bCs/>
        </w:rPr>
        <w:t xml:space="preserve">Señores </w:t>
      </w:r>
      <w:r w:rsidR="009D6C99" w:rsidRPr="00997B30">
        <w:rPr>
          <w:rFonts w:ascii="Verdana" w:hAnsi="Verdana" w:cs="Verdana"/>
          <w:bCs/>
        </w:rPr>
        <w:t>Consejeros</w:t>
      </w:r>
      <w:r w:rsidR="00FD5A3F" w:rsidRPr="00997B30">
        <w:rPr>
          <w:rFonts w:ascii="Verdana" w:hAnsi="Verdana" w:cs="Verdana"/>
          <w:bCs/>
        </w:rPr>
        <w:t xml:space="preserve">: </w:t>
      </w:r>
      <w:r w:rsidR="00856140" w:rsidRPr="00997B30">
        <w:rPr>
          <w:rFonts w:ascii="Verdana" w:hAnsi="Verdana" w:cs="Verdana"/>
          <w:bCs/>
        </w:rPr>
        <w:t xml:space="preserve">Sean bienvenidos a </w:t>
      </w:r>
      <w:r w:rsidR="00FD5A3F" w:rsidRPr="00997B30">
        <w:rPr>
          <w:rFonts w:ascii="Verdana" w:hAnsi="Verdana" w:cs="Verdana"/>
          <w:bCs/>
        </w:rPr>
        <w:t xml:space="preserve">celebrar la </w:t>
      </w:r>
      <w:r w:rsidR="00856140" w:rsidRPr="00997B30">
        <w:rPr>
          <w:rFonts w:ascii="Verdana" w:hAnsi="Verdana" w:cs="Verdana"/>
          <w:bCs/>
        </w:rPr>
        <w:t>Sexagésima Primera</w:t>
      </w:r>
      <w:r w:rsidR="00FD5A3F" w:rsidRPr="00997B30">
        <w:rPr>
          <w:rFonts w:ascii="Verdana" w:hAnsi="Verdana" w:cs="Verdana"/>
          <w:bCs/>
        </w:rPr>
        <w:t xml:space="preserve"> Sesión Ordinaria de Consejo Directivo</w:t>
      </w:r>
      <w:r w:rsidR="00856140" w:rsidRPr="00997B30">
        <w:rPr>
          <w:rFonts w:ascii="Verdana" w:hAnsi="Verdana" w:cs="Verdana"/>
          <w:bCs/>
        </w:rPr>
        <w:t xml:space="preserve"> y primera del año 2019, </w:t>
      </w:r>
      <w:r w:rsidR="00FD5A3F" w:rsidRPr="00997B30">
        <w:rPr>
          <w:rFonts w:ascii="Verdana" w:hAnsi="Verdana" w:cs="Verdana"/>
          <w:bCs/>
        </w:rPr>
        <w:t>donde se informará de los asuntos académicos y del estado que guarda la administración y las finanzas para el cierre del ejercicio 201</w:t>
      </w:r>
      <w:r w:rsidR="00856140" w:rsidRPr="00997B30">
        <w:rPr>
          <w:rFonts w:ascii="Verdana" w:hAnsi="Verdana" w:cs="Verdana"/>
          <w:bCs/>
        </w:rPr>
        <w:t>8</w:t>
      </w:r>
      <w:r w:rsidR="00FD5A3F" w:rsidRPr="00997B30">
        <w:rPr>
          <w:rFonts w:ascii="Verdana" w:hAnsi="Verdana" w:cs="Verdana"/>
          <w:bCs/>
        </w:rPr>
        <w:t xml:space="preserve">. </w:t>
      </w:r>
    </w:p>
    <w:p w:rsidR="00856140" w:rsidRPr="00055C8D" w:rsidRDefault="00856140" w:rsidP="00E94D61">
      <w:pPr>
        <w:pStyle w:val="Textoindependienteprimerasangra"/>
        <w:spacing w:line="276" w:lineRule="auto"/>
        <w:ind w:firstLine="0"/>
        <w:jc w:val="both"/>
        <w:rPr>
          <w:rFonts w:ascii="Verdana" w:hAnsi="Verdana"/>
        </w:rPr>
      </w:pPr>
      <w:r w:rsidRPr="00055C8D">
        <w:rPr>
          <w:rFonts w:ascii="Verdana" w:hAnsi="Verdana"/>
        </w:rPr>
        <w:t>Con esta Sesión, se da cumplimiento a lo dispuesto en los Artículos 13 Fracción VII del Decreto que Crea la Universidad, Artículo 14 Fracción II del Reglamento Interior, y Artículo 24 del Reglamento para la Celebración de Sesiones de los Órganos de Gobierno de las Entidades de la Administración Pública Paraestatal.</w:t>
      </w:r>
    </w:p>
    <w:p w:rsidR="00FD5A3F" w:rsidRPr="00055C8D" w:rsidRDefault="00FD5A3F" w:rsidP="00E94D61">
      <w:pPr>
        <w:pStyle w:val="Textoindependienteprimerasangra"/>
        <w:spacing w:line="276" w:lineRule="auto"/>
        <w:ind w:right="26" w:firstLine="0"/>
        <w:jc w:val="both"/>
        <w:rPr>
          <w:rFonts w:ascii="Verdana" w:hAnsi="Verdana"/>
          <w:color w:val="FF0000"/>
        </w:rPr>
      </w:pPr>
      <w:r w:rsidRPr="00055C8D">
        <w:rPr>
          <w:rFonts w:ascii="Verdana" w:hAnsi="Verdana" w:cs="Arial"/>
          <w:bCs/>
        </w:rPr>
        <w:t>P</w:t>
      </w:r>
      <w:r w:rsidRPr="00055C8D">
        <w:rPr>
          <w:rFonts w:ascii="Verdana" w:hAnsi="Verdana"/>
        </w:rPr>
        <w:t xml:space="preserve">rimeramente, se informará respecto de la </w:t>
      </w:r>
      <w:r w:rsidRPr="00055C8D">
        <w:rPr>
          <w:rFonts w:ascii="Verdana" w:hAnsi="Verdana"/>
          <w:b/>
        </w:rPr>
        <w:t>ejecución y</w:t>
      </w:r>
      <w:r w:rsidRPr="00055C8D">
        <w:rPr>
          <w:rFonts w:ascii="Verdana" w:hAnsi="Verdana"/>
        </w:rPr>
        <w:t xml:space="preserve"> </w:t>
      </w:r>
      <w:r w:rsidRPr="00055C8D">
        <w:rPr>
          <w:rFonts w:ascii="Verdana" w:hAnsi="Verdana"/>
          <w:b/>
        </w:rPr>
        <w:t>seguimiento de los acuerdos y resoluciones aprobadas en la sesión anterior</w:t>
      </w:r>
      <w:r w:rsidRPr="00055C8D">
        <w:rPr>
          <w:rFonts w:ascii="Verdana" w:hAnsi="Verdana"/>
        </w:rPr>
        <w:t xml:space="preserve">, celebrada el día </w:t>
      </w:r>
      <w:r w:rsidR="007844BA" w:rsidRPr="00055C8D">
        <w:rPr>
          <w:rFonts w:ascii="Verdana" w:hAnsi="Verdana"/>
        </w:rPr>
        <w:t xml:space="preserve">viernes </w:t>
      </w:r>
      <w:r w:rsidR="00455B84" w:rsidRPr="00055C8D">
        <w:rPr>
          <w:rFonts w:ascii="Verdana" w:hAnsi="Verdana"/>
        </w:rPr>
        <w:t>30</w:t>
      </w:r>
      <w:r w:rsidRPr="00055C8D">
        <w:rPr>
          <w:rFonts w:ascii="Verdana" w:hAnsi="Verdana"/>
        </w:rPr>
        <w:t xml:space="preserve"> de noviembre de </w:t>
      </w:r>
      <w:r w:rsidR="00455B84" w:rsidRPr="00055C8D">
        <w:rPr>
          <w:rFonts w:ascii="Verdana" w:hAnsi="Verdana"/>
        </w:rPr>
        <w:t>2018</w:t>
      </w:r>
      <w:r w:rsidRPr="00055C8D">
        <w:rPr>
          <w:rFonts w:ascii="Verdana" w:hAnsi="Verdana"/>
        </w:rPr>
        <w:t>, en cuyo marco se acordaron los siguientes asuntos:</w:t>
      </w:r>
      <w:r w:rsidRPr="00055C8D">
        <w:rPr>
          <w:rFonts w:ascii="Verdana" w:hAnsi="Verdana"/>
          <w:color w:val="FF0000"/>
        </w:rPr>
        <w:t xml:space="preserve"> </w:t>
      </w:r>
    </w:p>
    <w:p w:rsidR="00FD5A3F" w:rsidRPr="00055C8D" w:rsidRDefault="00FD5A3F" w:rsidP="00FD5A3F">
      <w:pPr>
        <w:pStyle w:val="Textoindependienteprimerasangra"/>
        <w:spacing w:after="0" w:line="276" w:lineRule="auto"/>
        <w:ind w:right="26" w:firstLine="0"/>
        <w:jc w:val="both"/>
        <w:rPr>
          <w:rFonts w:ascii="Verdana" w:hAnsi="Verdana"/>
          <w:b/>
        </w:rPr>
      </w:pPr>
      <w:r w:rsidRPr="00055C8D">
        <w:rPr>
          <w:rFonts w:ascii="Verdana" w:hAnsi="Verdana"/>
          <w:b/>
        </w:rPr>
        <w:t>Cuadro 1: Seguimiento de Acuerdos</w:t>
      </w:r>
    </w:p>
    <w:tbl>
      <w:tblPr>
        <w:tblW w:w="4950" w:type="pct"/>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2826"/>
        <w:gridCol w:w="1002"/>
        <w:gridCol w:w="1330"/>
      </w:tblGrid>
      <w:tr w:rsidR="00FD5A3F" w:rsidRPr="002C7BF8" w:rsidTr="00997B30">
        <w:trPr>
          <w:trHeight w:val="195"/>
        </w:trPr>
        <w:tc>
          <w:tcPr>
            <w:tcW w:w="2416" w:type="pct"/>
            <w:tcBorders>
              <w:top w:val="single" w:sz="4" w:space="0" w:color="auto"/>
              <w:left w:val="single" w:sz="4" w:space="0" w:color="auto"/>
              <w:bottom w:val="single" w:sz="4" w:space="0" w:color="auto"/>
              <w:right w:val="single" w:sz="4" w:space="0" w:color="auto"/>
            </w:tcBorders>
            <w:shd w:val="clear" w:color="auto" w:fill="006600"/>
            <w:vAlign w:val="center"/>
            <w:hideMark/>
          </w:tcPr>
          <w:p w:rsidR="00FD5A3F" w:rsidRPr="002C7BF8" w:rsidRDefault="00FD5A3F" w:rsidP="001F4209">
            <w:pPr>
              <w:pStyle w:val="Sangradetextonormal"/>
              <w:tabs>
                <w:tab w:val="center" w:pos="5172"/>
              </w:tabs>
              <w:spacing w:after="0"/>
              <w:ind w:left="0" w:right="-104"/>
              <w:jc w:val="center"/>
              <w:rPr>
                <w:rFonts w:ascii="Verdana" w:hAnsi="Verdana" w:cs="Verdana"/>
                <w:b/>
                <w:bCs/>
                <w:sz w:val="19"/>
                <w:szCs w:val="19"/>
              </w:rPr>
            </w:pPr>
            <w:r w:rsidRPr="002C7BF8">
              <w:rPr>
                <w:rFonts w:ascii="Verdana" w:hAnsi="Verdana" w:cs="Verdana"/>
                <w:b/>
                <w:bCs/>
                <w:sz w:val="19"/>
                <w:szCs w:val="19"/>
              </w:rPr>
              <w:t>ACUERDO</w:t>
            </w:r>
          </w:p>
        </w:tc>
        <w:tc>
          <w:tcPr>
            <w:tcW w:w="1416" w:type="pct"/>
            <w:tcBorders>
              <w:top w:val="single" w:sz="4" w:space="0" w:color="auto"/>
              <w:left w:val="single" w:sz="4" w:space="0" w:color="auto"/>
              <w:bottom w:val="single" w:sz="4" w:space="0" w:color="auto"/>
              <w:right w:val="single" w:sz="4" w:space="0" w:color="auto"/>
            </w:tcBorders>
            <w:shd w:val="clear" w:color="auto" w:fill="006600"/>
            <w:vAlign w:val="center"/>
            <w:hideMark/>
          </w:tcPr>
          <w:p w:rsidR="00FD5A3F" w:rsidRPr="002C7BF8" w:rsidRDefault="00FD5A3F" w:rsidP="001F4209">
            <w:pPr>
              <w:pStyle w:val="Sangradetextonormal"/>
              <w:spacing w:after="0"/>
              <w:ind w:left="-112" w:right="-104"/>
              <w:jc w:val="center"/>
              <w:rPr>
                <w:rFonts w:ascii="Verdana" w:hAnsi="Verdana" w:cs="Verdana"/>
                <w:b/>
                <w:bCs/>
                <w:sz w:val="19"/>
                <w:szCs w:val="19"/>
              </w:rPr>
            </w:pPr>
            <w:r w:rsidRPr="002C7BF8">
              <w:rPr>
                <w:rFonts w:ascii="Verdana" w:hAnsi="Verdana" w:cs="Verdana"/>
                <w:b/>
                <w:bCs/>
                <w:sz w:val="19"/>
                <w:szCs w:val="19"/>
              </w:rPr>
              <w:t>ACCIONES REALIZADAS</w:t>
            </w:r>
          </w:p>
        </w:tc>
        <w:tc>
          <w:tcPr>
            <w:tcW w:w="502" w:type="pct"/>
            <w:tcBorders>
              <w:top w:val="single" w:sz="4" w:space="0" w:color="auto"/>
              <w:left w:val="single" w:sz="4" w:space="0" w:color="auto"/>
              <w:bottom w:val="single" w:sz="4" w:space="0" w:color="auto"/>
              <w:right w:val="single" w:sz="4" w:space="0" w:color="auto"/>
            </w:tcBorders>
            <w:shd w:val="clear" w:color="auto" w:fill="006600"/>
            <w:vAlign w:val="center"/>
            <w:hideMark/>
          </w:tcPr>
          <w:p w:rsidR="00FD5A3F" w:rsidRPr="002C7BF8" w:rsidRDefault="00FD5A3F" w:rsidP="001F4209">
            <w:pPr>
              <w:ind w:left="-109" w:right="-107"/>
              <w:jc w:val="center"/>
              <w:rPr>
                <w:rFonts w:ascii="Verdana" w:hAnsi="Verdana"/>
                <w:b/>
                <w:sz w:val="19"/>
                <w:szCs w:val="19"/>
              </w:rPr>
            </w:pPr>
            <w:r w:rsidRPr="002C7BF8">
              <w:rPr>
                <w:rFonts w:ascii="Verdana" w:hAnsi="Verdana"/>
                <w:b/>
                <w:sz w:val="19"/>
                <w:szCs w:val="19"/>
              </w:rPr>
              <w:t>AVANCE</w:t>
            </w:r>
          </w:p>
          <w:p w:rsidR="00FD5A3F" w:rsidRPr="002C7BF8" w:rsidRDefault="00FD5A3F" w:rsidP="001F4209">
            <w:pPr>
              <w:ind w:right="-104"/>
              <w:jc w:val="center"/>
              <w:rPr>
                <w:rFonts w:ascii="Verdana" w:hAnsi="Verdana"/>
                <w:sz w:val="19"/>
                <w:szCs w:val="19"/>
              </w:rPr>
            </w:pPr>
            <w:r w:rsidRPr="002C7BF8">
              <w:rPr>
                <w:rFonts w:ascii="Verdana" w:hAnsi="Verdana"/>
                <w:b/>
                <w:sz w:val="19"/>
                <w:szCs w:val="19"/>
              </w:rPr>
              <w:t>%</w:t>
            </w:r>
          </w:p>
        </w:tc>
        <w:tc>
          <w:tcPr>
            <w:tcW w:w="666" w:type="pct"/>
            <w:tcBorders>
              <w:top w:val="single" w:sz="4" w:space="0" w:color="auto"/>
              <w:left w:val="single" w:sz="4" w:space="0" w:color="auto"/>
              <w:bottom w:val="single" w:sz="4" w:space="0" w:color="auto"/>
              <w:right w:val="single" w:sz="4" w:space="0" w:color="auto"/>
            </w:tcBorders>
            <w:shd w:val="clear" w:color="auto" w:fill="006600"/>
            <w:vAlign w:val="center"/>
            <w:hideMark/>
          </w:tcPr>
          <w:p w:rsidR="00FD5A3F" w:rsidRPr="002C7BF8" w:rsidRDefault="00FD5A3F" w:rsidP="001F4209">
            <w:pPr>
              <w:pStyle w:val="Sangradetextonormal"/>
              <w:tabs>
                <w:tab w:val="left" w:pos="1472"/>
              </w:tabs>
              <w:spacing w:after="0"/>
              <w:ind w:left="0" w:right="-104"/>
              <w:jc w:val="center"/>
              <w:rPr>
                <w:rFonts w:ascii="Verdana" w:hAnsi="Verdana" w:cs="Verdana"/>
                <w:b/>
                <w:bCs/>
                <w:sz w:val="19"/>
                <w:szCs w:val="19"/>
              </w:rPr>
            </w:pPr>
            <w:r w:rsidRPr="002C7BF8">
              <w:rPr>
                <w:rFonts w:ascii="Verdana" w:hAnsi="Verdana" w:cs="Verdana"/>
                <w:b/>
                <w:bCs/>
                <w:sz w:val="19"/>
                <w:szCs w:val="19"/>
              </w:rPr>
              <w:t>ACCIONES</w:t>
            </w:r>
          </w:p>
          <w:p w:rsidR="00FD5A3F" w:rsidRPr="002C7BF8" w:rsidRDefault="00FD5A3F" w:rsidP="001F4209">
            <w:pPr>
              <w:pStyle w:val="Sangradetextonormal"/>
              <w:tabs>
                <w:tab w:val="left" w:pos="1450"/>
                <w:tab w:val="left" w:pos="1710"/>
              </w:tabs>
              <w:spacing w:after="0"/>
              <w:ind w:left="0" w:right="-104"/>
              <w:jc w:val="center"/>
              <w:rPr>
                <w:rFonts w:ascii="Verdana" w:hAnsi="Verdana" w:cs="Verdana"/>
                <w:b/>
                <w:bCs/>
                <w:sz w:val="19"/>
                <w:szCs w:val="19"/>
              </w:rPr>
            </w:pPr>
            <w:r w:rsidRPr="002C7BF8">
              <w:rPr>
                <w:rFonts w:ascii="Verdana" w:hAnsi="Verdana" w:cs="Verdana"/>
                <w:b/>
                <w:bCs/>
                <w:sz w:val="19"/>
                <w:szCs w:val="19"/>
              </w:rPr>
              <w:t>POR REALIZAR</w:t>
            </w:r>
          </w:p>
        </w:tc>
      </w:tr>
      <w:tr w:rsidR="00FD5A3F" w:rsidRPr="002C7BF8" w:rsidTr="00997B30">
        <w:trPr>
          <w:trHeight w:val="736"/>
        </w:trPr>
        <w:tc>
          <w:tcPr>
            <w:tcW w:w="2416" w:type="pct"/>
            <w:tcBorders>
              <w:top w:val="single" w:sz="4" w:space="0" w:color="auto"/>
              <w:left w:val="single" w:sz="4" w:space="0" w:color="auto"/>
              <w:bottom w:val="single" w:sz="4" w:space="0" w:color="auto"/>
              <w:right w:val="single" w:sz="4" w:space="0" w:color="auto"/>
            </w:tcBorders>
            <w:vAlign w:val="center"/>
          </w:tcPr>
          <w:p w:rsidR="00FD5A3F" w:rsidRPr="00997B30" w:rsidRDefault="00455B84" w:rsidP="007844BA">
            <w:pPr>
              <w:jc w:val="both"/>
              <w:rPr>
                <w:rFonts w:ascii="Verdana" w:hAnsi="Verdana" w:cs="Arial"/>
                <w:b/>
                <w:szCs w:val="19"/>
              </w:rPr>
            </w:pPr>
            <w:r w:rsidRPr="00997B30">
              <w:rPr>
                <w:rFonts w:ascii="Verdana" w:hAnsi="Verdana" w:cs="Arial"/>
                <w:b/>
                <w:szCs w:val="19"/>
              </w:rPr>
              <w:t xml:space="preserve">Acuerdo 60.01.301118: </w:t>
            </w:r>
            <w:r w:rsidRPr="00997B30">
              <w:rPr>
                <w:rFonts w:ascii="Verdana" w:hAnsi="Verdana" w:cs="Arial"/>
                <w:szCs w:val="19"/>
              </w:rPr>
              <w:t>El Consejo Directivo con fundamento en el Artículo 9°, Fracción XIII del Decreto que Crea la Universidad de la Sierra, aprueba las modificaciones por incremento de los ingresos y transferencia entre partidas. Se adjunta presupuesto modificado.</w:t>
            </w:r>
          </w:p>
        </w:tc>
        <w:tc>
          <w:tcPr>
            <w:tcW w:w="1416" w:type="pct"/>
            <w:tcBorders>
              <w:top w:val="single" w:sz="4" w:space="0" w:color="auto"/>
              <w:left w:val="single" w:sz="4" w:space="0" w:color="auto"/>
              <w:bottom w:val="single" w:sz="4" w:space="0" w:color="auto"/>
              <w:right w:val="single" w:sz="4" w:space="0" w:color="auto"/>
            </w:tcBorders>
            <w:vAlign w:val="center"/>
          </w:tcPr>
          <w:p w:rsidR="00FD5A3F" w:rsidRPr="00997B30" w:rsidRDefault="00FD5A3F" w:rsidP="00455B84">
            <w:pPr>
              <w:jc w:val="both"/>
              <w:rPr>
                <w:rFonts w:ascii="Verdana" w:hAnsi="Verdana" w:cs="Arial"/>
                <w:szCs w:val="19"/>
              </w:rPr>
            </w:pPr>
            <w:r w:rsidRPr="00997B30">
              <w:rPr>
                <w:rFonts w:ascii="Verdana" w:hAnsi="Verdana" w:cs="Arial"/>
                <w:szCs w:val="19"/>
              </w:rPr>
              <w:t xml:space="preserve">Se envió </w:t>
            </w:r>
            <w:r w:rsidR="00CB6ED6" w:rsidRPr="00997B30">
              <w:rPr>
                <w:rFonts w:ascii="Verdana" w:hAnsi="Verdana" w:cs="Arial"/>
                <w:szCs w:val="19"/>
              </w:rPr>
              <w:t>MEM No. R-00</w:t>
            </w:r>
            <w:r w:rsidR="00455B84" w:rsidRPr="00997B30">
              <w:rPr>
                <w:rFonts w:ascii="Verdana" w:hAnsi="Verdana" w:cs="Arial"/>
                <w:szCs w:val="19"/>
              </w:rPr>
              <w:t>3/18</w:t>
            </w:r>
            <w:r w:rsidR="00285CE0" w:rsidRPr="00997B30">
              <w:rPr>
                <w:rFonts w:ascii="Verdana" w:hAnsi="Verdana" w:cs="Arial"/>
                <w:szCs w:val="19"/>
              </w:rPr>
              <w:t xml:space="preserve"> </w:t>
            </w:r>
            <w:r w:rsidRPr="00997B30">
              <w:rPr>
                <w:rFonts w:ascii="Verdana" w:hAnsi="Verdana" w:cs="Arial"/>
                <w:szCs w:val="19"/>
              </w:rPr>
              <w:t xml:space="preserve">al </w:t>
            </w:r>
            <w:r w:rsidR="00285CE0" w:rsidRPr="00997B30">
              <w:rPr>
                <w:rFonts w:ascii="Verdana" w:hAnsi="Verdana" w:cs="Arial"/>
                <w:szCs w:val="19"/>
              </w:rPr>
              <w:t>JUAF</w:t>
            </w:r>
            <w:r w:rsidR="00EE1AEC" w:rsidRPr="00997B30">
              <w:rPr>
                <w:rFonts w:ascii="Verdana" w:hAnsi="Verdana" w:cs="Arial"/>
                <w:szCs w:val="19"/>
              </w:rPr>
              <w:t xml:space="preserve"> y al </w:t>
            </w:r>
            <w:r w:rsidR="00285CE0" w:rsidRPr="00997B30">
              <w:rPr>
                <w:rFonts w:ascii="Verdana" w:hAnsi="Verdana" w:cs="Arial"/>
                <w:szCs w:val="19"/>
              </w:rPr>
              <w:t>SGA respectivamente</w:t>
            </w:r>
            <w:r w:rsidRPr="00997B30">
              <w:rPr>
                <w:rFonts w:ascii="Verdana" w:hAnsi="Verdana" w:cs="Arial"/>
                <w:szCs w:val="19"/>
              </w:rPr>
              <w:t xml:space="preserve"> para que se realizara lo conducente </w:t>
            </w:r>
            <w:r w:rsidR="00EE1AEC" w:rsidRPr="00997B30">
              <w:rPr>
                <w:rFonts w:ascii="Verdana" w:hAnsi="Verdana" w:cs="Arial"/>
                <w:szCs w:val="19"/>
              </w:rPr>
              <w:t>en las áreas que dirigen</w:t>
            </w:r>
            <w:r w:rsidRPr="00997B30">
              <w:rPr>
                <w:rFonts w:ascii="Verdana" w:hAnsi="Verdana" w:cs="Arial"/>
                <w:szCs w:val="19"/>
              </w:rPr>
              <w:t xml:space="preserve"> (Anexo 1).</w:t>
            </w:r>
          </w:p>
        </w:tc>
        <w:tc>
          <w:tcPr>
            <w:tcW w:w="502" w:type="pct"/>
            <w:tcBorders>
              <w:top w:val="single" w:sz="4" w:space="0" w:color="auto"/>
              <w:left w:val="single" w:sz="4" w:space="0" w:color="auto"/>
              <w:bottom w:val="single" w:sz="4" w:space="0" w:color="auto"/>
              <w:right w:val="single" w:sz="4" w:space="0" w:color="auto"/>
            </w:tcBorders>
            <w:vAlign w:val="center"/>
          </w:tcPr>
          <w:p w:rsidR="00FD5A3F" w:rsidRPr="00997B30" w:rsidRDefault="00FD5A3F" w:rsidP="001F4209">
            <w:pPr>
              <w:pStyle w:val="Encabezado"/>
              <w:ind w:left="-109" w:right="-107"/>
              <w:jc w:val="center"/>
              <w:rPr>
                <w:rFonts w:ascii="Verdana" w:hAnsi="Verdana" w:cs="Arial"/>
                <w:szCs w:val="19"/>
              </w:rPr>
            </w:pPr>
            <w:r w:rsidRPr="00997B30">
              <w:rPr>
                <w:rFonts w:ascii="Verdana" w:hAnsi="Verdana" w:cs="Arial"/>
                <w:szCs w:val="19"/>
              </w:rPr>
              <w:t>100%</w:t>
            </w:r>
          </w:p>
        </w:tc>
        <w:tc>
          <w:tcPr>
            <w:tcW w:w="666" w:type="pct"/>
            <w:tcBorders>
              <w:top w:val="single" w:sz="4" w:space="0" w:color="auto"/>
              <w:left w:val="single" w:sz="4" w:space="0" w:color="auto"/>
              <w:bottom w:val="single" w:sz="4" w:space="0" w:color="auto"/>
              <w:right w:val="single" w:sz="4" w:space="0" w:color="auto"/>
            </w:tcBorders>
            <w:vAlign w:val="center"/>
          </w:tcPr>
          <w:p w:rsidR="00FD5A3F" w:rsidRPr="00997B30" w:rsidRDefault="00FD5A3F" w:rsidP="001F4209">
            <w:pPr>
              <w:pStyle w:val="Encabezado"/>
              <w:ind w:left="-109" w:right="-114"/>
              <w:jc w:val="center"/>
              <w:rPr>
                <w:rFonts w:ascii="Verdana" w:hAnsi="Verdana" w:cs="Arial"/>
                <w:szCs w:val="19"/>
              </w:rPr>
            </w:pPr>
            <w:r w:rsidRPr="00997B30">
              <w:rPr>
                <w:rFonts w:ascii="Verdana" w:hAnsi="Verdana" w:cs="Arial"/>
                <w:szCs w:val="19"/>
              </w:rPr>
              <w:t>Ninguna</w:t>
            </w:r>
          </w:p>
        </w:tc>
      </w:tr>
      <w:tr w:rsidR="00FD5A3F" w:rsidRPr="002C7BF8" w:rsidTr="00997B30">
        <w:trPr>
          <w:trHeight w:val="1258"/>
        </w:trPr>
        <w:tc>
          <w:tcPr>
            <w:tcW w:w="2416" w:type="pct"/>
            <w:tcBorders>
              <w:top w:val="single" w:sz="4" w:space="0" w:color="auto"/>
              <w:left w:val="single" w:sz="4" w:space="0" w:color="auto"/>
              <w:bottom w:val="single" w:sz="4" w:space="0" w:color="auto"/>
              <w:right w:val="single" w:sz="4" w:space="0" w:color="auto"/>
            </w:tcBorders>
            <w:vAlign w:val="center"/>
            <w:hideMark/>
          </w:tcPr>
          <w:p w:rsidR="00FD5A3F" w:rsidRPr="00997B30" w:rsidRDefault="001B1509" w:rsidP="001F4209">
            <w:pPr>
              <w:jc w:val="both"/>
              <w:rPr>
                <w:rFonts w:ascii="Verdana" w:hAnsi="Verdana" w:cs="Arial"/>
                <w:b/>
                <w:bCs/>
                <w:szCs w:val="19"/>
              </w:rPr>
            </w:pPr>
            <w:r w:rsidRPr="00997B30">
              <w:rPr>
                <w:rFonts w:ascii="Verdana" w:hAnsi="Verdana" w:cs="Arial"/>
                <w:b/>
                <w:szCs w:val="19"/>
              </w:rPr>
              <w:t xml:space="preserve">Acuerdo 60.02.301118: </w:t>
            </w:r>
            <w:r w:rsidRPr="00997B30">
              <w:rPr>
                <w:rFonts w:ascii="Verdana" w:hAnsi="Verdana" w:cs="Arial"/>
                <w:szCs w:val="19"/>
              </w:rPr>
              <w:t>El Consejo Directivo con fundamento en el Artículo 9°, fracción XIII del Decreto que Crea la Universidad de la Sierra, se da por enterado de la formulación del Anteproyecto del Programa Operativo Anual y su correspondiente Presupuesto de Ingresos y Egresos 2019, y el anteproyecto del Programa Anual de Adquisiciones.</w:t>
            </w:r>
          </w:p>
        </w:tc>
        <w:tc>
          <w:tcPr>
            <w:tcW w:w="1416" w:type="pct"/>
            <w:tcBorders>
              <w:top w:val="single" w:sz="4" w:space="0" w:color="auto"/>
              <w:left w:val="single" w:sz="4" w:space="0" w:color="auto"/>
              <w:bottom w:val="single" w:sz="4" w:space="0" w:color="auto"/>
              <w:right w:val="single" w:sz="4" w:space="0" w:color="auto"/>
            </w:tcBorders>
            <w:vAlign w:val="center"/>
            <w:hideMark/>
          </w:tcPr>
          <w:p w:rsidR="00FD5A3F" w:rsidRPr="00997B30" w:rsidRDefault="00FD5A3F" w:rsidP="00997B30">
            <w:pPr>
              <w:jc w:val="both"/>
              <w:rPr>
                <w:rFonts w:ascii="Verdana" w:hAnsi="Verdana" w:cs="Arial"/>
                <w:szCs w:val="19"/>
              </w:rPr>
            </w:pPr>
            <w:r w:rsidRPr="00997B30">
              <w:rPr>
                <w:rFonts w:ascii="Verdana" w:hAnsi="Verdana" w:cs="Arial"/>
                <w:szCs w:val="19"/>
              </w:rPr>
              <w:t>Se presentó ante</w:t>
            </w:r>
            <w:r w:rsidR="00997B30">
              <w:rPr>
                <w:rFonts w:ascii="Verdana" w:hAnsi="Verdana" w:cs="Arial"/>
                <w:szCs w:val="19"/>
              </w:rPr>
              <w:t xml:space="preserve"> la SSE de la SH y la SEC </w:t>
            </w:r>
            <w:r w:rsidRPr="00997B30">
              <w:rPr>
                <w:rFonts w:ascii="Verdana" w:hAnsi="Verdana" w:cs="Arial"/>
                <w:szCs w:val="19"/>
              </w:rPr>
              <w:t>en tiempo y forma.</w:t>
            </w:r>
            <w:r w:rsidR="009C349D" w:rsidRPr="00997B30">
              <w:rPr>
                <w:rFonts w:ascii="Verdana" w:hAnsi="Verdana" w:cs="Arial"/>
                <w:szCs w:val="19"/>
              </w:rPr>
              <w:t xml:space="preserve">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A3F" w:rsidRPr="00997B30" w:rsidRDefault="00FD5A3F" w:rsidP="001F4209">
            <w:pPr>
              <w:pStyle w:val="Encabezado"/>
              <w:ind w:left="-109" w:right="-107"/>
              <w:jc w:val="center"/>
              <w:rPr>
                <w:rFonts w:ascii="Verdana" w:hAnsi="Verdana" w:cs="Arial"/>
                <w:szCs w:val="19"/>
              </w:rPr>
            </w:pPr>
            <w:r w:rsidRPr="00997B30">
              <w:rPr>
                <w:rFonts w:ascii="Verdana" w:hAnsi="Verdana" w:cs="Arial"/>
                <w:szCs w:val="19"/>
              </w:rPr>
              <w:t>100%</w:t>
            </w:r>
          </w:p>
        </w:tc>
        <w:tc>
          <w:tcPr>
            <w:tcW w:w="666" w:type="pct"/>
            <w:tcBorders>
              <w:top w:val="single" w:sz="4" w:space="0" w:color="auto"/>
              <w:left w:val="single" w:sz="4" w:space="0" w:color="auto"/>
              <w:bottom w:val="single" w:sz="4" w:space="0" w:color="auto"/>
              <w:right w:val="single" w:sz="4" w:space="0" w:color="auto"/>
            </w:tcBorders>
            <w:vAlign w:val="center"/>
            <w:hideMark/>
          </w:tcPr>
          <w:p w:rsidR="00FD5A3F" w:rsidRPr="00997B30" w:rsidRDefault="00FD5A3F" w:rsidP="001F4209">
            <w:pPr>
              <w:pStyle w:val="Encabezado"/>
              <w:ind w:left="-109" w:right="-114"/>
              <w:jc w:val="center"/>
              <w:rPr>
                <w:rFonts w:ascii="Verdana" w:hAnsi="Verdana" w:cs="Arial"/>
                <w:szCs w:val="19"/>
              </w:rPr>
            </w:pPr>
            <w:r w:rsidRPr="00997B30">
              <w:rPr>
                <w:rFonts w:ascii="Verdana" w:hAnsi="Verdana" w:cs="Arial"/>
                <w:szCs w:val="19"/>
              </w:rPr>
              <w:t>Ninguna</w:t>
            </w:r>
          </w:p>
        </w:tc>
      </w:tr>
    </w:tbl>
    <w:p w:rsidR="00997B30" w:rsidRDefault="00997B30">
      <w:r>
        <w:br w:type="page"/>
      </w:r>
    </w:p>
    <w:tbl>
      <w:tblPr>
        <w:tblW w:w="4950" w:type="pct"/>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2826"/>
        <w:gridCol w:w="1002"/>
        <w:gridCol w:w="1330"/>
      </w:tblGrid>
      <w:tr w:rsidR="004654FF" w:rsidRPr="002C7BF8" w:rsidTr="00B15A44">
        <w:trPr>
          <w:trHeight w:val="195"/>
        </w:trPr>
        <w:tc>
          <w:tcPr>
            <w:tcW w:w="2416" w:type="pct"/>
            <w:tcBorders>
              <w:top w:val="single" w:sz="4" w:space="0" w:color="auto"/>
              <w:left w:val="single" w:sz="4" w:space="0" w:color="auto"/>
              <w:bottom w:val="single" w:sz="4" w:space="0" w:color="auto"/>
              <w:right w:val="single" w:sz="4" w:space="0" w:color="auto"/>
            </w:tcBorders>
            <w:shd w:val="clear" w:color="auto" w:fill="006600"/>
            <w:vAlign w:val="center"/>
            <w:hideMark/>
          </w:tcPr>
          <w:p w:rsidR="004654FF" w:rsidRPr="002C7BF8" w:rsidRDefault="004654FF" w:rsidP="00B15A44">
            <w:pPr>
              <w:pStyle w:val="Sangradetextonormal"/>
              <w:tabs>
                <w:tab w:val="center" w:pos="5172"/>
              </w:tabs>
              <w:spacing w:after="0"/>
              <w:ind w:left="0" w:right="-104"/>
              <w:jc w:val="center"/>
              <w:rPr>
                <w:rFonts w:ascii="Verdana" w:hAnsi="Verdana" w:cs="Verdana"/>
                <w:b/>
                <w:bCs/>
                <w:sz w:val="19"/>
                <w:szCs w:val="19"/>
              </w:rPr>
            </w:pPr>
            <w:r w:rsidRPr="002C7BF8">
              <w:rPr>
                <w:rFonts w:ascii="Verdana" w:hAnsi="Verdana" w:cs="Verdana"/>
                <w:b/>
                <w:bCs/>
                <w:sz w:val="19"/>
                <w:szCs w:val="19"/>
              </w:rPr>
              <w:lastRenderedPageBreak/>
              <w:t>ACUERDO</w:t>
            </w:r>
          </w:p>
        </w:tc>
        <w:tc>
          <w:tcPr>
            <w:tcW w:w="1416" w:type="pct"/>
            <w:tcBorders>
              <w:top w:val="single" w:sz="4" w:space="0" w:color="auto"/>
              <w:left w:val="single" w:sz="4" w:space="0" w:color="auto"/>
              <w:bottom w:val="single" w:sz="4" w:space="0" w:color="auto"/>
              <w:right w:val="single" w:sz="4" w:space="0" w:color="auto"/>
            </w:tcBorders>
            <w:shd w:val="clear" w:color="auto" w:fill="006600"/>
            <w:vAlign w:val="center"/>
            <w:hideMark/>
          </w:tcPr>
          <w:p w:rsidR="004654FF" w:rsidRPr="002C7BF8" w:rsidRDefault="004654FF" w:rsidP="00B15A44">
            <w:pPr>
              <w:pStyle w:val="Sangradetextonormal"/>
              <w:spacing w:after="0"/>
              <w:ind w:left="-112" w:right="-104"/>
              <w:jc w:val="center"/>
              <w:rPr>
                <w:rFonts w:ascii="Verdana" w:hAnsi="Verdana" w:cs="Verdana"/>
                <w:b/>
                <w:bCs/>
                <w:sz w:val="19"/>
                <w:szCs w:val="19"/>
              </w:rPr>
            </w:pPr>
            <w:r w:rsidRPr="002C7BF8">
              <w:rPr>
                <w:rFonts w:ascii="Verdana" w:hAnsi="Verdana" w:cs="Verdana"/>
                <w:b/>
                <w:bCs/>
                <w:sz w:val="19"/>
                <w:szCs w:val="19"/>
              </w:rPr>
              <w:t>ACCIONES REALIZADAS</w:t>
            </w:r>
          </w:p>
        </w:tc>
        <w:tc>
          <w:tcPr>
            <w:tcW w:w="502" w:type="pct"/>
            <w:tcBorders>
              <w:top w:val="single" w:sz="4" w:space="0" w:color="auto"/>
              <w:left w:val="single" w:sz="4" w:space="0" w:color="auto"/>
              <w:bottom w:val="single" w:sz="4" w:space="0" w:color="auto"/>
              <w:right w:val="single" w:sz="4" w:space="0" w:color="auto"/>
            </w:tcBorders>
            <w:shd w:val="clear" w:color="auto" w:fill="006600"/>
            <w:vAlign w:val="center"/>
            <w:hideMark/>
          </w:tcPr>
          <w:p w:rsidR="004654FF" w:rsidRPr="002C7BF8" w:rsidRDefault="004654FF" w:rsidP="00B15A44">
            <w:pPr>
              <w:ind w:left="-109" w:right="-107"/>
              <w:jc w:val="center"/>
              <w:rPr>
                <w:rFonts w:ascii="Verdana" w:hAnsi="Verdana"/>
                <w:b/>
                <w:sz w:val="19"/>
                <w:szCs w:val="19"/>
              </w:rPr>
            </w:pPr>
            <w:r w:rsidRPr="002C7BF8">
              <w:rPr>
                <w:rFonts w:ascii="Verdana" w:hAnsi="Verdana"/>
                <w:b/>
                <w:sz w:val="19"/>
                <w:szCs w:val="19"/>
              </w:rPr>
              <w:t>AVANCE</w:t>
            </w:r>
          </w:p>
          <w:p w:rsidR="004654FF" w:rsidRPr="002C7BF8" w:rsidRDefault="004654FF" w:rsidP="00B15A44">
            <w:pPr>
              <w:ind w:right="-104"/>
              <w:jc w:val="center"/>
              <w:rPr>
                <w:rFonts w:ascii="Verdana" w:hAnsi="Verdana"/>
                <w:sz w:val="19"/>
                <w:szCs w:val="19"/>
              </w:rPr>
            </w:pPr>
            <w:r w:rsidRPr="002C7BF8">
              <w:rPr>
                <w:rFonts w:ascii="Verdana" w:hAnsi="Verdana"/>
                <w:b/>
                <w:sz w:val="19"/>
                <w:szCs w:val="19"/>
              </w:rPr>
              <w:t>%</w:t>
            </w:r>
          </w:p>
        </w:tc>
        <w:tc>
          <w:tcPr>
            <w:tcW w:w="666" w:type="pct"/>
            <w:tcBorders>
              <w:top w:val="single" w:sz="4" w:space="0" w:color="auto"/>
              <w:left w:val="single" w:sz="4" w:space="0" w:color="auto"/>
              <w:bottom w:val="single" w:sz="4" w:space="0" w:color="auto"/>
              <w:right w:val="single" w:sz="4" w:space="0" w:color="auto"/>
            </w:tcBorders>
            <w:shd w:val="clear" w:color="auto" w:fill="006600"/>
            <w:vAlign w:val="center"/>
            <w:hideMark/>
          </w:tcPr>
          <w:p w:rsidR="004654FF" w:rsidRPr="002C7BF8" w:rsidRDefault="004654FF" w:rsidP="00B15A44">
            <w:pPr>
              <w:pStyle w:val="Sangradetextonormal"/>
              <w:tabs>
                <w:tab w:val="left" w:pos="1472"/>
              </w:tabs>
              <w:spacing w:after="0"/>
              <w:ind w:left="0" w:right="-104"/>
              <w:jc w:val="center"/>
              <w:rPr>
                <w:rFonts w:ascii="Verdana" w:hAnsi="Verdana" w:cs="Verdana"/>
                <w:b/>
                <w:bCs/>
                <w:sz w:val="19"/>
                <w:szCs w:val="19"/>
              </w:rPr>
            </w:pPr>
            <w:r w:rsidRPr="002C7BF8">
              <w:rPr>
                <w:rFonts w:ascii="Verdana" w:hAnsi="Verdana" w:cs="Verdana"/>
                <w:b/>
                <w:bCs/>
                <w:sz w:val="19"/>
                <w:szCs w:val="19"/>
              </w:rPr>
              <w:t>ACCIONES</w:t>
            </w:r>
          </w:p>
          <w:p w:rsidR="004654FF" w:rsidRPr="002C7BF8" w:rsidRDefault="004654FF" w:rsidP="00B15A44">
            <w:pPr>
              <w:pStyle w:val="Sangradetextonormal"/>
              <w:tabs>
                <w:tab w:val="left" w:pos="1450"/>
                <w:tab w:val="left" w:pos="1710"/>
              </w:tabs>
              <w:spacing w:after="0"/>
              <w:ind w:left="0" w:right="-104"/>
              <w:jc w:val="center"/>
              <w:rPr>
                <w:rFonts w:ascii="Verdana" w:hAnsi="Verdana" w:cs="Verdana"/>
                <w:b/>
                <w:bCs/>
                <w:sz w:val="19"/>
                <w:szCs w:val="19"/>
              </w:rPr>
            </w:pPr>
            <w:r w:rsidRPr="002C7BF8">
              <w:rPr>
                <w:rFonts w:ascii="Verdana" w:hAnsi="Verdana" w:cs="Verdana"/>
                <w:b/>
                <w:bCs/>
                <w:sz w:val="19"/>
                <w:szCs w:val="19"/>
              </w:rPr>
              <w:t>POR REALIZAR</w:t>
            </w:r>
          </w:p>
        </w:tc>
      </w:tr>
      <w:tr w:rsidR="00FD5A3F" w:rsidRPr="00864DA7" w:rsidTr="004654FF">
        <w:trPr>
          <w:trHeight w:val="4199"/>
        </w:trPr>
        <w:tc>
          <w:tcPr>
            <w:tcW w:w="2416" w:type="pct"/>
            <w:tcBorders>
              <w:top w:val="single" w:sz="4" w:space="0" w:color="auto"/>
              <w:left w:val="single" w:sz="4" w:space="0" w:color="auto"/>
              <w:bottom w:val="single" w:sz="4" w:space="0" w:color="auto"/>
              <w:right w:val="single" w:sz="4" w:space="0" w:color="auto"/>
            </w:tcBorders>
            <w:vAlign w:val="center"/>
          </w:tcPr>
          <w:p w:rsidR="00EE7DD3" w:rsidRPr="00864DA7" w:rsidRDefault="00EE7DD3" w:rsidP="001F4209">
            <w:pPr>
              <w:pStyle w:val="Encabezado"/>
              <w:tabs>
                <w:tab w:val="clear" w:pos="4419"/>
                <w:tab w:val="clear" w:pos="8838"/>
                <w:tab w:val="left" w:pos="1800"/>
                <w:tab w:val="left" w:pos="3960"/>
                <w:tab w:val="right" w:pos="9864"/>
              </w:tabs>
              <w:jc w:val="both"/>
              <w:rPr>
                <w:rFonts w:ascii="Verdana" w:hAnsi="Verdana" w:cs="Arial"/>
                <w:szCs w:val="22"/>
              </w:rPr>
            </w:pPr>
            <w:r w:rsidRPr="00864DA7">
              <w:rPr>
                <w:rFonts w:ascii="Verdana" w:hAnsi="Verdana" w:cs="Arial"/>
                <w:b/>
                <w:szCs w:val="22"/>
              </w:rPr>
              <w:t xml:space="preserve">Acuerdo 60.03.301118: </w:t>
            </w:r>
            <w:r w:rsidRPr="00864DA7">
              <w:rPr>
                <w:rFonts w:ascii="Verdana" w:hAnsi="Verdana" w:cs="Arial"/>
                <w:szCs w:val="22"/>
              </w:rPr>
              <w:t>El Consejo Directivo con fundamento en el Artículo 5° del Reglamento para la celebración de Sesiones de Órganos de Gobierno de las Entidades de la Administración Pública Paraestatal, autoriza el Calendario de Sesiones Ordinarias del año 2019, a realizarse en las siguientes fechas:</w:t>
            </w:r>
          </w:p>
          <w:tbl>
            <w:tblPr>
              <w:tblStyle w:val="Tablaconcuadrcula"/>
              <w:tblW w:w="5000" w:type="pct"/>
              <w:tblLook w:val="04A0" w:firstRow="1" w:lastRow="0" w:firstColumn="1" w:lastColumn="0" w:noHBand="0" w:noVBand="1"/>
            </w:tblPr>
            <w:tblGrid>
              <w:gridCol w:w="2574"/>
              <w:gridCol w:w="2022"/>
            </w:tblGrid>
            <w:tr w:rsidR="00FD5A3F" w:rsidRPr="00864DA7" w:rsidTr="003D3425">
              <w:trPr>
                <w:trHeight w:val="53"/>
              </w:trPr>
              <w:tc>
                <w:tcPr>
                  <w:tcW w:w="2800" w:type="pct"/>
                  <w:shd w:val="clear" w:color="auto" w:fill="006600"/>
                </w:tcPr>
                <w:p w:rsidR="00FD5A3F" w:rsidRPr="00864DA7" w:rsidRDefault="00FD5A3F" w:rsidP="002C7BF8">
                  <w:pPr>
                    <w:pStyle w:val="Encabezado"/>
                    <w:tabs>
                      <w:tab w:val="clear" w:pos="4419"/>
                      <w:tab w:val="clear" w:pos="8838"/>
                      <w:tab w:val="left" w:pos="1800"/>
                      <w:tab w:val="left" w:pos="3960"/>
                      <w:tab w:val="right" w:pos="9864"/>
                    </w:tabs>
                    <w:ind w:left="-284"/>
                    <w:jc w:val="center"/>
                    <w:rPr>
                      <w:rFonts w:ascii="Verdana" w:hAnsi="Verdana" w:cs="Arial"/>
                      <w:color w:val="FFFFFF" w:themeColor="background1"/>
                      <w:sz w:val="22"/>
                      <w:szCs w:val="22"/>
                    </w:rPr>
                  </w:pPr>
                  <w:r w:rsidRPr="00864DA7">
                    <w:rPr>
                      <w:rFonts w:ascii="Verdana" w:hAnsi="Verdana" w:cs="Arial"/>
                      <w:color w:val="FFFFFF" w:themeColor="background1"/>
                      <w:sz w:val="22"/>
                      <w:szCs w:val="22"/>
                    </w:rPr>
                    <w:t>Sesión de Consejo</w:t>
                  </w:r>
                </w:p>
              </w:tc>
              <w:tc>
                <w:tcPr>
                  <w:tcW w:w="2200" w:type="pct"/>
                  <w:shd w:val="clear" w:color="auto" w:fill="006600"/>
                </w:tcPr>
                <w:p w:rsidR="00FD5A3F" w:rsidRPr="00864DA7" w:rsidRDefault="00FD5A3F" w:rsidP="00864DA7">
                  <w:pPr>
                    <w:pStyle w:val="Encabezado"/>
                    <w:tabs>
                      <w:tab w:val="clear" w:pos="4419"/>
                      <w:tab w:val="clear" w:pos="8838"/>
                      <w:tab w:val="left" w:pos="1800"/>
                      <w:tab w:val="left" w:pos="3960"/>
                      <w:tab w:val="right" w:pos="9864"/>
                    </w:tabs>
                    <w:ind w:left="-58"/>
                    <w:jc w:val="center"/>
                    <w:rPr>
                      <w:rFonts w:ascii="Verdana" w:hAnsi="Verdana" w:cs="Arial"/>
                      <w:color w:val="FFFFFF" w:themeColor="background1"/>
                      <w:sz w:val="22"/>
                      <w:szCs w:val="22"/>
                    </w:rPr>
                  </w:pPr>
                  <w:r w:rsidRPr="00864DA7">
                    <w:rPr>
                      <w:rFonts w:ascii="Verdana" w:hAnsi="Verdana" w:cs="Arial"/>
                      <w:color w:val="FFFFFF" w:themeColor="background1"/>
                      <w:sz w:val="22"/>
                      <w:szCs w:val="22"/>
                    </w:rPr>
                    <w:t>Fecha Propuesta</w:t>
                  </w:r>
                </w:p>
              </w:tc>
            </w:tr>
            <w:tr w:rsidR="002C7BF8" w:rsidRPr="00864DA7" w:rsidTr="002C7BF8">
              <w:trPr>
                <w:trHeight w:val="182"/>
              </w:trPr>
              <w:tc>
                <w:tcPr>
                  <w:tcW w:w="2800" w:type="pct"/>
                </w:tcPr>
                <w:p w:rsidR="002C7BF8" w:rsidRPr="00864DA7" w:rsidRDefault="00EE7DD3" w:rsidP="003D3425">
                  <w:pPr>
                    <w:rPr>
                      <w:rFonts w:ascii="Verdana" w:hAnsi="Verdana" w:cs="Arial"/>
                      <w:sz w:val="22"/>
                      <w:szCs w:val="22"/>
                    </w:rPr>
                  </w:pPr>
                  <w:r w:rsidRPr="00864DA7">
                    <w:rPr>
                      <w:rFonts w:ascii="Arial" w:hAnsi="Arial" w:cs="Arial"/>
                      <w:sz w:val="22"/>
                      <w:szCs w:val="22"/>
                    </w:rPr>
                    <w:t>Sexagésima Primera</w:t>
                  </w:r>
                </w:p>
              </w:tc>
              <w:tc>
                <w:tcPr>
                  <w:tcW w:w="2200" w:type="pct"/>
                </w:tcPr>
                <w:p w:rsidR="002C7BF8" w:rsidRPr="00864DA7" w:rsidRDefault="003D3425" w:rsidP="00EE7DD3">
                  <w:pPr>
                    <w:pStyle w:val="Encabezado"/>
                    <w:tabs>
                      <w:tab w:val="clear" w:pos="4419"/>
                      <w:tab w:val="clear" w:pos="8838"/>
                      <w:tab w:val="left" w:pos="1800"/>
                      <w:tab w:val="left" w:pos="3960"/>
                      <w:tab w:val="right" w:pos="9864"/>
                    </w:tabs>
                    <w:ind w:left="-284"/>
                    <w:jc w:val="center"/>
                    <w:rPr>
                      <w:rFonts w:ascii="Verdana" w:hAnsi="Verdana" w:cs="Arial"/>
                      <w:sz w:val="22"/>
                      <w:szCs w:val="22"/>
                    </w:rPr>
                  </w:pPr>
                  <w:r w:rsidRPr="00864DA7">
                    <w:rPr>
                      <w:rFonts w:ascii="Verdana" w:hAnsi="Verdana" w:cs="Arial"/>
                      <w:sz w:val="22"/>
                      <w:szCs w:val="22"/>
                    </w:rPr>
                    <w:t>1</w:t>
                  </w:r>
                  <w:r w:rsidR="00EE7DD3" w:rsidRPr="00864DA7">
                    <w:rPr>
                      <w:rFonts w:ascii="Verdana" w:hAnsi="Verdana" w:cs="Arial"/>
                      <w:sz w:val="22"/>
                      <w:szCs w:val="22"/>
                    </w:rPr>
                    <w:t>4</w:t>
                  </w:r>
                  <w:r w:rsidR="002C7BF8" w:rsidRPr="00864DA7">
                    <w:rPr>
                      <w:rFonts w:ascii="Verdana" w:hAnsi="Verdana" w:cs="Arial"/>
                      <w:sz w:val="22"/>
                      <w:szCs w:val="22"/>
                    </w:rPr>
                    <w:t xml:space="preserve"> de febrero</w:t>
                  </w:r>
                </w:p>
              </w:tc>
            </w:tr>
            <w:tr w:rsidR="002C7BF8" w:rsidRPr="00864DA7" w:rsidTr="001F4209">
              <w:trPr>
                <w:trHeight w:val="120"/>
              </w:trPr>
              <w:tc>
                <w:tcPr>
                  <w:tcW w:w="2800" w:type="pct"/>
                </w:tcPr>
                <w:p w:rsidR="002C7BF8" w:rsidRPr="00864DA7" w:rsidRDefault="00EE7DD3" w:rsidP="003D3425">
                  <w:pPr>
                    <w:rPr>
                      <w:rFonts w:ascii="Verdana" w:hAnsi="Verdana" w:cs="Arial"/>
                      <w:sz w:val="22"/>
                      <w:szCs w:val="22"/>
                    </w:rPr>
                  </w:pPr>
                  <w:r w:rsidRPr="00864DA7">
                    <w:rPr>
                      <w:rFonts w:ascii="Arial" w:hAnsi="Arial" w:cs="Arial"/>
                      <w:sz w:val="22"/>
                      <w:szCs w:val="22"/>
                    </w:rPr>
                    <w:t>Sexagésima Segunda</w:t>
                  </w:r>
                </w:p>
              </w:tc>
              <w:tc>
                <w:tcPr>
                  <w:tcW w:w="2200" w:type="pct"/>
                </w:tcPr>
                <w:p w:rsidR="002C7BF8" w:rsidRPr="00864DA7" w:rsidRDefault="002C7BF8" w:rsidP="00EE7DD3">
                  <w:pPr>
                    <w:pStyle w:val="Encabezado"/>
                    <w:tabs>
                      <w:tab w:val="clear" w:pos="4419"/>
                      <w:tab w:val="clear" w:pos="8838"/>
                      <w:tab w:val="left" w:pos="1800"/>
                      <w:tab w:val="left" w:pos="3960"/>
                      <w:tab w:val="right" w:pos="9864"/>
                    </w:tabs>
                    <w:ind w:left="-284"/>
                    <w:jc w:val="center"/>
                    <w:rPr>
                      <w:rFonts w:ascii="Verdana" w:hAnsi="Verdana" w:cs="Arial"/>
                      <w:sz w:val="22"/>
                      <w:szCs w:val="22"/>
                    </w:rPr>
                  </w:pPr>
                  <w:r w:rsidRPr="00864DA7">
                    <w:rPr>
                      <w:rFonts w:ascii="Verdana" w:hAnsi="Verdana" w:cs="Arial"/>
                      <w:sz w:val="22"/>
                      <w:szCs w:val="22"/>
                    </w:rPr>
                    <w:t>2</w:t>
                  </w:r>
                  <w:r w:rsidR="00EE7DD3" w:rsidRPr="00864DA7">
                    <w:rPr>
                      <w:rFonts w:ascii="Verdana" w:hAnsi="Verdana" w:cs="Arial"/>
                      <w:sz w:val="22"/>
                      <w:szCs w:val="22"/>
                    </w:rPr>
                    <w:t>4</w:t>
                  </w:r>
                  <w:r w:rsidRPr="00864DA7">
                    <w:rPr>
                      <w:rFonts w:ascii="Verdana" w:hAnsi="Verdana" w:cs="Arial"/>
                      <w:sz w:val="22"/>
                      <w:szCs w:val="22"/>
                    </w:rPr>
                    <w:t xml:space="preserve"> de mayo</w:t>
                  </w:r>
                </w:p>
              </w:tc>
            </w:tr>
            <w:tr w:rsidR="002C7BF8" w:rsidRPr="00864DA7" w:rsidTr="001F4209">
              <w:trPr>
                <w:trHeight w:val="53"/>
              </w:trPr>
              <w:tc>
                <w:tcPr>
                  <w:tcW w:w="2800" w:type="pct"/>
                </w:tcPr>
                <w:p w:rsidR="002C7BF8" w:rsidRPr="00864DA7" w:rsidRDefault="00EE7DD3" w:rsidP="003D3425">
                  <w:pPr>
                    <w:rPr>
                      <w:rFonts w:ascii="Verdana" w:hAnsi="Verdana" w:cs="Arial"/>
                      <w:sz w:val="22"/>
                      <w:szCs w:val="22"/>
                    </w:rPr>
                  </w:pPr>
                  <w:r w:rsidRPr="00864DA7">
                    <w:rPr>
                      <w:rFonts w:ascii="Arial" w:hAnsi="Arial" w:cs="Arial"/>
                      <w:sz w:val="22"/>
                      <w:szCs w:val="22"/>
                    </w:rPr>
                    <w:t>Sexagésima Tercera</w:t>
                  </w:r>
                </w:p>
              </w:tc>
              <w:tc>
                <w:tcPr>
                  <w:tcW w:w="2200" w:type="pct"/>
                </w:tcPr>
                <w:p w:rsidR="002C7BF8" w:rsidRPr="00864DA7" w:rsidRDefault="002C7BF8" w:rsidP="00EE7DD3">
                  <w:pPr>
                    <w:pStyle w:val="Encabezado"/>
                    <w:tabs>
                      <w:tab w:val="clear" w:pos="4419"/>
                      <w:tab w:val="clear" w:pos="8838"/>
                      <w:tab w:val="left" w:pos="1800"/>
                      <w:tab w:val="left" w:pos="3960"/>
                      <w:tab w:val="right" w:pos="9864"/>
                    </w:tabs>
                    <w:ind w:left="-284"/>
                    <w:jc w:val="center"/>
                    <w:rPr>
                      <w:rFonts w:ascii="Verdana" w:hAnsi="Verdana" w:cs="Arial"/>
                      <w:sz w:val="22"/>
                      <w:szCs w:val="22"/>
                    </w:rPr>
                  </w:pPr>
                  <w:r w:rsidRPr="00864DA7">
                    <w:rPr>
                      <w:rFonts w:ascii="Verdana" w:hAnsi="Verdana" w:cs="Arial"/>
                      <w:sz w:val="22"/>
                      <w:szCs w:val="22"/>
                    </w:rPr>
                    <w:t>2</w:t>
                  </w:r>
                  <w:r w:rsidR="00EE7DD3" w:rsidRPr="00864DA7">
                    <w:rPr>
                      <w:rFonts w:ascii="Verdana" w:hAnsi="Verdana" w:cs="Arial"/>
                      <w:sz w:val="22"/>
                      <w:szCs w:val="22"/>
                    </w:rPr>
                    <w:t>3</w:t>
                  </w:r>
                  <w:r w:rsidRPr="00864DA7">
                    <w:rPr>
                      <w:rFonts w:ascii="Verdana" w:hAnsi="Verdana" w:cs="Arial"/>
                      <w:sz w:val="22"/>
                      <w:szCs w:val="22"/>
                    </w:rPr>
                    <w:t xml:space="preserve"> de agosto</w:t>
                  </w:r>
                </w:p>
              </w:tc>
            </w:tr>
            <w:tr w:rsidR="002C7BF8" w:rsidRPr="00864DA7" w:rsidTr="001F4209">
              <w:trPr>
                <w:trHeight w:val="53"/>
              </w:trPr>
              <w:tc>
                <w:tcPr>
                  <w:tcW w:w="2800" w:type="pct"/>
                </w:tcPr>
                <w:p w:rsidR="002C7BF8" w:rsidRPr="00864DA7" w:rsidRDefault="00EE7DD3" w:rsidP="002C7BF8">
                  <w:pPr>
                    <w:rPr>
                      <w:rFonts w:ascii="Verdana" w:hAnsi="Verdana" w:cs="Arial"/>
                      <w:sz w:val="22"/>
                      <w:szCs w:val="22"/>
                    </w:rPr>
                  </w:pPr>
                  <w:r w:rsidRPr="00864DA7">
                    <w:rPr>
                      <w:rFonts w:ascii="Arial" w:hAnsi="Arial" w:cs="Arial"/>
                      <w:sz w:val="22"/>
                      <w:szCs w:val="22"/>
                    </w:rPr>
                    <w:t>Sexagésima Cuarta</w:t>
                  </w:r>
                </w:p>
              </w:tc>
              <w:tc>
                <w:tcPr>
                  <w:tcW w:w="2200" w:type="pct"/>
                </w:tcPr>
                <w:p w:rsidR="002C7BF8" w:rsidRPr="00864DA7" w:rsidRDefault="002C7BF8" w:rsidP="00864DA7">
                  <w:pPr>
                    <w:pStyle w:val="Encabezado"/>
                    <w:tabs>
                      <w:tab w:val="clear" w:pos="4419"/>
                      <w:tab w:val="clear" w:pos="8838"/>
                      <w:tab w:val="left" w:pos="3960"/>
                      <w:tab w:val="right" w:pos="9864"/>
                    </w:tabs>
                    <w:ind w:left="-199"/>
                    <w:jc w:val="center"/>
                    <w:rPr>
                      <w:rFonts w:ascii="Verdana" w:hAnsi="Verdana" w:cs="Arial"/>
                      <w:sz w:val="22"/>
                      <w:szCs w:val="22"/>
                    </w:rPr>
                  </w:pPr>
                  <w:r w:rsidRPr="00864DA7">
                    <w:rPr>
                      <w:rFonts w:ascii="Verdana" w:hAnsi="Verdana" w:cs="Arial"/>
                      <w:sz w:val="22"/>
                      <w:szCs w:val="22"/>
                    </w:rPr>
                    <w:t>2</w:t>
                  </w:r>
                  <w:r w:rsidR="00EE7DD3" w:rsidRPr="00864DA7">
                    <w:rPr>
                      <w:rFonts w:ascii="Verdana" w:hAnsi="Verdana" w:cs="Arial"/>
                      <w:sz w:val="22"/>
                      <w:szCs w:val="22"/>
                    </w:rPr>
                    <w:t>2</w:t>
                  </w:r>
                  <w:r w:rsidRPr="00864DA7">
                    <w:rPr>
                      <w:rFonts w:ascii="Verdana" w:hAnsi="Verdana" w:cs="Arial"/>
                      <w:sz w:val="22"/>
                      <w:szCs w:val="22"/>
                    </w:rPr>
                    <w:t xml:space="preserve"> de noviembre</w:t>
                  </w:r>
                </w:p>
              </w:tc>
            </w:tr>
          </w:tbl>
          <w:p w:rsidR="00FD5A3F" w:rsidRPr="00864DA7" w:rsidRDefault="00FD5A3F" w:rsidP="001F4209">
            <w:pPr>
              <w:tabs>
                <w:tab w:val="left" w:pos="1800"/>
                <w:tab w:val="left" w:pos="3960"/>
                <w:tab w:val="right" w:pos="8838"/>
              </w:tabs>
              <w:ind w:right="-1"/>
              <w:jc w:val="both"/>
              <w:rPr>
                <w:rFonts w:ascii="Verdana" w:hAnsi="Verdana" w:cs="Arial"/>
                <w:b/>
                <w:sz w:val="22"/>
                <w:szCs w:val="22"/>
              </w:rPr>
            </w:pPr>
          </w:p>
        </w:tc>
        <w:tc>
          <w:tcPr>
            <w:tcW w:w="1416" w:type="pct"/>
            <w:tcBorders>
              <w:top w:val="single" w:sz="4" w:space="0" w:color="auto"/>
              <w:left w:val="single" w:sz="4" w:space="0" w:color="auto"/>
              <w:bottom w:val="single" w:sz="4" w:space="0" w:color="auto"/>
              <w:right w:val="single" w:sz="4" w:space="0" w:color="auto"/>
            </w:tcBorders>
            <w:vAlign w:val="center"/>
          </w:tcPr>
          <w:p w:rsidR="00FD5A3F" w:rsidRPr="00864DA7" w:rsidRDefault="00CE06C2" w:rsidP="00D13129">
            <w:pPr>
              <w:jc w:val="both"/>
              <w:rPr>
                <w:rFonts w:ascii="Verdana" w:hAnsi="Verdana" w:cs="Arial"/>
              </w:rPr>
            </w:pPr>
            <w:r w:rsidRPr="00864DA7">
              <w:rPr>
                <w:rFonts w:ascii="Verdana" w:hAnsi="Verdana" w:cs="Arial"/>
              </w:rPr>
              <w:t>Ninguna</w:t>
            </w:r>
          </w:p>
        </w:tc>
        <w:tc>
          <w:tcPr>
            <w:tcW w:w="502" w:type="pct"/>
            <w:tcBorders>
              <w:top w:val="single" w:sz="4" w:space="0" w:color="auto"/>
              <w:left w:val="single" w:sz="4" w:space="0" w:color="auto"/>
              <w:bottom w:val="single" w:sz="4" w:space="0" w:color="auto"/>
              <w:right w:val="single" w:sz="4" w:space="0" w:color="auto"/>
            </w:tcBorders>
            <w:vAlign w:val="center"/>
          </w:tcPr>
          <w:p w:rsidR="00FD5A3F" w:rsidRPr="00864DA7" w:rsidRDefault="00FD5A3F" w:rsidP="001F4209">
            <w:pPr>
              <w:pStyle w:val="Encabezado"/>
              <w:ind w:left="-109" w:right="-107"/>
              <w:jc w:val="center"/>
              <w:rPr>
                <w:rFonts w:ascii="Verdana" w:hAnsi="Verdana" w:cs="Arial"/>
              </w:rPr>
            </w:pPr>
            <w:r w:rsidRPr="00864DA7">
              <w:rPr>
                <w:rFonts w:ascii="Verdana" w:hAnsi="Verdana" w:cs="Arial"/>
              </w:rPr>
              <w:t>100%</w:t>
            </w:r>
          </w:p>
        </w:tc>
        <w:tc>
          <w:tcPr>
            <w:tcW w:w="666" w:type="pct"/>
            <w:tcBorders>
              <w:top w:val="single" w:sz="4" w:space="0" w:color="auto"/>
              <w:left w:val="single" w:sz="4" w:space="0" w:color="auto"/>
              <w:bottom w:val="single" w:sz="4" w:space="0" w:color="auto"/>
              <w:right w:val="single" w:sz="4" w:space="0" w:color="auto"/>
            </w:tcBorders>
            <w:vAlign w:val="center"/>
          </w:tcPr>
          <w:p w:rsidR="00FD5A3F" w:rsidRPr="00864DA7" w:rsidRDefault="00FD5A3F" w:rsidP="001F4209">
            <w:pPr>
              <w:pStyle w:val="Encabezado"/>
              <w:ind w:left="-109" w:right="-114"/>
              <w:jc w:val="center"/>
              <w:rPr>
                <w:rFonts w:ascii="Verdana" w:hAnsi="Verdana" w:cs="Arial"/>
              </w:rPr>
            </w:pPr>
            <w:r w:rsidRPr="00864DA7">
              <w:rPr>
                <w:rFonts w:ascii="Verdana" w:hAnsi="Verdana" w:cs="Arial"/>
              </w:rPr>
              <w:t>Ninguna</w:t>
            </w:r>
          </w:p>
        </w:tc>
      </w:tr>
      <w:tr w:rsidR="00997B30" w:rsidRPr="002C7BF8" w:rsidTr="00864DA7">
        <w:trPr>
          <w:trHeight w:val="5378"/>
        </w:trPr>
        <w:tc>
          <w:tcPr>
            <w:tcW w:w="2416" w:type="pct"/>
            <w:tcBorders>
              <w:top w:val="single" w:sz="4" w:space="0" w:color="auto"/>
              <w:left w:val="single" w:sz="4" w:space="0" w:color="auto"/>
              <w:bottom w:val="single" w:sz="4" w:space="0" w:color="auto"/>
              <w:right w:val="single" w:sz="4" w:space="0" w:color="auto"/>
            </w:tcBorders>
            <w:vAlign w:val="center"/>
          </w:tcPr>
          <w:p w:rsidR="004654FF" w:rsidRPr="004654FF" w:rsidRDefault="004654FF" w:rsidP="00B15A44">
            <w:pPr>
              <w:pStyle w:val="Encabezado"/>
              <w:tabs>
                <w:tab w:val="clear" w:pos="4419"/>
                <w:tab w:val="clear" w:pos="8838"/>
                <w:tab w:val="left" w:pos="1800"/>
                <w:tab w:val="left" w:pos="3960"/>
                <w:tab w:val="right" w:pos="9864"/>
              </w:tabs>
              <w:jc w:val="both"/>
              <w:rPr>
                <w:rFonts w:ascii="Verdana" w:hAnsi="Verdana" w:cs="Arial"/>
                <w:b/>
                <w:szCs w:val="19"/>
              </w:rPr>
            </w:pPr>
            <w:r w:rsidRPr="004654FF">
              <w:rPr>
                <w:rFonts w:ascii="Verdana" w:hAnsi="Verdana" w:cs="Arial"/>
                <w:b/>
                <w:szCs w:val="19"/>
              </w:rPr>
              <w:t xml:space="preserve">Acuerdo 60.04.301118: </w:t>
            </w:r>
            <w:r w:rsidRPr="004654FF">
              <w:rPr>
                <w:rFonts w:ascii="Verdana" w:hAnsi="Verdana" w:cs="Arial"/>
                <w:szCs w:val="19"/>
              </w:rPr>
              <w:t>El Consejo Directivo con fundamento en el Artículo 9°, Fracciones I y IV del Decreto que Crea la Universidad de la Sierra, autoriza la modificación del cobro por concepto de la cuota de inscripción, reinscripción y examen de evaluación diagnóstica, misma que será aplicable a partir del período 2019-01, quedando de la siguiente manera:</w:t>
            </w:r>
          </w:p>
          <w:tbl>
            <w:tblPr>
              <w:tblStyle w:val="Tablaconcuadrcula"/>
              <w:tblW w:w="5000" w:type="pct"/>
              <w:tblLook w:val="04A0" w:firstRow="1" w:lastRow="0" w:firstColumn="1" w:lastColumn="0" w:noHBand="0" w:noVBand="1"/>
            </w:tblPr>
            <w:tblGrid>
              <w:gridCol w:w="2052"/>
              <w:gridCol w:w="1214"/>
              <w:gridCol w:w="1330"/>
            </w:tblGrid>
            <w:tr w:rsidR="004654FF" w:rsidRPr="00864DA7" w:rsidTr="004654FF">
              <w:trPr>
                <w:trHeight w:val="53"/>
              </w:trPr>
              <w:tc>
                <w:tcPr>
                  <w:tcW w:w="2319" w:type="pct"/>
                  <w:shd w:val="clear" w:color="auto" w:fill="006600"/>
                </w:tcPr>
                <w:p w:rsidR="004654FF" w:rsidRPr="00864DA7" w:rsidRDefault="004654FF" w:rsidP="00B15A44">
                  <w:pPr>
                    <w:pStyle w:val="Encabezado"/>
                    <w:tabs>
                      <w:tab w:val="clear" w:pos="4419"/>
                      <w:tab w:val="clear" w:pos="8838"/>
                      <w:tab w:val="left" w:pos="1800"/>
                      <w:tab w:val="left" w:pos="3960"/>
                      <w:tab w:val="right" w:pos="9864"/>
                    </w:tabs>
                    <w:ind w:left="-284"/>
                    <w:jc w:val="center"/>
                    <w:rPr>
                      <w:rFonts w:ascii="Verdana" w:hAnsi="Verdana" w:cs="Arial"/>
                      <w:color w:val="FFFFFF" w:themeColor="background1"/>
                      <w:sz w:val="22"/>
                      <w:szCs w:val="22"/>
                    </w:rPr>
                  </w:pPr>
                  <w:r w:rsidRPr="00864DA7">
                    <w:rPr>
                      <w:rFonts w:ascii="Verdana" w:hAnsi="Verdana" w:cs="Arial"/>
                      <w:color w:val="FFFFFF" w:themeColor="background1"/>
                      <w:sz w:val="22"/>
                      <w:szCs w:val="22"/>
                    </w:rPr>
                    <w:t>Concepto</w:t>
                  </w:r>
                </w:p>
              </w:tc>
              <w:tc>
                <w:tcPr>
                  <w:tcW w:w="1407" w:type="pct"/>
                  <w:shd w:val="clear" w:color="auto" w:fill="006600"/>
                </w:tcPr>
                <w:p w:rsidR="004654FF" w:rsidRPr="00864DA7" w:rsidRDefault="004654FF" w:rsidP="00B15A44">
                  <w:pPr>
                    <w:pStyle w:val="Encabezado"/>
                    <w:tabs>
                      <w:tab w:val="clear" w:pos="4419"/>
                      <w:tab w:val="clear" w:pos="8838"/>
                      <w:tab w:val="left" w:pos="1800"/>
                      <w:tab w:val="left" w:pos="3960"/>
                      <w:tab w:val="right" w:pos="9864"/>
                    </w:tabs>
                    <w:ind w:left="-284"/>
                    <w:jc w:val="center"/>
                    <w:rPr>
                      <w:rFonts w:ascii="Verdana" w:hAnsi="Verdana" w:cs="Arial"/>
                      <w:color w:val="FFFFFF" w:themeColor="background1"/>
                      <w:sz w:val="22"/>
                      <w:szCs w:val="22"/>
                    </w:rPr>
                  </w:pPr>
                  <w:r w:rsidRPr="00864DA7">
                    <w:rPr>
                      <w:rFonts w:ascii="Verdana" w:hAnsi="Verdana" w:cs="Arial"/>
                      <w:color w:val="FFFFFF" w:themeColor="background1"/>
                      <w:sz w:val="22"/>
                      <w:szCs w:val="22"/>
                    </w:rPr>
                    <w:t>Original</w:t>
                  </w:r>
                </w:p>
              </w:tc>
              <w:tc>
                <w:tcPr>
                  <w:tcW w:w="1274" w:type="pct"/>
                  <w:shd w:val="clear" w:color="auto" w:fill="006600"/>
                </w:tcPr>
                <w:p w:rsidR="004654FF" w:rsidRPr="00864DA7" w:rsidRDefault="004654FF" w:rsidP="00864DA7">
                  <w:pPr>
                    <w:pStyle w:val="Encabezado"/>
                    <w:tabs>
                      <w:tab w:val="clear" w:pos="4419"/>
                      <w:tab w:val="clear" w:pos="8838"/>
                      <w:tab w:val="left" w:pos="1800"/>
                      <w:tab w:val="left" w:pos="3960"/>
                      <w:tab w:val="right" w:pos="9864"/>
                    </w:tabs>
                    <w:ind w:left="-58"/>
                    <w:jc w:val="center"/>
                    <w:rPr>
                      <w:rFonts w:ascii="Verdana" w:hAnsi="Verdana" w:cs="Arial"/>
                      <w:color w:val="FFFFFF" w:themeColor="background1"/>
                      <w:sz w:val="22"/>
                      <w:szCs w:val="22"/>
                    </w:rPr>
                  </w:pPr>
                  <w:r w:rsidRPr="00864DA7">
                    <w:rPr>
                      <w:rFonts w:ascii="Verdana" w:hAnsi="Verdana" w:cs="Arial"/>
                      <w:color w:val="FFFFFF" w:themeColor="background1"/>
                      <w:sz w:val="22"/>
                      <w:szCs w:val="22"/>
                    </w:rPr>
                    <w:t>Modificado</w:t>
                  </w:r>
                </w:p>
              </w:tc>
            </w:tr>
            <w:tr w:rsidR="004654FF" w:rsidRPr="00864DA7" w:rsidTr="004654FF">
              <w:trPr>
                <w:trHeight w:val="182"/>
              </w:trPr>
              <w:tc>
                <w:tcPr>
                  <w:tcW w:w="2319" w:type="pct"/>
                </w:tcPr>
                <w:p w:rsidR="004654FF" w:rsidRPr="00864DA7" w:rsidRDefault="00864DA7" w:rsidP="00B15A44">
                  <w:pPr>
                    <w:rPr>
                      <w:rFonts w:ascii="Verdana" w:hAnsi="Verdana" w:cs="Arial"/>
                      <w:sz w:val="22"/>
                      <w:szCs w:val="22"/>
                    </w:rPr>
                  </w:pPr>
                  <w:r w:rsidRPr="00864DA7">
                    <w:rPr>
                      <w:rFonts w:ascii="Verdana" w:hAnsi="Verdana" w:cs="Arial"/>
                      <w:sz w:val="22"/>
                      <w:szCs w:val="22"/>
                      <w:lang w:val="es-MX"/>
                    </w:rPr>
                    <w:t>Cuota de Inscripción y Reinscripción</w:t>
                  </w:r>
                </w:p>
              </w:tc>
              <w:tc>
                <w:tcPr>
                  <w:tcW w:w="1407" w:type="pct"/>
                </w:tcPr>
                <w:p w:rsidR="004654FF" w:rsidRPr="00864DA7" w:rsidRDefault="00864DA7" w:rsidP="00864DA7">
                  <w:pPr>
                    <w:pStyle w:val="Encabezado"/>
                    <w:tabs>
                      <w:tab w:val="clear" w:pos="4419"/>
                      <w:tab w:val="clear" w:pos="8838"/>
                      <w:tab w:val="left" w:pos="1800"/>
                      <w:tab w:val="left" w:pos="3960"/>
                      <w:tab w:val="right" w:pos="9864"/>
                    </w:tabs>
                    <w:rPr>
                      <w:rFonts w:ascii="Verdana" w:hAnsi="Verdana" w:cs="Arial"/>
                      <w:sz w:val="22"/>
                      <w:szCs w:val="22"/>
                    </w:rPr>
                  </w:pPr>
                  <w:r w:rsidRPr="00864DA7">
                    <w:rPr>
                      <w:rFonts w:ascii="Verdana" w:hAnsi="Verdana" w:cs="Arial"/>
                      <w:sz w:val="22"/>
                      <w:szCs w:val="22"/>
                      <w:lang w:val="es-MX"/>
                    </w:rPr>
                    <w:t>$1,450</w:t>
                  </w:r>
                </w:p>
              </w:tc>
              <w:tc>
                <w:tcPr>
                  <w:tcW w:w="1274" w:type="pct"/>
                </w:tcPr>
                <w:p w:rsidR="004654FF" w:rsidRPr="00864DA7" w:rsidRDefault="00864DA7" w:rsidP="00B15A44">
                  <w:pPr>
                    <w:pStyle w:val="Encabezado"/>
                    <w:tabs>
                      <w:tab w:val="clear" w:pos="4419"/>
                      <w:tab w:val="clear" w:pos="8838"/>
                      <w:tab w:val="left" w:pos="1800"/>
                      <w:tab w:val="left" w:pos="3960"/>
                      <w:tab w:val="right" w:pos="9864"/>
                    </w:tabs>
                    <w:ind w:left="-284"/>
                    <w:jc w:val="center"/>
                    <w:rPr>
                      <w:rFonts w:ascii="Verdana" w:hAnsi="Verdana" w:cs="Arial"/>
                      <w:sz w:val="22"/>
                      <w:szCs w:val="22"/>
                    </w:rPr>
                  </w:pPr>
                  <w:r w:rsidRPr="00864DA7">
                    <w:rPr>
                      <w:rFonts w:ascii="Verdana" w:hAnsi="Verdana" w:cs="Arial"/>
                      <w:sz w:val="22"/>
                      <w:szCs w:val="22"/>
                      <w:lang w:val="es-MX"/>
                    </w:rPr>
                    <w:t>$1,950</w:t>
                  </w:r>
                </w:p>
              </w:tc>
            </w:tr>
            <w:tr w:rsidR="004654FF" w:rsidRPr="00864DA7" w:rsidTr="004654FF">
              <w:trPr>
                <w:trHeight w:val="120"/>
              </w:trPr>
              <w:tc>
                <w:tcPr>
                  <w:tcW w:w="2319" w:type="pct"/>
                </w:tcPr>
                <w:p w:rsidR="004654FF" w:rsidRPr="00864DA7" w:rsidRDefault="00864DA7" w:rsidP="00B15A44">
                  <w:pPr>
                    <w:rPr>
                      <w:rFonts w:ascii="Verdana" w:hAnsi="Verdana" w:cs="Arial"/>
                      <w:sz w:val="22"/>
                      <w:szCs w:val="22"/>
                    </w:rPr>
                  </w:pPr>
                  <w:r w:rsidRPr="00864DA7">
                    <w:rPr>
                      <w:rFonts w:ascii="Verdana" w:hAnsi="Verdana" w:cs="Arial"/>
                      <w:sz w:val="22"/>
                      <w:szCs w:val="22"/>
                      <w:lang w:val="es-MX"/>
                    </w:rPr>
                    <w:t>Examen de Evaluación Diagnóstica</w:t>
                  </w:r>
                </w:p>
              </w:tc>
              <w:tc>
                <w:tcPr>
                  <w:tcW w:w="1407" w:type="pct"/>
                </w:tcPr>
                <w:p w:rsidR="004654FF" w:rsidRPr="00864DA7" w:rsidRDefault="00864DA7" w:rsidP="00B15A44">
                  <w:pPr>
                    <w:pStyle w:val="Encabezado"/>
                    <w:tabs>
                      <w:tab w:val="clear" w:pos="4419"/>
                      <w:tab w:val="clear" w:pos="8838"/>
                      <w:tab w:val="left" w:pos="1800"/>
                      <w:tab w:val="left" w:pos="3960"/>
                      <w:tab w:val="right" w:pos="9864"/>
                    </w:tabs>
                    <w:ind w:left="-284"/>
                    <w:jc w:val="center"/>
                    <w:rPr>
                      <w:rFonts w:ascii="Verdana" w:hAnsi="Verdana" w:cs="Arial"/>
                      <w:sz w:val="22"/>
                      <w:szCs w:val="22"/>
                    </w:rPr>
                  </w:pPr>
                  <w:r w:rsidRPr="00864DA7">
                    <w:rPr>
                      <w:rFonts w:ascii="Verdana" w:hAnsi="Verdana" w:cs="Arial"/>
                      <w:sz w:val="22"/>
                      <w:szCs w:val="22"/>
                      <w:lang w:val="es-MX"/>
                    </w:rPr>
                    <w:t>$180</w:t>
                  </w:r>
                </w:p>
              </w:tc>
              <w:tc>
                <w:tcPr>
                  <w:tcW w:w="1274" w:type="pct"/>
                </w:tcPr>
                <w:p w:rsidR="004654FF" w:rsidRPr="00864DA7" w:rsidRDefault="00864DA7" w:rsidP="00B15A44">
                  <w:pPr>
                    <w:pStyle w:val="Encabezado"/>
                    <w:tabs>
                      <w:tab w:val="clear" w:pos="4419"/>
                      <w:tab w:val="clear" w:pos="8838"/>
                      <w:tab w:val="left" w:pos="1800"/>
                      <w:tab w:val="left" w:pos="3960"/>
                      <w:tab w:val="right" w:pos="9864"/>
                    </w:tabs>
                    <w:ind w:left="-284"/>
                    <w:jc w:val="center"/>
                    <w:rPr>
                      <w:rFonts w:ascii="Verdana" w:hAnsi="Verdana" w:cs="Arial"/>
                      <w:sz w:val="22"/>
                      <w:szCs w:val="22"/>
                    </w:rPr>
                  </w:pPr>
                  <w:r w:rsidRPr="00864DA7">
                    <w:rPr>
                      <w:rFonts w:ascii="Verdana" w:hAnsi="Verdana" w:cs="Arial"/>
                      <w:sz w:val="22"/>
                      <w:szCs w:val="22"/>
                      <w:lang w:val="es-MX"/>
                    </w:rPr>
                    <w:t>$200</w:t>
                  </w:r>
                </w:p>
              </w:tc>
            </w:tr>
          </w:tbl>
          <w:p w:rsidR="00997B30" w:rsidRPr="00864DA7" w:rsidRDefault="00864DA7" w:rsidP="00864DA7">
            <w:pPr>
              <w:pStyle w:val="Encabezado"/>
              <w:tabs>
                <w:tab w:val="clear" w:pos="8838"/>
                <w:tab w:val="right" w:pos="9864"/>
              </w:tabs>
              <w:jc w:val="both"/>
              <w:rPr>
                <w:rFonts w:ascii="Verdana" w:hAnsi="Verdana" w:cs="Arial"/>
                <w:b/>
                <w:sz w:val="19"/>
                <w:szCs w:val="19"/>
              </w:rPr>
            </w:pPr>
            <w:r w:rsidRPr="00864DA7">
              <w:rPr>
                <w:rFonts w:ascii="Verdana" w:hAnsi="Verdana" w:cs="Arial"/>
              </w:rPr>
              <w:t>La última modificación se realizó en la Cuadragésima Sesión de Consejo Directivo realizada el día 15 de noviembre de 2013 mediante Acuerdo 40</w:t>
            </w:r>
            <w:r w:rsidRPr="00864DA7">
              <w:rPr>
                <w:rFonts w:ascii="Verdana" w:hAnsi="Verdana" w:cs="Arial"/>
                <w:bCs/>
              </w:rPr>
              <w:t>.05.151113</w:t>
            </w:r>
          </w:p>
        </w:tc>
        <w:tc>
          <w:tcPr>
            <w:tcW w:w="1416" w:type="pct"/>
            <w:tcBorders>
              <w:top w:val="single" w:sz="4" w:space="0" w:color="auto"/>
              <w:left w:val="single" w:sz="4" w:space="0" w:color="auto"/>
              <w:bottom w:val="single" w:sz="4" w:space="0" w:color="auto"/>
              <w:right w:val="single" w:sz="4" w:space="0" w:color="auto"/>
            </w:tcBorders>
            <w:vAlign w:val="center"/>
          </w:tcPr>
          <w:p w:rsidR="00997B30" w:rsidRPr="00864DA7" w:rsidRDefault="00864DA7" w:rsidP="00B15A44">
            <w:pPr>
              <w:jc w:val="both"/>
              <w:rPr>
                <w:rFonts w:ascii="Verdana" w:hAnsi="Verdana" w:cs="Arial"/>
              </w:rPr>
            </w:pPr>
            <w:r w:rsidRPr="00997B30">
              <w:rPr>
                <w:rFonts w:ascii="Verdana" w:hAnsi="Verdana" w:cs="Arial"/>
                <w:szCs w:val="19"/>
              </w:rPr>
              <w:t>Se envió MEM No. R-003/18 al JUAF y al SGA respectivamente para que se realizara lo conducente en las áreas que dirigen (Anexo 1).</w:t>
            </w:r>
          </w:p>
        </w:tc>
        <w:tc>
          <w:tcPr>
            <w:tcW w:w="502" w:type="pct"/>
            <w:tcBorders>
              <w:top w:val="single" w:sz="4" w:space="0" w:color="auto"/>
              <w:left w:val="single" w:sz="4" w:space="0" w:color="auto"/>
              <w:bottom w:val="single" w:sz="4" w:space="0" w:color="auto"/>
              <w:right w:val="single" w:sz="4" w:space="0" w:color="auto"/>
            </w:tcBorders>
            <w:vAlign w:val="center"/>
          </w:tcPr>
          <w:p w:rsidR="00997B30" w:rsidRPr="00864DA7" w:rsidRDefault="00997B30" w:rsidP="00B15A44">
            <w:pPr>
              <w:pStyle w:val="Encabezado"/>
              <w:ind w:left="-109" w:right="-107"/>
              <w:jc w:val="center"/>
              <w:rPr>
                <w:rFonts w:ascii="Verdana" w:hAnsi="Verdana" w:cs="Arial"/>
              </w:rPr>
            </w:pPr>
            <w:r w:rsidRPr="00864DA7">
              <w:rPr>
                <w:rFonts w:ascii="Verdana" w:hAnsi="Verdana" w:cs="Arial"/>
              </w:rPr>
              <w:t>100%</w:t>
            </w:r>
          </w:p>
        </w:tc>
        <w:tc>
          <w:tcPr>
            <w:tcW w:w="666" w:type="pct"/>
            <w:tcBorders>
              <w:top w:val="single" w:sz="4" w:space="0" w:color="auto"/>
              <w:left w:val="single" w:sz="4" w:space="0" w:color="auto"/>
              <w:bottom w:val="single" w:sz="4" w:space="0" w:color="auto"/>
              <w:right w:val="single" w:sz="4" w:space="0" w:color="auto"/>
            </w:tcBorders>
            <w:vAlign w:val="center"/>
          </w:tcPr>
          <w:p w:rsidR="00997B30" w:rsidRPr="00864DA7" w:rsidRDefault="00997B30" w:rsidP="00B15A44">
            <w:pPr>
              <w:pStyle w:val="Encabezado"/>
              <w:ind w:left="-109" w:right="-114"/>
              <w:jc w:val="center"/>
              <w:rPr>
                <w:rFonts w:ascii="Verdana" w:hAnsi="Verdana" w:cs="Arial"/>
              </w:rPr>
            </w:pPr>
            <w:r w:rsidRPr="00864DA7">
              <w:rPr>
                <w:rFonts w:ascii="Verdana" w:hAnsi="Verdana" w:cs="Arial"/>
              </w:rPr>
              <w:t>Ninguna</w:t>
            </w:r>
          </w:p>
        </w:tc>
      </w:tr>
      <w:tr w:rsidR="00246A27" w:rsidRPr="00864DA7" w:rsidTr="00423780">
        <w:trPr>
          <w:trHeight w:val="1637"/>
        </w:trPr>
        <w:tc>
          <w:tcPr>
            <w:tcW w:w="2416" w:type="pct"/>
            <w:tcBorders>
              <w:top w:val="single" w:sz="4" w:space="0" w:color="auto"/>
              <w:left w:val="single" w:sz="4" w:space="0" w:color="auto"/>
              <w:bottom w:val="single" w:sz="4" w:space="0" w:color="auto"/>
              <w:right w:val="single" w:sz="4" w:space="0" w:color="auto"/>
            </w:tcBorders>
            <w:vAlign w:val="center"/>
          </w:tcPr>
          <w:p w:rsidR="00246A27" w:rsidRPr="00864DA7" w:rsidRDefault="00246A27" w:rsidP="00246A27">
            <w:pPr>
              <w:pStyle w:val="Encabezado"/>
              <w:tabs>
                <w:tab w:val="clear" w:pos="4419"/>
                <w:tab w:val="clear" w:pos="8838"/>
                <w:tab w:val="left" w:pos="1800"/>
                <w:tab w:val="left" w:pos="3960"/>
                <w:tab w:val="right" w:pos="9864"/>
              </w:tabs>
              <w:jc w:val="both"/>
              <w:rPr>
                <w:rFonts w:ascii="Verdana" w:hAnsi="Verdana" w:cs="Arial"/>
                <w:b/>
                <w:szCs w:val="19"/>
              </w:rPr>
            </w:pPr>
            <w:r w:rsidRPr="00864DA7">
              <w:rPr>
                <w:rFonts w:ascii="Verdana" w:hAnsi="Verdana" w:cs="Arial"/>
                <w:b/>
              </w:rPr>
              <w:t xml:space="preserve">Acuerdo 60.05.301118: </w:t>
            </w:r>
            <w:r w:rsidRPr="00864DA7">
              <w:rPr>
                <w:rFonts w:ascii="Verdana" w:hAnsi="Verdana" w:cs="Arial"/>
              </w:rPr>
              <w:t>El Consejo Directivo con fundamento en el Artículo 9°, fracción XIII del Decreto que Crea la Universidad de la Sierra, valida el tabulador de sueldos del personal de la Universidad de la Sierra del 2018, el cual se adjunt</w:t>
            </w:r>
            <w:r>
              <w:rPr>
                <w:rFonts w:ascii="Verdana" w:hAnsi="Verdana" w:cs="Arial"/>
              </w:rPr>
              <w:t>ó.</w:t>
            </w:r>
          </w:p>
        </w:tc>
        <w:tc>
          <w:tcPr>
            <w:tcW w:w="1416" w:type="pct"/>
            <w:tcBorders>
              <w:top w:val="single" w:sz="4" w:space="0" w:color="auto"/>
              <w:left w:val="single" w:sz="4" w:space="0" w:color="auto"/>
              <w:bottom w:val="single" w:sz="4" w:space="0" w:color="auto"/>
              <w:right w:val="single" w:sz="4" w:space="0" w:color="auto"/>
            </w:tcBorders>
            <w:vAlign w:val="center"/>
          </w:tcPr>
          <w:p w:rsidR="00246A27" w:rsidRPr="00864DA7" w:rsidRDefault="00246A27" w:rsidP="00246A27">
            <w:pPr>
              <w:jc w:val="both"/>
              <w:rPr>
                <w:rFonts w:ascii="Verdana" w:hAnsi="Verdana" w:cs="Arial"/>
              </w:rPr>
            </w:pPr>
            <w:r w:rsidRPr="00997B30">
              <w:rPr>
                <w:rFonts w:ascii="Verdana" w:hAnsi="Verdana" w:cs="Arial"/>
                <w:szCs w:val="19"/>
              </w:rPr>
              <w:t>Se envió MEM No. R-003/18 al JUAF y al SGA respectivamente para que se realizara lo conducente en las áreas que dirigen (Anexo 1).</w:t>
            </w:r>
          </w:p>
        </w:tc>
        <w:tc>
          <w:tcPr>
            <w:tcW w:w="502" w:type="pct"/>
            <w:tcBorders>
              <w:top w:val="single" w:sz="4" w:space="0" w:color="auto"/>
              <w:left w:val="single" w:sz="4" w:space="0" w:color="auto"/>
              <w:bottom w:val="single" w:sz="4" w:space="0" w:color="auto"/>
              <w:right w:val="single" w:sz="4" w:space="0" w:color="auto"/>
            </w:tcBorders>
            <w:vAlign w:val="center"/>
          </w:tcPr>
          <w:p w:rsidR="00246A27" w:rsidRPr="00E21CA0" w:rsidRDefault="00246A27" w:rsidP="00246A27">
            <w:pPr>
              <w:pStyle w:val="Encabezado"/>
              <w:ind w:left="-109" w:right="-107"/>
              <w:jc w:val="center"/>
              <w:rPr>
                <w:rFonts w:ascii="Verdana" w:hAnsi="Verdana" w:cs="Arial"/>
              </w:rPr>
            </w:pPr>
            <w:r w:rsidRPr="00E21CA0">
              <w:rPr>
                <w:rFonts w:ascii="Verdana" w:hAnsi="Verdana" w:cs="Arial"/>
              </w:rPr>
              <w:t>100%</w:t>
            </w:r>
          </w:p>
        </w:tc>
        <w:tc>
          <w:tcPr>
            <w:tcW w:w="666" w:type="pct"/>
            <w:tcBorders>
              <w:top w:val="single" w:sz="4" w:space="0" w:color="auto"/>
              <w:left w:val="single" w:sz="4" w:space="0" w:color="auto"/>
              <w:bottom w:val="single" w:sz="4" w:space="0" w:color="auto"/>
              <w:right w:val="single" w:sz="4" w:space="0" w:color="auto"/>
            </w:tcBorders>
            <w:vAlign w:val="center"/>
          </w:tcPr>
          <w:p w:rsidR="00246A27" w:rsidRPr="00E21CA0" w:rsidRDefault="00246A27" w:rsidP="00246A27">
            <w:pPr>
              <w:pStyle w:val="Encabezado"/>
              <w:ind w:left="-109" w:right="-114"/>
              <w:jc w:val="center"/>
              <w:rPr>
                <w:rFonts w:ascii="Verdana" w:hAnsi="Verdana" w:cs="Arial"/>
              </w:rPr>
            </w:pPr>
            <w:r w:rsidRPr="00E21CA0">
              <w:rPr>
                <w:rFonts w:ascii="Verdana" w:hAnsi="Verdana" w:cs="Arial"/>
              </w:rPr>
              <w:t>Ninguna</w:t>
            </w:r>
          </w:p>
        </w:tc>
      </w:tr>
    </w:tbl>
    <w:p w:rsidR="00FD5A3F" w:rsidRPr="00701D91" w:rsidRDefault="00FD5A3F" w:rsidP="00E94D61">
      <w:pPr>
        <w:pStyle w:val="Textoindependienteprimerasangra"/>
        <w:spacing w:line="276" w:lineRule="auto"/>
        <w:ind w:firstLine="0"/>
        <w:jc w:val="both"/>
        <w:rPr>
          <w:rFonts w:ascii="Verdana" w:hAnsi="Verdana"/>
          <w:b/>
        </w:rPr>
      </w:pPr>
      <w:r w:rsidRPr="00701D91">
        <w:rPr>
          <w:rFonts w:ascii="Verdana" w:hAnsi="Verdana"/>
          <w:b/>
        </w:rPr>
        <w:lastRenderedPageBreak/>
        <w:t>ESTADO QUE GUARDAN LOS ASUNTOS ACADÉMICOS</w:t>
      </w:r>
    </w:p>
    <w:p w:rsidR="00A55BBD" w:rsidRPr="00701D91" w:rsidRDefault="00A55BBD" w:rsidP="00E94D61">
      <w:pPr>
        <w:spacing w:after="120" w:line="276" w:lineRule="auto"/>
        <w:jc w:val="both"/>
        <w:rPr>
          <w:rFonts w:ascii="Verdana" w:hAnsi="Verdana" w:cs="Verdana"/>
          <w:bCs/>
        </w:rPr>
      </w:pPr>
      <w:r w:rsidRPr="00701D91">
        <w:rPr>
          <w:rFonts w:ascii="Verdana" w:hAnsi="Verdana" w:cs="Arial"/>
          <w:bCs/>
          <w:color w:val="000000"/>
        </w:rPr>
        <w:t xml:space="preserve">El día </w:t>
      </w:r>
      <w:r>
        <w:rPr>
          <w:rFonts w:ascii="Verdana" w:hAnsi="Verdana" w:cs="Arial"/>
          <w:bCs/>
          <w:color w:val="000000"/>
        </w:rPr>
        <w:t>14</w:t>
      </w:r>
      <w:r w:rsidRPr="00701D91">
        <w:rPr>
          <w:rFonts w:ascii="Verdana" w:hAnsi="Verdana" w:cs="Arial"/>
          <w:bCs/>
          <w:color w:val="000000"/>
        </w:rPr>
        <w:t xml:space="preserve"> de diciembre concluyó el semestre académico 201</w:t>
      </w:r>
      <w:r>
        <w:rPr>
          <w:rFonts w:ascii="Verdana" w:hAnsi="Verdana" w:cs="Arial"/>
          <w:bCs/>
          <w:color w:val="000000"/>
        </w:rPr>
        <w:t>8</w:t>
      </w:r>
      <w:r w:rsidRPr="00701D91">
        <w:rPr>
          <w:rFonts w:ascii="Verdana" w:hAnsi="Verdana" w:cs="Arial"/>
          <w:bCs/>
          <w:color w:val="000000"/>
        </w:rPr>
        <w:t xml:space="preserve">-02, </w:t>
      </w:r>
      <w:r>
        <w:rPr>
          <w:rFonts w:ascii="Verdana" w:hAnsi="Verdana" w:cs="Arial"/>
          <w:bCs/>
          <w:color w:val="000000"/>
        </w:rPr>
        <w:t xml:space="preserve">donde se cursaron los semestres I, III, V, VII y IX; el índice de aprobación en el período, medido por el número de estudiantes que no </w:t>
      </w:r>
      <w:r w:rsidRPr="00C33D9C">
        <w:rPr>
          <w:rFonts w:ascii="Verdana" w:hAnsi="Verdana" w:cs="Arial"/>
          <w:bCs/>
          <w:color w:val="000000"/>
        </w:rPr>
        <w:t>reprobaron</w:t>
      </w:r>
      <w:r>
        <w:rPr>
          <w:rFonts w:ascii="Verdana" w:hAnsi="Verdana" w:cs="Arial"/>
          <w:bCs/>
          <w:color w:val="000000"/>
        </w:rPr>
        <w:t xml:space="preserve"> asignaturas sobre la matrícula inicial fue de </w:t>
      </w:r>
      <w:r w:rsidRPr="007544DF">
        <w:rPr>
          <w:rFonts w:ascii="Verdana" w:hAnsi="Verdana" w:cs="Arial"/>
          <w:bCs/>
          <w:color w:val="000000"/>
        </w:rPr>
        <w:t>74.97</w:t>
      </w:r>
      <w:r w:rsidR="007544DF">
        <w:rPr>
          <w:rFonts w:ascii="Verdana" w:hAnsi="Verdana" w:cs="Arial"/>
          <w:bCs/>
          <w:color w:val="000000"/>
        </w:rPr>
        <w:t xml:space="preserve"> por ciento</w:t>
      </w:r>
      <w:r>
        <w:rPr>
          <w:rFonts w:ascii="Verdana" w:hAnsi="Verdana" w:cs="Arial"/>
          <w:bCs/>
          <w:color w:val="000000"/>
        </w:rPr>
        <w:t xml:space="preserve"> con un promedio general de aprovechamiento académico de 82.14 y un índice de reprobación </w:t>
      </w:r>
      <w:r w:rsidRPr="00185E6B">
        <w:rPr>
          <w:rFonts w:ascii="Verdana" w:hAnsi="Verdana" w:cs="Arial"/>
          <w:bCs/>
          <w:color w:val="000000"/>
        </w:rPr>
        <w:t>del</w:t>
      </w:r>
      <w:r>
        <w:rPr>
          <w:rFonts w:ascii="Verdana" w:hAnsi="Verdana" w:cs="Arial"/>
          <w:bCs/>
          <w:color w:val="000000"/>
        </w:rPr>
        <w:t xml:space="preserve"> </w:t>
      </w:r>
      <w:r w:rsidRPr="007544DF">
        <w:rPr>
          <w:rFonts w:ascii="Verdana" w:hAnsi="Verdana" w:cs="Arial"/>
          <w:bCs/>
          <w:color w:val="000000"/>
        </w:rPr>
        <w:t>25.03</w:t>
      </w:r>
      <w:r w:rsidR="007544DF">
        <w:rPr>
          <w:rFonts w:ascii="Verdana" w:hAnsi="Verdana" w:cs="Arial"/>
          <w:bCs/>
          <w:color w:val="000000"/>
        </w:rPr>
        <w:t xml:space="preserve"> por ciento</w:t>
      </w:r>
      <w:r w:rsidRPr="007544DF">
        <w:rPr>
          <w:rFonts w:ascii="Verdana" w:hAnsi="Verdana" w:cs="Arial"/>
          <w:bCs/>
          <w:color w:val="000000"/>
        </w:rPr>
        <w:t>.</w:t>
      </w:r>
      <w:r>
        <w:rPr>
          <w:rFonts w:ascii="Verdana" w:hAnsi="Verdana" w:cs="Arial"/>
          <w:bCs/>
          <w:color w:val="000000"/>
        </w:rPr>
        <w:t xml:space="preserve"> Cabe destacar que de los 722 alumnos inscritos en agosto de 2018 se dieron de baja voluntaria </w:t>
      </w:r>
      <w:r w:rsidR="00193376">
        <w:rPr>
          <w:rFonts w:ascii="Verdana" w:hAnsi="Verdana" w:cs="Arial"/>
          <w:bCs/>
          <w:color w:val="000000"/>
        </w:rPr>
        <w:t>12</w:t>
      </w:r>
      <w:r>
        <w:rPr>
          <w:rFonts w:ascii="Verdana" w:hAnsi="Verdana" w:cs="Arial"/>
          <w:bCs/>
          <w:color w:val="000000"/>
        </w:rPr>
        <w:t xml:space="preserve"> alumnos (</w:t>
      </w:r>
      <w:r w:rsidR="00193376" w:rsidRPr="00193376">
        <w:rPr>
          <w:rFonts w:ascii="Verdana" w:hAnsi="Verdana" w:cs="Arial"/>
          <w:bCs/>
          <w:color w:val="000000"/>
        </w:rPr>
        <w:t>1.6</w:t>
      </w:r>
      <w:r w:rsidRPr="00193376">
        <w:rPr>
          <w:rFonts w:ascii="Verdana" w:hAnsi="Verdana" w:cs="Arial"/>
          <w:bCs/>
          <w:color w:val="000000"/>
        </w:rPr>
        <w:t>%)</w:t>
      </w:r>
      <w:r>
        <w:rPr>
          <w:rFonts w:ascii="Verdana" w:hAnsi="Verdana" w:cs="Arial"/>
          <w:bCs/>
          <w:color w:val="000000"/>
        </w:rPr>
        <w:t xml:space="preserve"> y por reprobación </w:t>
      </w:r>
      <w:r w:rsidR="00193376">
        <w:rPr>
          <w:rFonts w:ascii="Verdana" w:hAnsi="Verdana" w:cs="Arial"/>
          <w:bCs/>
          <w:color w:val="000000"/>
        </w:rPr>
        <w:t>26</w:t>
      </w:r>
      <w:r>
        <w:rPr>
          <w:rFonts w:ascii="Verdana" w:hAnsi="Verdana" w:cs="Arial"/>
          <w:bCs/>
          <w:color w:val="000000"/>
        </w:rPr>
        <w:t xml:space="preserve"> alumnos (</w:t>
      </w:r>
      <w:r w:rsidR="00193376">
        <w:rPr>
          <w:rFonts w:ascii="Verdana" w:hAnsi="Verdana" w:cs="Arial"/>
          <w:bCs/>
          <w:color w:val="000000"/>
        </w:rPr>
        <w:t>3.6</w:t>
      </w:r>
      <w:r w:rsidRPr="009B6B9D">
        <w:rPr>
          <w:rFonts w:ascii="Verdana" w:hAnsi="Verdana" w:cs="Arial"/>
          <w:bCs/>
          <w:color w:val="000000"/>
        </w:rPr>
        <w:t>%).</w:t>
      </w:r>
      <w:r w:rsidR="008106A6">
        <w:rPr>
          <w:rFonts w:ascii="Verdana" w:hAnsi="Verdana" w:cs="Arial"/>
          <w:bCs/>
          <w:color w:val="000000"/>
        </w:rPr>
        <w:t xml:space="preserve"> </w:t>
      </w:r>
      <w:r>
        <w:rPr>
          <w:rFonts w:ascii="Verdana" w:hAnsi="Verdana" w:cs="Arial"/>
          <w:bCs/>
          <w:color w:val="000000"/>
        </w:rPr>
        <w:t xml:space="preserve">Destaco que </w:t>
      </w:r>
      <w:r w:rsidR="007544DF">
        <w:rPr>
          <w:rFonts w:ascii="Verdana" w:hAnsi="Verdana" w:cs="Arial"/>
          <w:bCs/>
          <w:color w:val="000000"/>
        </w:rPr>
        <w:t>10</w:t>
      </w:r>
      <w:r w:rsidR="00F47329">
        <w:rPr>
          <w:rFonts w:ascii="Verdana" w:hAnsi="Verdana" w:cs="Arial"/>
          <w:bCs/>
          <w:color w:val="000000"/>
        </w:rPr>
        <w:t>3</w:t>
      </w:r>
      <w:r>
        <w:rPr>
          <w:rFonts w:ascii="Verdana" w:hAnsi="Verdana" w:cs="Arial"/>
          <w:bCs/>
          <w:color w:val="000000"/>
        </w:rPr>
        <w:t xml:space="preserve"> jóvenes de la Décimo tercera Cohorte generacional se encuentran realizando sus exámenes recepcionales en los siguientes Programas Educativos (PE), según se observa en el cuadro: </w:t>
      </w:r>
    </w:p>
    <w:p w:rsidR="00A55BBD" w:rsidRPr="00E94D61" w:rsidRDefault="00A55BBD" w:rsidP="00A55BBD">
      <w:pPr>
        <w:jc w:val="both"/>
        <w:rPr>
          <w:rFonts w:ascii="Verdana" w:hAnsi="Verdana"/>
          <w:b/>
        </w:rPr>
      </w:pPr>
      <w:r w:rsidRPr="00E94D61">
        <w:rPr>
          <w:rFonts w:ascii="Verdana" w:hAnsi="Verdana"/>
          <w:b/>
        </w:rPr>
        <w:t xml:space="preserve">Cuadro </w:t>
      </w:r>
      <w:r w:rsidR="007544DF" w:rsidRPr="00E94D61">
        <w:rPr>
          <w:rFonts w:ascii="Verdana" w:hAnsi="Verdana"/>
          <w:b/>
        </w:rPr>
        <w:t>2</w:t>
      </w:r>
      <w:r w:rsidRPr="00E94D61">
        <w:rPr>
          <w:rFonts w:ascii="Verdana" w:hAnsi="Verdana"/>
          <w:b/>
        </w:rPr>
        <w:t xml:space="preserve">: Alumnos de la Décimo </w:t>
      </w:r>
      <w:r w:rsidR="007544DF" w:rsidRPr="00E94D61">
        <w:rPr>
          <w:rFonts w:ascii="Verdana" w:hAnsi="Verdana"/>
          <w:b/>
        </w:rPr>
        <w:t>tercera</w:t>
      </w:r>
      <w:r w:rsidRPr="00E94D61">
        <w:rPr>
          <w:rFonts w:ascii="Verdana" w:hAnsi="Verdana"/>
          <w:b/>
        </w:rPr>
        <w:t xml:space="preserve"> cohorte generacional 2014-2018, que iniciaron sus exámenes recepcionales según PE.</w:t>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68"/>
        <w:gridCol w:w="2944"/>
      </w:tblGrid>
      <w:tr w:rsidR="00A55BBD" w:rsidRPr="000D2324" w:rsidTr="00B15A44">
        <w:trPr>
          <w:trHeight w:val="279"/>
        </w:trPr>
        <w:tc>
          <w:tcPr>
            <w:tcW w:w="3530" w:type="pct"/>
            <w:shd w:val="clear" w:color="auto" w:fill="006600"/>
          </w:tcPr>
          <w:p w:rsidR="00A55BBD" w:rsidRPr="000D2324" w:rsidRDefault="00A55BBD" w:rsidP="00B15A44">
            <w:pPr>
              <w:ind w:left="-25"/>
              <w:jc w:val="center"/>
              <w:rPr>
                <w:rFonts w:ascii="Verdana" w:hAnsi="Verdana"/>
                <w:b/>
                <w:sz w:val="20"/>
                <w:szCs w:val="20"/>
              </w:rPr>
            </w:pPr>
            <w:r w:rsidRPr="000D2324">
              <w:rPr>
                <w:rFonts w:ascii="Verdana" w:hAnsi="Verdana"/>
                <w:b/>
                <w:sz w:val="20"/>
                <w:szCs w:val="20"/>
              </w:rPr>
              <w:t>Programa Educativo</w:t>
            </w:r>
          </w:p>
        </w:tc>
        <w:tc>
          <w:tcPr>
            <w:tcW w:w="1470" w:type="pct"/>
            <w:shd w:val="clear" w:color="auto" w:fill="006600"/>
          </w:tcPr>
          <w:p w:rsidR="00A55BBD" w:rsidRPr="004C74A2" w:rsidRDefault="00A55BBD" w:rsidP="00B15A44">
            <w:pPr>
              <w:jc w:val="center"/>
              <w:rPr>
                <w:rFonts w:ascii="Verdana" w:hAnsi="Verdana"/>
                <w:b/>
                <w:sz w:val="20"/>
                <w:szCs w:val="20"/>
                <w:highlight w:val="yellow"/>
              </w:rPr>
            </w:pPr>
            <w:r w:rsidRPr="00632E36">
              <w:rPr>
                <w:rFonts w:ascii="Verdana" w:hAnsi="Verdana"/>
                <w:b/>
                <w:sz w:val="20"/>
                <w:szCs w:val="20"/>
              </w:rPr>
              <w:t>Número de Alumnos</w:t>
            </w:r>
          </w:p>
        </w:tc>
      </w:tr>
      <w:tr w:rsidR="00A55BBD" w:rsidRPr="000D2324" w:rsidTr="00B15A44">
        <w:trPr>
          <w:trHeight w:val="79"/>
        </w:trPr>
        <w:tc>
          <w:tcPr>
            <w:tcW w:w="3530" w:type="pct"/>
            <w:vAlign w:val="center"/>
          </w:tcPr>
          <w:p w:rsidR="00A55BBD" w:rsidRPr="000D2324" w:rsidRDefault="00A55BBD" w:rsidP="00B15A44">
            <w:pPr>
              <w:rPr>
                <w:rFonts w:ascii="Verdana" w:hAnsi="Verdana"/>
                <w:sz w:val="20"/>
                <w:szCs w:val="20"/>
              </w:rPr>
            </w:pPr>
            <w:r w:rsidRPr="000D2324">
              <w:rPr>
                <w:rFonts w:ascii="Verdana" w:hAnsi="Verdana"/>
                <w:sz w:val="20"/>
                <w:szCs w:val="20"/>
              </w:rPr>
              <w:t>Administración y Evaluación de Proyectos</w:t>
            </w:r>
          </w:p>
        </w:tc>
        <w:tc>
          <w:tcPr>
            <w:tcW w:w="1470" w:type="pct"/>
            <w:shd w:val="clear" w:color="auto" w:fill="FFFFFF" w:themeFill="background1"/>
          </w:tcPr>
          <w:p w:rsidR="00A55BBD" w:rsidRPr="00632E36" w:rsidRDefault="007544DF" w:rsidP="00B15A44">
            <w:pPr>
              <w:jc w:val="center"/>
              <w:rPr>
                <w:rFonts w:ascii="Verdana" w:hAnsi="Verdana"/>
                <w:b/>
                <w:sz w:val="20"/>
                <w:szCs w:val="20"/>
              </w:rPr>
            </w:pPr>
            <w:r>
              <w:rPr>
                <w:rFonts w:ascii="Verdana" w:hAnsi="Verdana"/>
                <w:b/>
                <w:sz w:val="20"/>
                <w:szCs w:val="20"/>
              </w:rPr>
              <w:t>48</w:t>
            </w:r>
          </w:p>
        </w:tc>
      </w:tr>
      <w:tr w:rsidR="00A55BBD" w:rsidRPr="000D2324" w:rsidTr="00B15A44">
        <w:trPr>
          <w:trHeight w:val="140"/>
        </w:trPr>
        <w:tc>
          <w:tcPr>
            <w:tcW w:w="3530" w:type="pct"/>
            <w:vAlign w:val="center"/>
          </w:tcPr>
          <w:p w:rsidR="00A55BBD" w:rsidRPr="000D2324" w:rsidRDefault="00A55BBD" w:rsidP="00B15A44">
            <w:pPr>
              <w:rPr>
                <w:rFonts w:ascii="Verdana" w:hAnsi="Verdana"/>
                <w:sz w:val="20"/>
                <w:szCs w:val="20"/>
              </w:rPr>
            </w:pPr>
            <w:r w:rsidRPr="000D2324">
              <w:rPr>
                <w:rFonts w:ascii="Verdana" w:hAnsi="Verdana"/>
                <w:sz w:val="20"/>
                <w:szCs w:val="20"/>
              </w:rPr>
              <w:t>Administración de Turismo Rural</w:t>
            </w:r>
          </w:p>
        </w:tc>
        <w:tc>
          <w:tcPr>
            <w:tcW w:w="1470" w:type="pct"/>
            <w:shd w:val="clear" w:color="auto" w:fill="FFFFFF" w:themeFill="background1"/>
          </w:tcPr>
          <w:p w:rsidR="00A55BBD" w:rsidRPr="00632E36" w:rsidRDefault="007544DF" w:rsidP="00B15A44">
            <w:pPr>
              <w:jc w:val="center"/>
              <w:rPr>
                <w:rFonts w:ascii="Verdana" w:hAnsi="Verdana"/>
                <w:b/>
                <w:sz w:val="20"/>
                <w:szCs w:val="20"/>
              </w:rPr>
            </w:pPr>
            <w:r>
              <w:rPr>
                <w:rFonts w:ascii="Verdana" w:hAnsi="Verdana"/>
                <w:b/>
                <w:sz w:val="20"/>
                <w:szCs w:val="20"/>
              </w:rPr>
              <w:t>6</w:t>
            </w:r>
          </w:p>
        </w:tc>
      </w:tr>
      <w:tr w:rsidR="00A55BBD" w:rsidRPr="000D2324" w:rsidTr="00B15A44">
        <w:trPr>
          <w:trHeight w:val="194"/>
        </w:trPr>
        <w:tc>
          <w:tcPr>
            <w:tcW w:w="3530" w:type="pct"/>
            <w:vAlign w:val="center"/>
          </w:tcPr>
          <w:p w:rsidR="00A55BBD" w:rsidRPr="000D2324" w:rsidRDefault="00A55BBD" w:rsidP="00B15A44">
            <w:pPr>
              <w:rPr>
                <w:rFonts w:ascii="Verdana" w:hAnsi="Verdana"/>
                <w:sz w:val="20"/>
                <w:szCs w:val="20"/>
              </w:rPr>
            </w:pPr>
            <w:r w:rsidRPr="000D2324">
              <w:rPr>
                <w:rFonts w:ascii="Verdana" w:hAnsi="Verdana"/>
                <w:sz w:val="20"/>
                <w:szCs w:val="20"/>
              </w:rPr>
              <w:t>Biología</w:t>
            </w:r>
          </w:p>
        </w:tc>
        <w:tc>
          <w:tcPr>
            <w:tcW w:w="1470" w:type="pct"/>
            <w:shd w:val="clear" w:color="auto" w:fill="FFFFFF" w:themeFill="background1"/>
          </w:tcPr>
          <w:p w:rsidR="00A55BBD" w:rsidRDefault="007544DF" w:rsidP="00B15A44">
            <w:pPr>
              <w:jc w:val="center"/>
              <w:rPr>
                <w:rFonts w:ascii="Verdana" w:hAnsi="Verdana"/>
                <w:b/>
                <w:sz w:val="20"/>
                <w:szCs w:val="20"/>
              </w:rPr>
            </w:pPr>
            <w:r>
              <w:rPr>
                <w:rFonts w:ascii="Verdana" w:hAnsi="Verdana"/>
                <w:b/>
                <w:sz w:val="20"/>
                <w:szCs w:val="20"/>
              </w:rPr>
              <w:t>17</w:t>
            </w:r>
          </w:p>
        </w:tc>
      </w:tr>
      <w:tr w:rsidR="00A55BBD" w:rsidRPr="000D2324" w:rsidTr="00B15A44">
        <w:trPr>
          <w:trHeight w:val="194"/>
        </w:trPr>
        <w:tc>
          <w:tcPr>
            <w:tcW w:w="3530" w:type="pct"/>
            <w:vAlign w:val="center"/>
          </w:tcPr>
          <w:p w:rsidR="00A55BBD" w:rsidRPr="000D2324" w:rsidRDefault="00A55BBD" w:rsidP="00B15A44">
            <w:pPr>
              <w:rPr>
                <w:rFonts w:ascii="Verdana" w:hAnsi="Verdana"/>
                <w:sz w:val="20"/>
                <w:szCs w:val="20"/>
              </w:rPr>
            </w:pPr>
            <w:r>
              <w:rPr>
                <w:rFonts w:ascii="Verdana" w:hAnsi="Verdana"/>
                <w:sz w:val="20"/>
                <w:szCs w:val="20"/>
              </w:rPr>
              <w:t>Ingeniería</w:t>
            </w:r>
            <w:r w:rsidRPr="000D2324">
              <w:rPr>
                <w:rFonts w:ascii="Verdana" w:hAnsi="Verdana"/>
                <w:sz w:val="20"/>
                <w:szCs w:val="20"/>
              </w:rPr>
              <w:t xml:space="preserve"> Industrial en Productividad y Calidad</w:t>
            </w:r>
          </w:p>
        </w:tc>
        <w:tc>
          <w:tcPr>
            <w:tcW w:w="1470" w:type="pct"/>
            <w:shd w:val="clear" w:color="auto" w:fill="FFFFFF" w:themeFill="background1"/>
          </w:tcPr>
          <w:p w:rsidR="00A55BBD" w:rsidRPr="00632E36" w:rsidRDefault="00B862DE" w:rsidP="00B15A44">
            <w:pPr>
              <w:jc w:val="center"/>
              <w:rPr>
                <w:rFonts w:ascii="Verdana" w:hAnsi="Verdana"/>
                <w:b/>
                <w:sz w:val="20"/>
                <w:szCs w:val="20"/>
              </w:rPr>
            </w:pPr>
            <w:r>
              <w:rPr>
                <w:rFonts w:ascii="Verdana" w:hAnsi="Verdana"/>
                <w:b/>
                <w:sz w:val="20"/>
                <w:szCs w:val="20"/>
              </w:rPr>
              <w:t>30</w:t>
            </w:r>
          </w:p>
        </w:tc>
      </w:tr>
      <w:tr w:rsidR="00A55BBD" w:rsidRPr="000D2324" w:rsidTr="00B15A44">
        <w:trPr>
          <w:trHeight w:val="104"/>
        </w:trPr>
        <w:tc>
          <w:tcPr>
            <w:tcW w:w="3530" w:type="pct"/>
            <w:vAlign w:val="center"/>
          </w:tcPr>
          <w:p w:rsidR="00A55BBD" w:rsidRPr="000D2324" w:rsidRDefault="00A55BBD" w:rsidP="00B15A44">
            <w:pPr>
              <w:rPr>
                <w:rFonts w:ascii="Verdana" w:hAnsi="Verdana"/>
                <w:sz w:val="20"/>
                <w:szCs w:val="20"/>
              </w:rPr>
            </w:pPr>
            <w:r>
              <w:rPr>
                <w:rFonts w:ascii="Verdana" w:hAnsi="Verdana"/>
                <w:sz w:val="20"/>
                <w:szCs w:val="20"/>
              </w:rPr>
              <w:t>Ingeniería en Telemática y Sistemas</w:t>
            </w:r>
          </w:p>
        </w:tc>
        <w:tc>
          <w:tcPr>
            <w:tcW w:w="1470" w:type="pct"/>
            <w:shd w:val="clear" w:color="auto" w:fill="FFFFFF" w:themeFill="background1"/>
          </w:tcPr>
          <w:p w:rsidR="00A55BBD" w:rsidRPr="00632E36" w:rsidRDefault="00B862DE" w:rsidP="00B15A44">
            <w:pPr>
              <w:jc w:val="center"/>
              <w:rPr>
                <w:rFonts w:ascii="Verdana" w:hAnsi="Verdana"/>
                <w:b/>
                <w:sz w:val="20"/>
                <w:szCs w:val="20"/>
              </w:rPr>
            </w:pPr>
            <w:r>
              <w:rPr>
                <w:rFonts w:ascii="Verdana" w:hAnsi="Verdana"/>
                <w:b/>
                <w:sz w:val="20"/>
                <w:szCs w:val="20"/>
              </w:rPr>
              <w:t>2</w:t>
            </w:r>
          </w:p>
        </w:tc>
      </w:tr>
      <w:tr w:rsidR="00A55BBD" w:rsidRPr="000D2324" w:rsidTr="00B15A44">
        <w:trPr>
          <w:trHeight w:val="70"/>
        </w:trPr>
        <w:tc>
          <w:tcPr>
            <w:tcW w:w="3530" w:type="pct"/>
            <w:shd w:val="clear" w:color="auto" w:fill="D6E3BC" w:themeFill="accent3" w:themeFillTint="66"/>
          </w:tcPr>
          <w:p w:rsidR="00A55BBD" w:rsidRPr="000D2324" w:rsidRDefault="00A55BBD" w:rsidP="00B15A44">
            <w:pPr>
              <w:jc w:val="center"/>
              <w:rPr>
                <w:rFonts w:ascii="Verdana" w:hAnsi="Verdana"/>
                <w:b/>
                <w:sz w:val="20"/>
                <w:szCs w:val="20"/>
              </w:rPr>
            </w:pPr>
            <w:r w:rsidRPr="000D2324">
              <w:rPr>
                <w:rFonts w:ascii="Verdana" w:hAnsi="Verdana"/>
                <w:b/>
                <w:sz w:val="20"/>
                <w:szCs w:val="20"/>
              </w:rPr>
              <w:t>TOTAL</w:t>
            </w:r>
          </w:p>
        </w:tc>
        <w:tc>
          <w:tcPr>
            <w:tcW w:w="1470" w:type="pct"/>
            <w:shd w:val="clear" w:color="auto" w:fill="D6E3BC" w:themeFill="accent3" w:themeFillTint="66"/>
          </w:tcPr>
          <w:p w:rsidR="00A55BBD" w:rsidRPr="00632E36" w:rsidRDefault="007544DF" w:rsidP="00B15A44">
            <w:pPr>
              <w:jc w:val="center"/>
              <w:rPr>
                <w:rFonts w:ascii="Verdana" w:hAnsi="Verdana"/>
                <w:b/>
                <w:sz w:val="20"/>
                <w:szCs w:val="20"/>
              </w:rPr>
            </w:pPr>
            <w:r>
              <w:rPr>
                <w:rFonts w:ascii="Verdana" w:hAnsi="Verdana"/>
                <w:b/>
                <w:sz w:val="20"/>
                <w:szCs w:val="20"/>
              </w:rPr>
              <w:t>10</w:t>
            </w:r>
            <w:r w:rsidR="00B862DE">
              <w:rPr>
                <w:rFonts w:ascii="Verdana" w:hAnsi="Verdana"/>
                <w:b/>
                <w:sz w:val="20"/>
                <w:szCs w:val="20"/>
              </w:rPr>
              <w:t>3</w:t>
            </w:r>
          </w:p>
        </w:tc>
      </w:tr>
    </w:tbl>
    <w:p w:rsidR="00B862DE" w:rsidRDefault="00E21CA0" w:rsidP="00E94D61">
      <w:pPr>
        <w:spacing w:after="120" w:line="276" w:lineRule="auto"/>
        <w:jc w:val="both"/>
        <w:rPr>
          <w:rFonts w:ascii="Verdana" w:hAnsi="Verdana" w:cs="Verdana"/>
          <w:bCs/>
        </w:rPr>
      </w:pPr>
      <w:r w:rsidRPr="00E94D61">
        <w:rPr>
          <w:rFonts w:ascii="Verdana" w:hAnsi="Verdana" w:cs="Verdana"/>
          <w:bCs/>
        </w:rPr>
        <w:t>Asimismo</w:t>
      </w:r>
      <w:r w:rsidRPr="00B862DE">
        <w:rPr>
          <w:rFonts w:ascii="Verdana" w:hAnsi="Verdana" w:cs="Verdana"/>
          <w:bCs/>
        </w:rPr>
        <w:t xml:space="preserve">, </w:t>
      </w:r>
      <w:r w:rsidR="00193376" w:rsidRPr="00B862DE">
        <w:rPr>
          <w:rFonts w:ascii="Verdana" w:hAnsi="Verdana" w:cs="Verdana"/>
          <w:bCs/>
        </w:rPr>
        <w:t>24</w:t>
      </w:r>
      <w:r w:rsidRPr="00B862DE">
        <w:rPr>
          <w:rFonts w:ascii="Verdana" w:hAnsi="Verdana" w:cs="Verdana"/>
          <w:bCs/>
        </w:rPr>
        <w:t xml:space="preserve"> </w:t>
      </w:r>
      <w:r w:rsidRPr="00E94D61">
        <w:rPr>
          <w:rFonts w:ascii="Verdana" w:hAnsi="Verdana" w:cs="Verdana"/>
          <w:bCs/>
        </w:rPr>
        <w:t>alumnos de otras cohortes generacionales también se encuentran realizando su</w:t>
      </w:r>
      <w:r w:rsidR="00B862DE">
        <w:rPr>
          <w:rFonts w:ascii="Verdana" w:hAnsi="Verdana" w:cs="Verdana"/>
          <w:bCs/>
        </w:rPr>
        <w:t>s</w:t>
      </w:r>
      <w:r w:rsidRPr="00E94D61">
        <w:rPr>
          <w:rFonts w:ascii="Verdana" w:hAnsi="Verdana" w:cs="Verdana"/>
          <w:bCs/>
        </w:rPr>
        <w:t xml:space="preserve"> exámenes recepcionales</w:t>
      </w:r>
      <w:r w:rsidR="00E94D61" w:rsidRPr="00E94D61">
        <w:rPr>
          <w:rFonts w:ascii="Verdana" w:hAnsi="Verdana" w:cs="Verdana"/>
          <w:bCs/>
        </w:rPr>
        <w:t>.</w:t>
      </w:r>
      <w:r w:rsidRPr="00E94D61">
        <w:rPr>
          <w:rFonts w:ascii="Verdana" w:hAnsi="Verdana" w:cs="Verdana"/>
          <w:bCs/>
        </w:rPr>
        <w:t xml:space="preserve"> </w:t>
      </w:r>
    </w:p>
    <w:p w:rsidR="000A5AC5" w:rsidRPr="00E94D61" w:rsidRDefault="007544DF" w:rsidP="00E94D61">
      <w:pPr>
        <w:spacing w:after="120" w:line="276" w:lineRule="auto"/>
        <w:jc w:val="both"/>
        <w:rPr>
          <w:rFonts w:ascii="Verdana" w:hAnsi="Verdana" w:cs="Verdana"/>
          <w:bCs/>
        </w:rPr>
      </w:pPr>
      <w:r w:rsidRPr="00E94D61">
        <w:rPr>
          <w:rFonts w:ascii="Verdana" w:hAnsi="Verdana" w:cs="Verdana"/>
          <w:bCs/>
        </w:rPr>
        <w:t xml:space="preserve">Asimismo, les </w:t>
      </w:r>
      <w:r w:rsidR="000A5AC5" w:rsidRPr="00E94D61">
        <w:rPr>
          <w:rFonts w:ascii="Verdana" w:hAnsi="Verdana" w:cs="Verdana"/>
          <w:bCs/>
        </w:rPr>
        <w:t>notifico</w:t>
      </w:r>
      <w:r w:rsidR="0026045D" w:rsidRPr="00E94D61">
        <w:rPr>
          <w:rFonts w:ascii="Verdana" w:hAnsi="Verdana" w:cs="Verdana"/>
          <w:bCs/>
        </w:rPr>
        <w:t xml:space="preserve"> que el día 2</w:t>
      </w:r>
      <w:r w:rsidR="000A5AC5" w:rsidRPr="00E94D61">
        <w:rPr>
          <w:rFonts w:ascii="Verdana" w:hAnsi="Verdana" w:cs="Verdana"/>
          <w:bCs/>
        </w:rPr>
        <w:t>2</w:t>
      </w:r>
      <w:r w:rsidR="0026045D" w:rsidRPr="00E94D61">
        <w:rPr>
          <w:rFonts w:ascii="Verdana" w:hAnsi="Verdana" w:cs="Verdana"/>
          <w:bCs/>
        </w:rPr>
        <w:t xml:space="preserve"> de febrero de 201</w:t>
      </w:r>
      <w:r w:rsidR="000A5AC5" w:rsidRPr="00E94D61">
        <w:rPr>
          <w:rFonts w:ascii="Verdana" w:hAnsi="Verdana" w:cs="Verdana"/>
          <w:bCs/>
        </w:rPr>
        <w:t>9</w:t>
      </w:r>
      <w:r w:rsidR="0026045D" w:rsidRPr="00E94D61">
        <w:rPr>
          <w:rFonts w:ascii="Verdana" w:hAnsi="Verdana" w:cs="Verdana"/>
          <w:bCs/>
        </w:rPr>
        <w:t xml:space="preserve">, se llevará a cabo la Ceremonia de Graduación </w:t>
      </w:r>
      <w:r w:rsidR="000A5AC5" w:rsidRPr="00E94D61">
        <w:rPr>
          <w:rFonts w:ascii="Verdana" w:hAnsi="Verdana" w:cs="Verdana"/>
          <w:bCs/>
        </w:rPr>
        <w:t xml:space="preserve">en las instalaciones de la </w:t>
      </w:r>
      <w:r w:rsidR="0026045D" w:rsidRPr="00E94D61">
        <w:rPr>
          <w:rFonts w:ascii="Verdana" w:hAnsi="Verdana" w:cs="Verdana"/>
          <w:bCs/>
        </w:rPr>
        <w:t>Universidad, a donde están cordialmente invitados para que nos acom</w:t>
      </w:r>
      <w:r w:rsidR="000A5AC5" w:rsidRPr="00E94D61">
        <w:rPr>
          <w:rFonts w:ascii="Verdana" w:hAnsi="Verdana" w:cs="Verdana"/>
          <w:bCs/>
        </w:rPr>
        <w:t>pañen en este importante evento.</w:t>
      </w:r>
    </w:p>
    <w:p w:rsidR="0003306B" w:rsidRPr="00E94D61" w:rsidRDefault="0066618E" w:rsidP="00E94D61">
      <w:pPr>
        <w:pStyle w:val="Encabezado"/>
        <w:tabs>
          <w:tab w:val="left" w:pos="720"/>
          <w:tab w:val="left" w:pos="3780"/>
        </w:tabs>
        <w:spacing w:after="120" w:line="276" w:lineRule="auto"/>
        <w:ind w:right="-6"/>
        <w:jc w:val="both"/>
        <w:rPr>
          <w:rFonts w:ascii="Verdana" w:hAnsi="Verdana"/>
        </w:rPr>
      </w:pPr>
      <w:r w:rsidRPr="00E94D61">
        <w:rPr>
          <w:rFonts w:ascii="Verdana" w:hAnsi="Verdana" w:cs="Verdana"/>
          <w:bCs/>
        </w:rPr>
        <w:t>En lo referente a la participación de docentes</w:t>
      </w:r>
      <w:r w:rsidR="00734A81" w:rsidRPr="00E94D61">
        <w:rPr>
          <w:rFonts w:ascii="Verdana" w:hAnsi="Verdana" w:cs="Verdana"/>
          <w:bCs/>
        </w:rPr>
        <w:t xml:space="preserve"> y alumnos</w:t>
      </w:r>
      <w:r w:rsidRPr="00E94D61">
        <w:rPr>
          <w:rFonts w:ascii="Verdana" w:hAnsi="Verdana" w:cs="Verdana"/>
          <w:bCs/>
        </w:rPr>
        <w:t xml:space="preserve"> en </w:t>
      </w:r>
      <w:r w:rsidR="008324AD" w:rsidRPr="00E94D61">
        <w:rPr>
          <w:rFonts w:ascii="Verdana" w:hAnsi="Verdana" w:cs="Verdana"/>
          <w:b/>
          <w:bCs/>
        </w:rPr>
        <w:t>C</w:t>
      </w:r>
      <w:r w:rsidR="006C5427" w:rsidRPr="00E94D61">
        <w:rPr>
          <w:rFonts w:ascii="Verdana" w:hAnsi="Verdana" w:cs="Verdana"/>
          <w:b/>
          <w:bCs/>
        </w:rPr>
        <w:t>ursos</w:t>
      </w:r>
      <w:r w:rsidR="00D872DF">
        <w:rPr>
          <w:rFonts w:ascii="Verdana" w:hAnsi="Verdana" w:cs="Verdana"/>
          <w:b/>
          <w:bCs/>
        </w:rPr>
        <w:t>, Talleres</w:t>
      </w:r>
      <w:r w:rsidRPr="00E94D61">
        <w:rPr>
          <w:rFonts w:ascii="Verdana" w:hAnsi="Verdana" w:cs="Verdana"/>
          <w:b/>
          <w:bCs/>
        </w:rPr>
        <w:t xml:space="preserve"> y </w:t>
      </w:r>
      <w:r w:rsidR="008324AD" w:rsidRPr="00E94D61">
        <w:rPr>
          <w:rFonts w:ascii="Verdana" w:hAnsi="Verdana" w:cs="Verdana"/>
          <w:b/>
          <w:bCs/>
        </w:rPr>
        <w:t>C</w:t>
      </w:r>
      <w:r w:rsidRPr="00E94D61">
        <w:rPr>
          <w:rFonts w:ascii="Verdana" w:hAnsi="Verdana" w:cs="Verdana"/>
          <w:b/>
          <w:bCs/>
        </w:rPr>
        <w:t>ongresos</w:t>
      </w:r>
      <w:r w:rsidRPr="00E94D61">
        <w:rPr>
          <w:rFonts w:ascii="Verdana" w:hAnsi="Verdana" w:cs="Verdana"/>
          <w:bCs/>
        </w:rPr>
        <w:t>,</w:t>
      </w:r>
      <w:r w:rsidR="00734A81" w:rsidRPr="00E94D61">
        <w:rPr>
          <w:rFonts w:ascii="Verdana" w:hAnsi="Verdana" w:cs="Verdana"/>
          <w:bCs/>
        </w:rPr>
        <w:t xml:space="preserve"> les comunicó que </w:t>
      </w:r>
      <w:r w:rsidR="006C5427" w:rsidRPr="00E94D61">
        <w:rPr>
          <w:rFonts w:ascii="Verdana" w:hAnsi="Verdana"/>
        </w:rPr>
        <w:t xml:space="preserve">el Maestro Marco Antonio Medina y 14 alumnos del Quinto y Sexto semestres de la Licenciatura en Administración de Turismo Alternativo (LATA), concluyeron el día 23 de octubre de 2018 </w:t>
      </w:r>
      <w:r w:rsidR="0003306B" w:rsidRPr="00E94D61">
        <w:rPr>
          <w:rFonts w:ascii="Verdana" w:hAnsi="Verdana"/>
        </w:rPr>
        <w:t>el</w:t>
      </w:r>
      <w:r w:rsidR="006C5427" w:rsidRPr="00E94D61">
        <w:rPr>
          <w:rFonts w:ascii="Verdana" w:hAnsi="Verdana"/>
        </w:rPr>
        <w:t xml:space="preserve"> </w:t>
      </w:r>
      <w:r w:rsidR="00A63237" w:rsidRPr="00E94D61">
        <w:rPr>
          <w:rFonts w:ascii="Verdana" w:hAnsi="Verdana"/>
          <w:i/>
        </w:rPr>
        <w:t>Curso-T</w:t>
      </w:r>
      <w:r w:rsidR="006C5427" w:rsidRPr="00E94D61">
        <w:rPr>
          <w:rFonts w:ascii="Verdana" w:hAnsi="Verdana"/>
          <w:i/>
        </w:rPr>
        <w:t>aller para la acreditación de anfitriones turísticos del Estado de Sonora</w:t>
      </w:r>
      <w:r w:rsidR="006C5427" w:rsidRPr="00E94D61">
        <w:rPr>
          <w:rFonts w:ascii="Verdana" w:hAnsi="Verdana"/>
        </w:rPr>
        <w:t>, el cuál</w:t>
      </w:r>
      <w:r w:rsidR="0003306B" w:rsidRPr="00E94D61">
        <w:rPr>
          <w:rFonts w:ascii="Verdana" w:hAnsi="Verdana"/>
        </w:rPr>
        <w:t xml:space="preserve"> le reitero </w:t>
      </w:r>
      <w:r w:rsidR="006C5427" w:rsidRPr="00E94D61">
        <w:rPr>
          <w:rFonts w:ascii="Verdana" w:hAnsi="Verdana"/>
        </w:rPr>
        <w:t xml:space="preserve">fue organizado </w:t>
      </w:r>
      <w:r w:rsidR="0003306B" w:rsidRPr="00E94D61">
        <w:rPr>
          <w:rFonts w:ascii="Verdana" w:hAnsi="Verdana"/>
        </w:rPr>
        <w:t>por la</w:t>
      </w:r>
      <w:r w:rsidR="006C5427" w:rsidRPr="00E94D61">
        <w:rPr>
          <w:rFonts w:ascii="Verdana" w:hAnsi="Verdana"/>
        </w:rPr>
        <w:t xml:space="preserve"> Comisión de Fomento al Turismo</w:t>
      </w:r>
      <w:r w:rsidR="0003306B" w:rsidRPr="00E94D61">
        <w:rPr>
          <w:rFonts w:ascii="Verdana" w:hAnsi="Verdana"/>
        </w:rPr>
        <w:t xml:space="preserve"> del Estado de Sonora (COFETUR).</w:t>
      </w:r>
    </w:p>
    <w:p w:rsidR="00DF657A" w:rsidRPr="00E94D61" w:rsidRDefault="0003306B" w:rsidP="00E94D61">
      <w:pPr>
        <w:pStyle w:val="Encabezado"/>
        <w:tabs>
          <w:tab w:val="left" w:pos="720"/>
          <w:tab w:val="left" w:pos="3780"/>
        </w:tabs>
        <w:spacing w:after="120" w:line="276" w:lineRule="auto"/>
        <w:ind w:right="-6"/>
        <w:jc w:val="both"/>
        <w:rPr>
          <w:rFonts w:ascii="Verdana" w:hAnsi="Verdana"/>
          <w:i/>
        </w:rPr>
      </w:pPr>
      <w:r w:rsidRPr="00E94D61">
        <w:rPr>
          <w:rFonts w:ascii="Verdana" w:hAnsi="Verdana"/>
        </w:rPr>
        <w:t xml:space="preserve">Asimismo, el docente Héctor Tecumshe Mojica Zárate del </w:t>
      </w:r>
      <w:r w:rsidR="00DF657A" w:rsidRPr="00E94D61">
        <w:rPr>
          <w:rFonts w:ascii="Verdana" w:hAnsi="Verdana"/>
        </w:rPr>
        <w:t>Programa Educativo (PE)</w:t>
      </w:r>
      <w:r w:rsidRPr="00E94D61">
        <w:rPr>
          <w:rFonts w:ascii="Verdana" w:hAnsi="Verdana"/>
        </w:rPr>
        <w:t xml:space="preserve"> de Biología</w:t>
      </w:r>
      <w:r w:rsidR="00DF657A" w:rsidRPr="00E94D61">
        <w:rPr>
          <w:rFonts w:ascii="Verdana" w:hAnsi="Verdana"/>
        </w:rPr>
        <w:t xml:space="preserve"> participó en La Habana, Cuba el día 26 de noviembre en el </w:t>
      </w:r>
      <w:r w:rsidR="00DF657A" w:rsidRPr="00E94D61">
        <w:rPr>
          <w:rFonts w:ascii="Verdana" w:hAnsi="Verdana"/>
          <w:i/>
        </w:rPr>
        <w:t>Quinto Congreso Internacional del Medio Ambiente Construido</w:t>
      </w:r>
      <w:r w:rsidR="00A63237" w:rsidRPr="00E94D61">
        <w:rPr>
          <w:rFonts w:ascii="Verdana" w:hAnsi="Verdana"/>
          <w:i/>
        </w:rPr>
        <w:t>,</w:t>
      </w:r>
      <w:r w:rsidR="00DF657A" w:rsidRPr="00E94D61">
        <w:rPr>
          <w:rFonts w:ascii="Verdana" w:hAnsi="Verdana"/>
          <w:i/>
        </w:rPr>
        <w:t xml:space="preserve"> y Desarrollo Sustentable (MACDES) 2018</w:t>
      </w:r>
      <w:r w:rsidR="00DF657A" w:rsidRPr="00E94D61">
        <w:rPr>
          <w:rFonts w:ascii="Verdana" w:hAnsi="Verdana"/>
        </w:rPr>
        <w:t xml:space="preserve">, donde presentó dos ponencias tituladas: </w:t>
      </w:r>
      <w:r w:rsidR="00DF657A" w:rsidRPr="00E94D61">
        <w:rPr>
          <w:rFonts w:ascii="Verdana" w:hAnsi="Verdana"/>
          <w:i/>
        </w:rPr>
        <w:t>Valoración estratégica integrada del uso constructivo-sostenible del suelo en México</w:t>
      </w:r>
      <w:r w:rsidR="00C73131" w:rsidRPr="00E94D61">
        <w:rPr>
          <w:rFonts w:ascii="Verdana" w:hAnsi="Verdana"/>
          <w:i/>
        </w:rPr>
        <w:t>,</w:t>
      </w:r>
      <w:r w:rsidR="00DF657A" w:rsidRPr="00E94D61">
        <w:rPr>
          <w:rFonts w:ascii="Verdana" w:hAnsi="Verdana"/>
          <w:i/>
        </w:rPr>
        <w:t xml:space="preserve"> y Calidad del agua y salud publica en Moctezuma, Sonora, México.</w:t>
      </w:r>
    </w:p>
    <w:p w:rsidR="00DF657A" w:rsidRPr="00E94D61" w:rsidRDefault="00DF657A" w:rsidP="00E94D61">
      <w:pPr>
        <w:spacing w:after="120" w:line="276" w:lineRule="auto"/>
        <w:jc w:val="both"/>
        <w:rPr>
          <w:rFonts w:ascii="Verdana" w:hAnsi="Verdana" w:cs="Verdana"/>
          <w:bCs/>
          <w:i/>
        </w:rPr>
      </w:pPr>
      <w:r w:rsidRPr="00E94D61">
        <w:rPr>
          <w:rFonts w:ascii="Verdana" w:hAnsi="Verdana" w:cs="Verdana"/>
          <w:bCs/>
        </w:rPr>
        <w:t>Igualmente</w:t>
      </w:r>
      <w:r w:rsidR="008324AD" w:rsidRPr="00E94D61">
        <w:rPr>
          <w:rFonts w:ascii="Verdana" w:hAnsi="Verdana" w:cs="Verdana"/>
          <w:bCs/>
        </w:rPr>
        <w:t xml:space="preserve">, la Maestra </w:t>
      </w:r>
      <w:r w:rsidR="006672FC" w:rsidRPr="00E94D61">
        <w:rPr>
          <w:rFonts w:ascii="Verdana" w:hAnsi="Verdana" w:cs="Verdana"/>
          <w:bCs/>
        </w:rPr>
        <w:t xml:space="preserve">Martina Alcaraz Miranda, de la División de Ciencias Económico Administrativas, viajó a la Ciudad de Puebla los días del 15 al 20 de octubre de 2018, para participar en el </w:t>
      </w:r>
      <w:r w:rsidR="00C73131" w:rsidRPr="00E94D61">
        <w:rPr>
          <w:rFonts w:ascii="Verdana" w:hAnsi="Verdana" w:cs="Verdana"/>
          <w:bCs/>
        </w:rPr>
        <w:t xml:space="preserve">Vigésimo Tercer Encuentro Nacional Sobre Desarrollo Regional en México, </w:t>
      </w:r>
      <w:r w:rsidR="00C73131" w:rsidRPr="00E94D61">
        <w:rPr>
          <w:rFonts w:ascii="Verdana" w:hAnsi="Verdana"/>
        </w:rPr>
        <w:t xml:space="preserve">organizado por la Asociación Mexicana de Ciencias </w:t>
      </w:r>
      <w:r w:rsidR="00C73131" w:rsidRPr="00E94D61">
        <w:rPr>
          <w:rFonts w:ascii="Verdana" w:hAnsi="Verdana"/>
        </w:rPr>
        <w:lastRenderedPageBreak/>
        <w:t>para el Desarrollo Regional (AMECIDER)</w:t>
      </w:r>
      <w:r w:rsidR="00C73131" w:rsidRPr="00E94D61">
        <w:rPr>
          <w:rFonts w:ascii="Verdana" w:hAnsi="Verdana" w:cs="Verdana"/>
          <w:bCs/>
        </w:rPr>
        <w:t xml:space="preserve">, donde se presentaron dos ponencias: </w:t>
      </w:r>
      <w:r w:rsidR="00C73131" w:rsidRPr="00E94D61">
        <w:rPr>
          <w:rFonts w:ascii="Verdana" w:hAnsi="Verdana" w:cs="Verdana"/>
          <w:bCs/>
          <w:i/>
        </w:rPr>
        <w:t>Diversificación en el uso del Agave del Bacanora, Oportunidad Económica para Sonora, y Perdida de la Identidad Culinaria: Caso Sierra Alta de Sonora.</w:t>
      </w:r>
    </w:p>
    <w:p w:rsidR="00DF657A" w:rsidRPr="00E94D61" w:rsidRDefault="00035F81" w:rsidP="00E94D61">
      <w:pPr>
        <w:spacing w:after="120" w:line="276" w:lineRule="auto"/>
        <w:jc w:val="both"/>
        <w:rPr>
          <w:rFonts w:ascii="Verdana" w:hAnsi="Verdana"/>
        </w:rPr>
      </w:pPr>
      <w:r w:rsidRPr="00E94D61">
        <w:rPr>
          <w:rFonts w:ascii="Verdana" w:hAnsi="Verdana"/>
        </w:rPr>
        <w:t>También los docentes Daena Martínez Sandoval y José Guadalupe Vásquez González</w:t>
      </w:r>
      <w:r w:rsidRPr="00E94D61">
        <w:rPr>
          <w:rFonts w:ascii="Verdana" w:hAnsi="Verdana"/>
          <w:b/>
        </w:rPr>
        <w:t xml:space="preserve"> </w:t>
      </w:r>
      <w:r w:rsidRPr="00E94D61">
        <w:rPr>
          <w:rFonts w:ascii="Verdana" w:hAnsi="Verdana"/>
        </w:rPr>
        <w:t xml:space="preserve">junto con 40 alumnos del PE de Administración y Evaluación de Proyectos participaron en la Ciudad de Hermosillo durante los días del </w:t>
      </w:r>
      <w:r w:rsidR="006421A9" w:rsidRPr="00E94D61">
        <w:rPr>
          <w:rFonts w:ascii="Verdana" w:hAnsi="Verdana"/>
        </w:rPr>
        <w:t>18</w:t>
      </w:r>
      <w:r w:rsidRPr="00E94D61">
        <w:rPr>
          <w:rFonts w:ascii="Verdana" w:hAnsi="Verdana"/>
        </w:rPr>
        <w:t xml:space="preserve"> al 2</w:t>
      </w:r>
      <w:r w:rsidR="006421A9" w:rsidRPr="00E94D61">
        <w:rPr>
          <w:rFonts w:ascii="Verdana" w:hAnsi="Verdana"/>
        </w:rPr>
        <w:t>0</w:t>
      </w:r>
      <w:r w:rsidRPr="00E94D61">
        <w:rPr>
          <w:rFonts w:ascii="Verdana" w:hAnsi="Verdana"/>
        </w:rPr>
        <w:t xml:space="preserve"> de octubre de 201</w:t>
      </w:r>
      <w:r w:rsidR="006421A9" w:rsidRPr="00E94D61">
        <w:rPr>
          <w:rFonts w:ascii="Verdana" w:hAnsi="Verdana"/>
        </w:rPr>
        <w:t>8</w:t>
      </w:r>
      <w:r w:rsidRPr="00E94D61">
        <w:rPr>
          <w:rFonts w:ascii="Verdana" w:hAnsi="Verdana"/>
        </w:rPr>
        <w:t xml:space="preserve"> en el </w:t>
      </w:r>
      <w:r w:rsidRPr="00E94D61">
        <w:rPr>
          <w:rFonts w:ascii="Verdana" w:hAnsi="Verdana"/>
          <w:i/>
        </w:rPr>
        <w:t>XI</w:t>
      </w:r>
      <w:r w:rsidR="006421A9" w:rsidRPr="00E94D61">
        <w:rPr>
          <w:rFonts w:ascii="Verdana" w:hAnsi="Verdana"/>
          <w:i/>
        </w:rPr>
        <w:t>I</w:t>
      </w:r>
      <w:r w:rsidRPr="00E94D61">
        <w:rPr>
          <w:rFonts w:ascii="Verdana" w:hAnsi="Verdana"/>
          <w:i/>
        </w:rPr>
        <w:t xml:space="preserve"> Congreso Internacional CONVISION Empresarial 201</w:t>
      </w:r>
      <w:r w:rsidR="006421A9" w:rsidRPr="00E94D61">
        <w:rPr>
          <w:rFonts w:ascii="Verdana" w:hAnsi="Verdana"/>
          <w:i/>
        </w:rPr>
        <w:t>8</w:t>
      </w:r>
      <w:r w:rsidRPr="00E94D61">
        <w:rPr>
          <w:rFonts w:ascii="Verdana" w:hAnsi="Verdana"/>
        </w:rPr>
        <w:t>, organizado por la División de Ciencias Económicas Administrativas a través del Departamento de Contabilidad de la Universidad de Sonora.</w:t>
      </w:r>
      <w:r w:rsidR="00A85D75" w:rsidRPr="00E94D61">
        <w:rPr>
          <w:rFonts w:ascii="Verdana" w:hAnsi="Verdana"/>
        </w:rPr>
        <w:t xml:space="preserve"> Asimismo, el Maestro José Guadalupe Vásquez González Participó en el </w:t>
      </w:r>
      <w:r w:rsidR="00A85D75" w:rsidRPr="00E94D61">
        <w:rPr>
          <w:rFonts w:ascii="Verdana" w:hAnsi="Verdana"/>
          <w:i/>
        </w:rPr>
        <w:t>XVll E</w:t>
      </w:r>
      <w:r w:rsidR="009010B4" w:rsidRPr="00E94D61">
        <w:rPr>
          <w:rFonts w:ascii="Verdana" w:hAnsi="Verdana"/>
          <w:i/>
        </w:rPr>
        <w:t>ncuentro A</w:t>
      </w:r>
      <w:r w:rsidR="00A85D75" w:rsidRPr="00E94D61">
        <w:rPr>
          <w:rFonts w:ascii="Verdana" w:hAnsi="Verdana"/>
          <w:i/>
        </w:rPr>
        <w:t xml:space="preserve">cadémico </w:t>
      </w:r>
      <w:r w:rsidR="009010B4" w:rsidRPr="00E94D61">
        <w:rPr>
          <w:rFonts w:ascii="Verdana" w:hAnsi="Verdana"/>
          <w:i/>
        </w:rPr>
        <w:t>N</w:t>
      </w:r>
      <w:r w:rsidR="00A85D75" w:rsidRPr="00E94D61">
        <w:rPr>
          <w:rFonts w:ascii="Verdana" w:hAnsi="Verdana"/>
          <w:i/>
        </w:rPr>
        <w:t xml:space="preserve">acional en </w:t>
      </w:r>
      <w:r w:rsidR="009010B4" w:rsidRPr="00E94D61">
        <w:rPr>
          <w:rFonts w:ascii="Verdana" w:hAnsi="Verdana"/>
          <w:i/>
        </w:rPr>
        <w:t>A</w:t>
      </w:r>
      <w:r w:rsidR="00A85D75" w:rsidRPr="00E94D61">
        <w:rPr>
          <w:rFonts w:ascii="Verdana" w:hAnsi="Verdana"/>
          <w:i/>
        </w:rPr>
        <w:t xml:space="preserve">dministración de Agronegocios y </w:t>
      </w:r>
      <w:r w:rsidR="009010B4" w:rsidRPr="00E94D61">
        <w:rPr>
          <w:rFonts w:ascii="Verdana" w:hAnsi="Verdana"/>
          <w:i/>
        </w:rPr>
        <w:t>D</w:t>
      </w:r>
      <w:r w:rsidR="00A85D75" w:rsidRPr="00E94D61">
        <w:rPr>
          <w:rFonts w:ascii="Verdana" w:hAnsi="Verdana"/>
          <w:i/>
        </w:rPr>
        <w:t>isciplina</w:t>
      </w:r>
      <w:r w:rsidR="009010B4" w:rsidRPr="00E94D61">
        <w:rPr>
          <w:rFonts w:ascii="Verdana" w:hAnsi="Verdana"/>
          <w:i/>
        </w:rPr>
        <w:t>s Afines</w:t>
      </w:r>
      <w:r w:rsidR="009010B4" w:rsidRPr="00E94D61">
        <w:rPr>
          <w:rFonts w:ascii="Verdana" w:hAnsi="Verdana"/>
        </w:rPr>
        <w:t>, realizado en Hermosillo, Sonora del 22 al 24 de noviembre de 2018.</w:t>
      </w:r>
    </w:p>
    <w:p w:rsidR="00A63237" w:rsidRPr="00E94D61" w:rsidRDefault="00A63237" w:rsidP="00E94D61">
      <w:pPr>
        <w:spacing w:after="120" w:line="276" w:lineRule="auto"/>
        <w:jc w:val="both"/>
        <w:rPr>
          <w:rFonts w:ascii="Verdana" w:hAnsi="Verdana"/>
        </w:rPr>
      </w:pPr>
      <w:r w:rsidRPr="00E94D61">
        <w:rPr>
          <w:rFonts w:ascii="Verdana" w:hAnsi="Verdana" w:cs="Verdana"/>
          <w:bCs/>
        </w:rPr>
        <w:t>Por su parte, los docentes</w:t>
      </w:r>
      <w:r w:rsidRPr="00E94D61">
        <w:rPr>
          <w:rFonts w:ascii="Verdana" w:hAnsi="Verdana"/>
        </w:rPr>
        <w:t xml:space="preserve"> </w:t>
      </w:r>
      <w:r w:rsidRPr="00E94D61">
        <w:rPr>
          <w:rFonts w:ascii="Verdana" w:hAnsi="Verdana" w:cs="Verdana"/>
          <w:bCs/>
        </w:rPr>
        <w:t xml:space="preserve">Alejandro Córdova Yánez y Víctor Guadalupe Santiago Hernández junto con 16 alumnos del PE de Administración y Evaluación de Proyectos participaron en el </w:t>
      </w:r>
      <w:r w:rsidRPr="00E94D61">
        <w:rPr>
          <w:rFonts w:ascii="Verdana" w:hAnsi="Verdana"/>
        </w:rPr>
        <w:t>XXl Congreso Internacional de Administración en Puerto Vallarta, Jalisco. Asimismo, se visitaron distintas empresas en la Ciudad de Guadalajara, durante los días del 31 de octubre al 5 de noviembre.</w:t>
      </w:r>
    </w:p>
    <w:p w:rsidR="00734A81" w:rsidRPr="00E94D61" w:rsidRDefault="00734A81" w:rsidP="00E94D61">
      <w:pPr>
        <w:spacing w:after="120" w:line="276" w:lineRule="auto"/>
        <w:jc w:val="both"/>
        <w:rPr>
          <w:rFonts w:ascii="Verdana" w:hAnsi="Verdana"/>
        </w:rPr>
      </w:pPr>
      <w:r w:rsidRPr="00E94D61">
        <w:rPr>
          <w:rFonts w:ascii="Verdana" w:hAnsi="Verdana" w:cs="Verdana"/>
          <w:bCs/>
        </w:rPr>
        <w:t>Además,</w:t>
      </w:r>
      <w:r w:rsidR="00C32464" w:rsidRPr="00E94D61">
        <w:rPr>
          <w:rFonts w:ascii="Verdana" w:hAnsi="Verdana" w:cs="Verdana"/>
          <w:bCs/>
        </w:rPr>
        <w:t xml:space="preserve"> el </w:t>
      </w:r>
      <w:r w:rsidR="00C32464" w:rsidRPr="00E94D61">
        <w:rPr>
          <w:rFonts w:ascii="Verdana" w:hAnsi="Verdana"/>
        </w:rPr>
        <w:t xml:space="preserve">Mtro. Francisco Antonio Medina Ortiz y dos alumnos del PE de Administración y Evaluación de Proyectos participaron en el </w:t>
      </w:r>
      <w:r w:rsidR="00C32464" w:rsidRPr="00E94D61">
        <w:rPr>
          <w:rFonts w:ascii="Verdana" w:hAnsi="Verdana"/>
          <w:i/>
        </w:rPr>
        <w:t>X Congreso Internacional de Investigación Científica Multidisciplinaria 2018</w:t>
      </w:r>
      <w:r w:rsidR="00C32464" w:rsidRPr="00E94D61">
        <w:rPr>
          <w:rFonts w:ascii="Verdana" w:hAnsi="Verdana"/>
        </w:rPr>
        <w:t>.</w:t>
      </w:r>
      <w:r w:rsidR="00683721" w:rsidRPr="00E94D61">
        <w:rPr>
          <w:rFonts w:ascii="Verdana" w:hAnsi="Verdana"/>
        </w:rPr>
        <w:t xml:space="preserve"> En la Ciudad de Chihuahua durante los días de</w:t>
      </w:r>
      <w:r w:rsidR="004328FD" w:rsidRPr="00E94D61">
        <w:rPr>
          <w:rFonts w:ascii="Verdana" w:hAnsi="Verdana"/>
        </w:rPr>
        <w:t>l 14 al 18 de noviembre de 2018, donde presentaron las ponencias: Proyección económica y análisis financiero a Agro-veterinaria Moctezuma, Sonora</w:t>
      </w:r>
      <w:r w:rsidR="00A85D75" w:rsidRPr="00E94D61">
        <w:rPr>
          <w:rFonts w:ascii="Verdana" w:hAnsi="Verdana"/>
        </w:rPr>
        <w:t>,</w:t>
      </w:r>
      <w:r w:rsidR="004328FD" w:rsidRPr="00E94D61">
        <w:rPr>
          <w:rFonts w:ascii="Verdana" w:hAnsi="Verdana"/>
        </w:rPr>
        <w:t xml:space="preserve"> y Evaluación del programa</w:t>
      </w:r>
      <w:r w:rsidR="00A85D75" w:rsidRPr="00E94D61">
        <w:rPr>
          <w:rFonts w:ascii="Verdana" w:hAnsi="Verdana"/>
        </w:rPr>
        <w:t xml:space="preserve"> de</w:t>
      </w:r>
      <w:r w:rsidR="004328FD" w:rsidRPr="00E94D61">
        <w:rPr>
          <w:rFonts w:ascii="Verdana" w:hAnsi="Verdana"/>
        </w:rPr>
        <w:t xml:space="preserve"> paquetes tecnológicos de sorgo en el Distrito de Riego en la Secretaría de </w:t>
      </w:r>
      <w:r w:rsidR="00A85D75" w:rsidRPr="00E94D61">
        <w:rPr>
          <w:rFonts w:ascii="Verdana" w:hAnsi="Verdana"/>
        </w:rPr>
        <w:t>Agricultura, Ganadería</w:t>
      </w:r>
      <w:r w:rsidR="004328FD" w:rsidRPr="00E94D61">
        <w:rPr>
          <w:rFonts w:ascii="Verdana" w:hAnsi="Verdana"/>
        </w:rPr>
        <w:t xml:space="preserve"> </w:t>
      </w:r>
      <w:r w:rsidR="00A85D75" w:rsidRPr="00E94D61">
        <w:rPr>
          <w:rFonts w:ascii="Verdana" w:hAnsi="Verdana"/>
        </w:rPr>
        <w:t xml:space="preserve">Desarrollo Rural, Pesca y Alimentación (SAGARPA) </w:t>
      </w:r>
      <w:r w:rsidR="004328FD" w:rsidRPr="00E94D61">
        <w:rPr>
          <w:rFonts w:ascii="Verdana" w:hAnsi="Verdana"/>
        </w:rPr>
        <w:t>Moctezuma Sonora</w:t>
      </w:r>
      <w:r w:rsidR="00A85D75" w:rsidRPr="00E94D61">
        <w:rPr>
          <w:rFonts w:ascii="Verdana" w:hAnsi="Verdana"/>
        </w:rPr>
        <w:t>.</w:t>
      </w:r>
    </w:p>
    <w:p w:rsidR="00A85D75" w:rsidRDefault="0078094E" w:rsidP="00E94D61">
      <w:pPr>
        <w:spacing w:after="120" w:line="276" w:lineRule="auto"/>
        <w:jc w:val="both"/>
        <w:rPr>
          <w:rFonts w:ascii="Verdana" w:hAnsi="Verdana"/>
        </w:rPr>
      </w:pPr>
      <w:r w:rsidRPr="00E94D61">
        <w:rPr>
          <w:rFonts w:ascii="Verdana" w:hAnsi="Verdana"/>
        </w:rPr>
        <w:t xml:space="preserve">Por el lado de la División de Ingeniería y Tecnologías, el Mtro. Julián Valencia y 30 alumnos del PE de Ingeniería en Sistemas Computacionales, asistieron del 22 al 24 de noviembre, en la Ciudad de Hermosillo, al </w:t>
      </w:r>
      <w:r w:rsidRPr="00E94D61">
        <w:rPr>
          <w:rFonts w:ascii="Verdana" w:hAnsi="Verdana"/>
          <w:i/>
        </w:rPr>
        <w:t>Congreso de Ingeniería en Sistemas Computacionales e Informática (PROXY 2018)</w:t>
      </w:r>
      <w:r w:rsidRPr="00E94D61">
        <w:rPr>
          <w:rFonts w:ascii="Verdana" w:hAnsi="Verdana"/>
        </w:rPr>
        <w:t xml:space="preserve"> con el objetivo de que los estudiantes, conocieran los tópicos actuales del área de sistemas computacionales e informática y las tecnologías informáticas que ofrecen soluciones innovadoras a las necesidades y problemas, aplicando la tecnología adecuada al diseño de la solución.</w:t>
      </w:r>
    </w:p>
    <w:p w:rsidR="00D872DF" w:rsidRPr="00D872DF" w:rsidRDefault="00D872DF" w:rsidP="00D872DF">
      <w:pPr>
        <w:autoSpaceDE w:val="0"/>
        <w:autoSpaceDN w:val="0"/>
        <w:adjustRightInd w:val="0"/>
        <w:spacing w:after="120" w:line="276" w:lineRule="auto"/>
        <w:jc w:val="both"/>
        <w:rPr>
          <w:rFonts w:ascii="Verdana" w:hAnsi="Verdana" w:cs="Arial"/>
          <w:szCs w:val="18"/>
        </w:rPr>
      </w:pPr>
      <w:r>
        <w:rPr>
          <w:rFonts w:ascii="Verdana" w:hAnsi="Verdana" w:cs="Arial"/>
          <w:szCs w:val="18"/>
        </w:rPr>
        <w:t>Además, l</w:t>
      </w:r>
      <w:r w:rsidRPr="00D872DF">
        <w:rPr>
          <w:rFonts w:ascii="Verdana" w:hAnsi="Verdana" w:cs="Arial"/>
          <w:szCs w:val="18"/>
        </w:rPr>
        <w:t xml:space="preserve">os días </w:t>
      </w:r>
      <w:r>
        <w:rPr>
          <w:rFonts w:ascii="Verdana" w:hAnsi="Verdana" w:cs="Arial"/>
          <w:szCs w:val="18"/>
        </w:rPr>
        <w:t xml:space="preserve">primero y dos </w:t>
      </w:r>
      <w:r w:rsidRPr="00D872DF">
        <w:rPr>
          <w:rFonts w:ascii="Verdana" w:hAnsi="Verdana" w:cs="Arial"/>
          <w:szCs w:val="18"/>
        </w:rPr>
        <w:t xml:space="preserve">de noviembre se llevó acabo el Taller sobre “Introducción al uso de Foto trampeo en Investigación Científica” en la Universidad de la Sierra, </w:t>
      </w:r>
      <w:r>
        <w:rPr>
          <w:rFonts w:ascii="Verdana" w:hAnsi="Verdana" w:cs="Arial"/>
          <w:szCs w:val="18"/>
        </w:rPr>
        <w:t xml:space="preserve">donde se tuvo la </w:t>
      </w:r>
      <w:r w:rsidRPr="00D872DF">
        <w:rPr>
          <w:rFonts w:ascii="Verdana" w:hAnsi="Verdana" w:cs="Arial"/>
          <w:szCs w:val="18"/>
        </w:rPr>
        <w:t>participación del grupo de trabajo</w:t>
      </w:r>
      <w:r>
        <w:rPr>
          <w:rFonts w:ascii="Verdana" w:hAnsi="Verdana" w:cs="Arial"/>
          <w:szCs w:val="18"/>
        </w:rPr>
        <w:t xml:space="preserve"> del PE de Biología</w:t>
      </w:r>
      <w:r w:rsidRPr="00D872DF">
        <w:rPr>
          <w:rFonts w:ascii="Verdana" w:hAnsi="Verdana" w:cs="Arial"/>
          <w:szCs w:val="18"/>
        </w:rPr>
        <w:t xml:space="preserve"> conformado por</w:t>
      </w:r>
      <w:r w:rsidR="00246853">
        <w:rPr>
          <w:rFonts w:ascii="Verdana" w:hAnsi="Verdana" w:cs="Arial"/>
          <w:szCs w:val="18"/>
        </w:rPr>
        <w:t xml:space="preserve"> los docentes</w:t>
      </w:r>
      <w:r w:rsidRPr="00D872DF">
        <w:rPr>
          <w:rFonts w:ascii="Verdana" w:hAnsi="Verdana" w:cs="Arial"/>
          <w:szCs w:val="18"/>
        </w:rPr>
        <w:t xml:space="preserve"> Hugo Silva Kurumiya, María de la Paz Montañez Ar</w:t>
      </w:r>
      <w:r>
        <w:rPr>
          <w:rFonts w:ascii="Verdana" w:hAnsi="Verdana" w:cs="Arial"/>
          <w:szCs w:val="18"/>
        </w:rPr>
        <w:t xml:space="preserve">menta y Gertrudis Yanes Arvayo </w:t>
      </w:r>
      <w:r w:rsidR="00246853">
        <w:rPr>
          <w:rFonts w:ascii="Verdana" w:hAnsi="Verdana" w:cs="Arial"/>
          <w:szCs w:val="18"/>
        </w:rPr>
        <w:t xml:space="preserve">en </w:t>
      </w:r>
      <w:r w:rsidRPr="00D872DF">
        <w:rPr>
          <w:rFonts w:ascii="Verdana" w:hAnsi="Verdana" w:cs="Arial"/>
          <w:szCs w:val="18"/>
        </w:rPr>
        <w:t>colaboración con Arizona Game and Fish Department, CEDES, SAGARHPA, The Phoenix Zoo, Arizona State University.</w:t>
      </w:r>
      <w:r w:rsidR="00246853">
        <w:rPr>
          <w:rFonts w:ascii="Verdana" w:hAnsi="Verdana" w:cs="Arial"/>
          <w:szCs w:val="18"/>
        </w:rPr>
        <w:t xml:space="preserve"> Donde además, se realizó la </w:t>
      </w:r>
      <w:r w:rsidRPr="00D872DF">
        <w:rPr>
          <w:rFonts w:ascii="Verdana" w:hAnsi="Verdana" w:cs="Arial"/>
          <w:szCs w:val="18"/>
        </w:rPr>
        <w:t xml:space="preserve">donación a </w:t>
      </w:r>
      <w:r>
        <w:rPr>
          <w:rFonts w:ascii="Verdana" w:hAnsi="Verdana" w:cs="Arial"/>
          <w:szCs w:val="18"/>
        </w:rPr>
        <w:t>la universidad</w:t>
      </w:r>
      <w:r w:rsidRPr="00D872DF">
        <w:rPr>
          <w:rFonts w:ascii="Verdana" w:hAnsi="Verdana" w:cs="Arial"/>
          <w:szCs w:val="18"/>
        </w:rPr>
        <w:t xml:space="preserve"> por parte de la Secretaría de Vida </w:t>
      </w:r>
      <w:r w:rsidRPr="00D872DF">
        <w:rPr>
          <w:rFonts w:ascii="Verdana" w:hAnsi="Verdana" w:cs="Arial"/>
          <w:szCs w:val="18"/>
        </w:rPr>
        <w:lastRenderedPageBreak/>
        <w:t xml:space="preserve">Silvestre del Estado de Arizona </w:t>
      </w:r>
      <w:r>
        <w:rPr>
          <w:rFonts w:ascii="Verdana" w:hAnsi="Verdana" w:cs="Arial"/>
          <w:szCs w:val="18"/>
        </w:rPr>
        <w:t xml:space="preserve">de </w:t>
      </w:r>
      <w:r w:rsidRPr="00D872DF">
        <w:rPr>
          <w:rFonts w:ascii="Verdana" w:hAnsi="Verdana" w:cs="Arial"/>
          <w:szCs w:val="18"/>
        </w:rPr>
        <w:t>20 equipos de cámaras trampas y accesorios correspondientes, con un valor de 4,226.60 dólares, en apoyo a la formación de los estudiantes de la Licenciatura en Biología.</w:t>
      </w:r>
    </w:p>
    <w:p w:rsidR="000335ED" w:rsidRPr="00E94D61" w:rsidRDefault="00FD5A3F" w:rsidP="00E94D61">
      <w:pPr>
        <w:spacing w:after="120" w:line="276" w:lineRule="auto"/>
        <w:jc w:val="both"/>
        <w:rPr>
          <w:rFonts w:ascii="Verdana" w:hAnsi="Verdana"/>
        </w:rPr>
      </w:pPr>
      <w:r w:rsidRPr="00E94D61">
        <w:rPr>
          <w:rFonts w:ascii="Verdana" w:hAnsi="Verdana" w:cs="Verdana"/>
          <w:bCs/>
          <w:szCs w:val="28"/>
        </w:rPr>
        <w:t xml:space="preserve">Durante el trimestre que se informa, se realizaron </w:t>
      </w:r>
      <w:r w:rsidR="004A34E0">
        <w:rPr>
          <w:rFonts w:ascii="Verdana" w:hAnsi="Verdana" w:cs="Verdana"/>
          <w:bCs/>
          <w:szCs w:val="28"/>
        </w:rPr>
        <w:t>siete</w:t>
      </w:r>
      <w:r w:rsidRPr="00E94D61">
        <w:rPr>
          <w:rFonts w:ascii="Verdana" w:hAnsi="Verdana" w:cs="Verdana"/>
          <w:bCs/>
          <w:szCs w:val="28"/>
        </w:rPr>
        <w:t xml:space="preserve"> </w:t>
      </w:r>
      <w:r w:rsidRPr="00E94D61">
        <w:rPr>
          <w:rFonts w:ascii="Verdana" w:hAnsi="Verdana" w:cs="Verdana"/>
          <w:b/>
          <w:bCs/>
          <w:szCs w:val="28"/>
        </w:rPr>
        <w:t>viajes de estudio</w:t>
      </w:r>
      <w:r w:rsidRPr="00E94D61">
        <w:rPr>
          <w:rFonts w:ascii="Verdana" w:hAnsi="Verdana" w:cs="Verdana"/>
          <w:bCs/>
          <w:szCs w:val="28"/>
        </w:rPr>
        <w:t xml:space="preserve">. </w:t>
      </w:r>
      <w:r w:rsidR="0078094E" w:rsidRPr="00E94D61">
        <w:rPr>
          <w:rFonts w:ascii="Verdana" w:hAnsi="Verdana" w:cs="Verdana"/>
          <w:b/>
          <w:bCs/>
          <w:szCs w:val="28"/>
        </w:rPr>
        <w:t>Cuatro</w:t>
      </w:r>
      <w:r w:rsidR="00D11046" w:rsidRPr="00E94D61">
        <w:rPr>
          <w:rFonts w:ascii="Verdana" w:hAnsi="Verdana" w:cs="Verdana"/>
          <w:bCs/>
          <w:szCs w:val="28"/>
        </w:rPr>
        <w:t xml:space="preserve">, </w:t>
      </w:r>
      <w:r w:rsidR="0078094E" w:rsidRPr="00E94D61">
        <w:rPr>
          <w:rFonts w:ascii="Verdana" w:hAnsi="Verdana" w:cs="Verdana"/>
          <w:bCs/>
          <w:szCs w:val="28"/>
        </w:rPr>
        <w:t xml:space="preserve">en la </w:t>
      </w:r>
      <w:r w:rsidR="0078094E" w:rsidRPr="00E94D61">
        <w:rPr>
          <w:rFonts w:ascii="Verdana" w:hAnsi="Verdana" w:cs="Verdana"/>
          <w:b/>
          <w:bCs/>
          <w:szCs w:val="28"/>
        </w:rPr>
        <w:t>División de Ciencias Biológicas</w:t>
      </w:r>
      <w:r w:rsidR="0078094E" w:rsidRPr="00E94D61">
        <w:rPr>
          <w:rFonts w:ascii="Verdana" w:hAnsi="Verdana" w:cs="Verdana"/>
          <w:bCs/>
          <w:szCs w:val="28"/>
        </w:rPr>
        <w:t xml:space="preserve">, </w:t>
      </w:r>
      <w:r w:rsidR="00D719F0" w:rsidRPr="00E94D61">
        <w:rPr>
          <w:rFonts w:ascii="Verdana" w:hAnsi="Verdana" w:cs="Verdana"/>
          <w:bCs/>
          <w:szCs w:val="28"/>
        </w:rPr>
        <w:t xml:space="preserve">donde el Maestro </w:t>
      </w:r>
      <w:r w:rsidR="00D719F0" w:rsidRPr="00E94D61">
        <w:rPr>
          <w:rFonts w:ascii="Verdana" w:hAnsi="Verdana"/>
        </w:rPr>
        <w:t>Uriel Angulo Corrales y 25 alumnos de la materia de Biología y Limnología el día cinco de octubre visitaron el Centro Ecológico del Estado de Sonora, para que conocieran la diversidad de flora y fauna que alberga y su imp</w:t>
      </w:r>
      <w:r w:rsidR="00A43E01" w:rsidRPr="00E94D61">
        <w:rPr>
          <w:rFonts w:ascii="Verdana" w:hAnsi="Verdana"/>
        </w:rPr>
        <w:t>ortancia en el medio silvestre. De igual forma, el Maestro Angulo Corrales y 24 alumnos que cursan la asignatura de Introducción a la Biología, visitaron las instalaciones del Centro de Investigaciones Biológicas del Noroeste (CIBNOR) de la Ciudad de Hermosillo para realizar prácticas de</w:t>
      </w:r>
      <w:r w:rsidR="000335ED" w:rsidRPr="00E94D61">
        <w:rPr>
          <w:rFonts w:ascii="Verdana" w:hAnsi="Verdana"/>
        </w:rPr>
        <w:t xml:space="preserve"> biología molecular en extracción de orgánulos celulares y ADN del núcleo. </w:t>
      </w:r>
    </w:p>
    <w:p w:rsidR="00B456E5" w:rsidRPr="00E94D61" w:rsidRDefault="00B456E5" w:rsidP="00E94D61">
      <w:pPr>
        <w:spacing w:after="120" w:line="276" w:lineRule="auto"/>
        <w:jc w:val="both"/>
        <w:rPr>
          <w:rFonts w:ascii="Verdana" w:hAnsi="Verdana"/>
        </w:rPr>
      </w:pPr>
      <w:r w:rsidRPr="00E94D61">
        <w:rPr>
          <w:rFonts w:ascii="Verdana" w:hAnsi="Verdana"/>
        </w:rPr>
        <w:t>La Maestra Gertrudis Yanes Arvayo y 15 alumnos de la asignatura de Botánica III, el día 18 de octubre viajaron al Municipio de Arivechi, para que el alumno aprendiera a identificar diferentes tipos de plantas vasculares con flor y los diferentes ambientes en los que se puede localizar.</w:t>
      </w:r>
    </w:p>
    <w:p w:rsidR="00B456E5" w:rsidRPr="00E94D61" w:rsidRDefault="00B456E5" w:rsidP="00E94D61">
      <w:pPr>
        <w:spacing w:after="120" w:line="276" w:lineRule="auto"/>
        <w:jc w:val="both"/>
        <w:rPr>
          <w:rFonts w:ascii="Verdana" w:hAnsi="Verdana"/>
        </w:rPr>
      </w:pPr>
      <w:r w:rsidRPr="00E94D61">
        <w:rPr>
          <w:rFonts w:ascii="Verdana" w:hAnsi="Verdana"/>
        </w:rPr>
        <w:t xml:space="preserve">Asimismo, el Mtro. Hugo Silva Kurumiya y 13 alumnos que cursan la materia de Biogeografía durante los días del 7 y 8 de noviembre visitaron las instalaciones del Departamento de Investigaciones Científicas y Tecnológicas de la Universidad de Sonora, y del </w:t>
      </w:r>
      <w:r w:rsidR="00DB4F66" w:rsidRPr="00E94D61">
        <w:rPr>
          <w:rFonts w:ascii="Verdana" w:hAnsi="Verdana"/>
        </w:rPr>
        <w:t>Instituto Nacional de Estadística y Geografía</w:t>
      </w:r>
      <w:r w:rsidRPr="00E94D61">
        <w:rPr>
          <w:rFonts w:ascii="Verdana" w:hAnsi="Verdana"/>
        </w:rPr>
        <w:t xml:space="preserve"> </w:t>
      </w:r>
      <w:r w:rsidR="00DB4F66" w:rsidRPr="00E94D61">
        <w:rPr>
          <w:rFonts w:ascii="Verdana" w:hAnsi="Verdana"/>
        </w:rPr>
        <w:t>para que el alumnado conociera l</w:t>
      </w:r>
      <w:r w:rsidRPr="00E94D61">
        <w:rPr>
          <w:rFonts w:ascii="Verdana" w:hAnsi="Verdana"/>
        </w:rPr>
        <w:t xml:space="preserve">os principales factores, físicos, biológicos y geográficos, que limitan la distribución de las especies, </w:t>
      </w:r>
      <w:r w:rsidR="00DB4F66" w:rsidRPr="00E94D61">
        <w:rPr>
          <w:rFonts w:ascii="Verdana" w:hAnsi="Verdana"/>
        </w:rPr>
        <w:t>i</w:t>
      </w:r>
      <w:r w:rsidRPr="00E94D61">
        <w:rPr>
          <w:rFonts w:ascii="Verdana" w:hAnsi="Verdana"/>
        </w:rPr>
        <w:t>dentificar</w:t>
      </w:r>
      <w:r w:rsidR="00DB4F66" w:rsidRPr="00E94D61">
        <w:rPr>
          <w:rFonts w:ascii="Verdana" w:hAnsi="Verdana"/>
        </w:rPr>
        <w:t>a</w:t>
      </w:r>
      <w:r w:rsidRPr="00E94D61">
        <w:rPr>
          <w:rFonts w:ascii="Verdana" w:hAnsi="Verdana"/>
        </w:rPr>
        <w:t xml:space="preserve"> los procesos geológicos que han dado lugar a la distribución y varia</w:t>
      </w:r>
      <w:r w:rsidR="00DB4F66" w:rsidRPr="00E94D61">
        <w:rPr>
          <w:rFonts w:ascii="Verdana" w:hAnsi="Verdana"/>
        </w:rPr>
        <w:t xml:space="preserve">ción genética de los organismos y </w:t>
      </w:r>
      <w:r w:rsidRPr="00E94D61">
        <w:rPr>
          <w:rFonts w:ascii="Verdana" w:hAnsi="Verdana"/>
        </w:rPr>
        <w:t>los principales factores limitantes de una región específica para que las especies puedan distribuirse.</w:t>
      </w:r>
      <w:r w:rsidR="00DB4F66" w:rsidRPr="00E94D61">
        <w:rPr>
          <w:rFonts w:ascii="Verdana" w:hAnsi="Verdana"/>
        </w:rPr>
        <w:t xml:space="preserve"> </w:t>
      </w:r>
      <w:r w:rsidRPr="00E94D61">
        <w:rPr>
          <w:rFonts w:ascii="Verdana" w:hAnsi="Verdana"/>
        </w:rPr>
        <w:t>A través</w:t>
      </w:r>
      <w:r w:rsidR="00DB4F66" w:rsidRPr="00E94D61">
        <w:rPr>
          <w:rFonts w:ascii="Verdana" w:hAnsi="Verdana"/>
        </w:rPr>
        <w:t>,</w:t>
      </w:r>
      <w:r w:rsidRPr="00E94D61">
        <w:rPr>
          <w:rFonts w:ascii="Verdana" w:hAnsi="Verdana"/>
        </w:rPr>
        <w:t xml:space="preserve"> de los conceptos de dispersión y vicarianza, </w:t>
      </w:r>
      <w:r w:rsidR="00B75552" w:rsidRPr="00E94D61">
        <w:rPr>
          <w:rFonts w:ascii="Verdana" w:hAnsi="Verdana"/>
        </w:rPr>
        <w:t xml:space="preserve">el estudiantado tuvo la oportunidad de comprender el fenómeno de especiación y </w:t>
      </w:r>
      <w:r w:rsidRPr="00E94D61">
        <w:rPr>
          <w:rFonts w:ascii="Verdana" w:hAnsi="Verdana"/>
        </w:rPr>
        <w:t>distribución actual de las especies.</w:t>
      </w:r>
    </w:p>
    <w:p w:rsidR="00305671" w:rsidRPr="00E94D61" w:rsidRDefault="00305671" w:rsidP="00E94D61">
      <w:pPr>
        <w:spacing w:after="120" w:line="276" w:lineRule="auto"/>
        <w:jc w:val="both"/>
        <w:rPr>
          <w:rFonts w:ascii="Verdana" w:hAnsi="Verdana"/>
        </w:rPr>
      </w:pPr>
      <w:r w:rsidRPr="00E94D61">
        <w:rPr>
          <w:rFonts w:ascii="Verdana" w:hAnsi="Verdana"/>
        </w:rPr>
        <w:t xml:space="preserve">Por el lado de la </w:t>
      </w:r>
      <w:r w:rsidRPr="00E94D61">
        <w:rPr>
          <w:rFonts w:ascii="Verdana" w:hAnsi="Verdana"/>
          <w:b/>
        </w:rPr>
        <w:t>División de Ciencias Económico Administrativas</w:t>
      </w:r>
      <w:r w:rsidRPr="00E94D61">
        <w:rPr>
          <w:rFonts w:ascii="Verdana" w:hAnsi="Verdana"/>
        </w:rPr>
        <w:t xml:space="preserve">, el Mtro. Víctor Guadalupe Santiago Hernández y 34 alumnos del PE de Administración y Evaluación de Proyectos, viajaron del 10 al 11 de octubre a la Ciudad de Hermosillo donde visitaron el Palacio de Gobierno, el Congreso del Estado y el Supremo Tribunal de Justicia, sedes del Poder Ejecutivo, Legislativo y Judicial respectivamente para que el alumnado conociera la estructura y composición de la Administración Publica en el Estado de Sonora. Además, visitaron la empresa CRIBAS, para conocer los procesos de producción </w:t>
      </w:r>
      <w:r w:rsidR="00080308" w:rsidRPr="00E94D61">
        <w:rPr>
          <w:rFonts w:ascii="Verdana" w:hAnsi="Verdana"/>
        </w:rPr>
        <w:t>del sector privado.</w:t>
      </w:r>
    </w:p>
    <w:p w:rsidR="00080308" w:rsidRDefault="00080308" w:rsidP="00E94D61">
      <w:pPr>
        <w:spacing w:after="120" w:line="276" w:lineRule="auto"/>
        <w:jc w:val="both"/>
        <w:rPr>
          <w:rFonts w:ascii="Verdana" w:hAnsi="Verdana"/>
        </w:rPr>
      </w:pPr>
      <w:r w:rsidRPr="00E94D61">
        <w:rPr>
          <w:rFonts w:ascii="Verdana" w:hAnsi="Verdana"/>
        </w:rPr>
        <w:t xml:space="preserve">En lo que respecta a la </w:t>
      </w:r>
      <w:r w:rsidRPr="00E94D61">
        <w:rPr>
          <w:rFonts w:ascii="Verdana" w:hAnsi="Verdana"/>
          <w:b/>
        </w:rPr>
        <w:t>División de Ingeniería y Tecnologías</w:t>
      </w:r>
      <w:r w:rsidRPr="00E94D61">
        <w:rPr>
          <w:rFonts w:ascii="Verdana" w:hAnsi="Verdana"/>
        </w:rPr>
        <w:t xml:space="preserve">, el día 6 de noviembre los docentes Cristian Vinicio López del Castillo y Carlos Alonso Arellano Tánori junto con 33 estudiantes del PE de Ingeniería Industrial en Productividad y Calidad viajaron Hermosillo para </w:t>
      </w:r>
      <w:r w:rsidR="00914689" w:rsidRPr="00E94D61">
        <w:rPr>
          <w:rFonts w:ascii="Verdana" w:hAnsi="Verdana"/>
        </w:rPr>
        <w:t xml:space="preserve">visitar la empresa FORD y </w:t>
      </w:r>
      <w:r w:rsidRPr="00E94D61">
        <w:rPr>
          <w:rFonts w:ascii="Verdana" w:hAnsi="Verdana"/>
        </w:rPr>
        <w:t xml:space="preserve">conocer los sistemas del </w:t>
      </w:r>
      <w:r w:rsidRPr="00E94D61">
        <w:rPr>
          <w:rFonts w:ascii="Verdana" w:hAnsi="Verdana"/>
        </w:rPr>
        <w:lastRenderedPageBreak/>
        <w:t>proceso de producción, calidad y control de seguridad e higiene dentro de las distintas áreas de la empresa.</w:t>
      </w:r>
    </w:p>
    <w:p w:rsidR="00A139C0" w:rsidRDefault="00A139C0" w:rsidP="00E94D61">
      <w:pPr>
        <w:spacing w:after="120" w:line="276" w:lineRule="auto"/>
        <w:jc w:val="both"/>
        <w:rPr>
          <w:rFonts w:ascii="Verdana" w:hAnsi="Verdana"/>
        </w:rPr>
      </w:pPr>
      <w:r>
        <w:rPr>
          <w:rFonts w:ascii="Verdana" w:hAnsi="Verdana"/>
        </w:rPr>
        <w:t>Por su parte la Maestra Dinora Monroy Meléndez, con 35 alumnos del PE de Ingeniería Industrial en Productividad y Calidad, visitaron del 15 al 17 de octubre l</w:t>
      </w:r>
      <w:r w:rsidRPr="00A139C0">
        <w:rPr>
          <w:rFonts w:ascii="Verdana" w:hAnsi="Verdana"/>
        </w:rPr>
        <w:t>a Planta de Tratamiento de Aguas Residuales en Hermosillo</w:t>
      </w:r>
      <w:r>
        <w:rPr>
          <w:rFonts w:ascii="Verdana" w:hAnsi="Verdana"/>
        </w:rPr>
        <w:t xml:space="preserve"> y otras empresas Industriales.</w:t>
      </w:r>
    </w:p>
    <w:p w:rsidR="00D872DF" w:rsidRDefault="003F5947" w:rsidP="00E94D61">
      <w:pPr>
        <w:spacing w:after="120" w:line="276" w:lineRule="auto"/>
        <w:jc w:val="both"/>
        <w:rPr>
          <w:rFonts w:ascii="Verdana" w:hAnsi="Verdana" w:cs="Verdana"/>
          <w:bCs/>
          <w:szCs w:val="28"/>
        </w:rPr>
      </w:pPr>
      <w:r w:rsidRPr="00E94D61">
        <w:rPr>
          <w:rFonts w:ascii="Verdana" w:hAnsi="Verdana" w:cs="Verdana"/>
          <w:bCs/>
          <w:szCs w:val="28"/>
        </w:rPr>
        <w:t xml:space="preserve">Además, la Maestra María de la Paz Montañez Armenta y 23 alumnos de la materia de Biología. Así como, el Maestro Uriel Angulo Corrales y 21 estudiantes de Introducción a la Biología, se realizaron dos salidas de </w:t>
      </w:r>
      <w:r w:rsidRPr="00E94D61">
        <w:rPr>
          <w:rFonts w:ascii="Verdana" w:hAnsi="Verdana"/>
          <w:b/>
        </w:rPr>
        <w:t>prácticas de campo</w:t>
      </w:r>
      <w:r w:rsidRPr="00E94D61">
        <w:rPr>
          <w:rFonts w:ascii="Verdana" w:hAnsi="Verdana"/>
        </w:rPr>
        <w:t xml:space="preserve"> en distintos sitios de las inmediaciones del Río Moctezuma, y a la localidad de San Clemente de Terapa, Municipio de Moctezuma, respectivamente, donde tuvieron la oportunidad de complementar lo aprendido en el aula.</w:t>
      </w:r>
    </w:p>
    <w:p w:rsidR="00FD5A3F" w:rsidRPr="00E94D61" w:rsidRDefault="00FD5A3F" w:rsidP="00E94D61">
      <w:pPr>
        <w:spacing w:after="120" w:line="276" w:lineRule="auto"/>
        <w:jc w:val="both"/>
        <w:rPr>
          <w:rFonts w:ascii="Verdana" w:hAnsi="Verdana"/>
          <w:color w:val="000000"/>
        </w:rPr>
      </w:pPr>
      <w:r w:rsidRPr="00E94D61">
        <w:rPr>
          <w:rFonts w:ascii="Verdana" w:hAnsi="Verdana" w:cs="Verdana"/>
          <w:bCs/>
          <w:szCs w:val="28"/>
        </w:rPr>
        <w:t xml:space="preserve">En otro orden de ideas, </w:t>
      </w:r>
      <w:r w:rsidR="00C52BBE" w:rsidRPr="00E94D61">
        <w:rPr>
          <w:rFonts w:ascii="Verdana" w:hAnsi="Verdana" w:cs="Verdana"/>
          <w:bCs/>
          <w:szCs w:val="28"/>
        </w:rPr>
        <w:t xml:space="preserve">en la </w:t>
      </w:r>
      <w:r w:rsidR="00C52BBE" w:rsidRPr="00E94D61">
        <w:rPr>
          <w:rFonts w:ascii="Verdana" w:hAnsi="Verdana" w:cs="Verdana"/>
          <w:b/>
          <w:bCs/>
          <w:szCs w:val="28"/>
        </w:rPr>
        <w:t>División de Ingeniería Tecnologías</w:t>
      </w:r>
      <w:r w:rsidR="00C52BBE" w:rsidRPr="00E94D61">
        <w:rPr>
          <w:rFonts w:ascii="Verdana" w:hAnsi="Verdana" w:cs="Verdana"/>
          <w:bCs/>
          <w:szCs w:val="28"/>
        </w:rPr>
        <w:t xml:space="preserve"> se realizó la Décima </w:t>
      </w:r>
      <w:r w:rsidR="004169D9" w:rsidRPr="00E94D61">
        <w:rPr>
          <w:rFonts w:ascii="Verdana" w:hAnsi="Verdana" w:cs="Verdana"/>
          <w:bCs/>
          <w:szCs w:val="28"/>
        </w:rPr>
        <w:t>Cuarta</w:t>
      </w:r>
      <w:r w:rsidR="00C52BBE" w:rsidRPr="00E94D61">
        <w:rPr>
          <w:rFonts w:ascii="Verdana" w:hAnsi="Verdana" w:cs="Verdana"/>
          <w:bCs/>
          <w:szCs w:val="28"/>
        </w:rPr>
        <w:t xml:space="preserve"> Semana de Ingeniería y Tecno</w:t>
      </w:r>
      <w:r w:rsidR="004169D9" w:rsidRPr="00E94D61">
        <w:rPr>
          <w:rFonts w:ascii="Verdana" w:hAnsi="Verdana" w:cs="Verdana"/>
          <w:bCs/>
          <w:szCs w:val="28"/>
        </w:rPr>
        <w:t xml:space="preserve">logías durante los días del 13 al 16 de noviembre </w:t>
      </w:r>
      <w:r w:rsidR="00C52BBE" w:rsidRPr="00E94D61">
        <w:rPr>
          <w:rFonts w:ascii="Verdana" w:hAnsi="Verdana" w:cs="Verdana"/>
          <w:bCs/>
          <w:szCs w:val="28"/>
        </w:rPr>
        <w:t>de 201</w:t>
      </w:r>
      <w:r w:rsidR="004169D9" w:rsidRPr="00E94D61">
        <w:rPr>
          <w:rFonts w:ascii="Verdana" w:hAnsi="Verdana" w:cs="Verdana"/>
          <w:bCs/>
          <w:szCs w:val="28"/>
        </w:rPr>
        <w:t>8</w:t>
      </w:r>
      <w:r w:rsidR="00C52BBE" w:rsidRPr="00E94D61">
        <w:rPr>
          <w:rFonts w:ascii="Verdana" w:hAnsi="Verdana" w:cs="Verdana"/>
          <w:bCs/>
          <w:szCs w:val="28"/>
        </w:rPr>
        <w:t xml:space="preserve">. De igual forma en la </w:t>
      </w:r>
      <w:r w:rsidRPr="00E94D61">
        <w:rPr>
          <w:rFonts w:ascii="Verdana" w:hAnsi="Verdana" w:cs="Arial"/>
          <w:b/>
          <w:color w:val="000000"/>
          <w:lang w:eastAsia="es-MX"/>
        </w:rPr>
        <w:t>División de Ciencias Económico Administrativas</w:t>
      </w:r>
      <w:r w:rsidRPr="00E94D61">
        <w:rPr>
          <w:rFonts w:ascii="Verdana" w:hAnsi="Verdana" w:cs="Arial"/>
          <w:i/>
          <w:color w:val="000000"/>
          <w:lang w:eastAsia="es-MX"/>
        </w:rPr>
        <w:t xml:space="preserve"> </w:t>
      </w:r>
      <w:r w:rsidRPr="00E94D61">
        <w:rPr>
          <w:rFonts w:ascii="Verdana" w:hAnsi="Verdana"/>
          <w:color w:val="000000"/>
        </w:rPr>
        <w:t xml:space="preserve">durante los días </w:t>
      </w:r>
      <w:r w:rsidR="004169D9" w:rsidRPr="00E94D61">
        <w:rPr>
          <w:rFonts w:ascii="Verdana" w:hAnsi="Verdana"/>
          <w:color w:val="000000"/>
        </w:rPr>
        <w:t>27 al 30 de noviembre</w:t>
      </w:r>
      <w:r w:rsidR="00C52BBE" w:rsidRPr="00E94D61">
        <w:rPr>
          <w:rFonts w:ascii="Verdana" w:hAnsi="Verdana"/>
          <w:color w:val="000000"/>
        </w:rPr>
        <w:t xml:space="preserve"> se llevaron a cabo las Décimo </w:t>
      </w:r>
      <w:r w:rsidR="004169D9" w:rsidRPr="00E94D61">
        <w:rPr>
          <w:rFonts w:ascii="Verdana" w:hAnsi="Verdana"/>
          <w:color w:val="000000"/>
        </w:rPr>
        <w:t>Sextas</w:t>
      </w:r>
      <w:r w:rsidR="00C52BBE" w:rsidRPr="00E94D61">
        <w:rPr>
          <w:rFonts w:ascii="Verdana" w:hAnsi="Verdana"/>
          <w:color w:val="000000"/>
        </w:rPr>
        <w:t xml:space="preserve"> </w:t>
      </w:r>
      <w:r w:rsidRPr="00E94D61">
        <w:rPr>
          <w:rFonts w:ascii="Verdana" w:hAnsi="Verdana"/>
          <w:color w:val="000000"/>
        </w:rPr>
        <w:t>Jornadas Académicas de Administración</w:t>
      </w:r>
      <w:r w:rsidR="00C52BBE" w:rsidRPr="00E94D61">
        <w:rPr>
          <w:rFonts w:ascii="Verdana" w:hAnsi="Verdana"/>
          <w:color w:val="000000"/>
        </w:rPr>
        <w:t xml:space="preserve">. Ambas divisiones realizaron </w:t>
      </w:r>
      <w:r w:rsidRPr="00E94D61">
        <w:rPr>
          <w:rFonts w:ascii="Verdana" w:hAnsi="Verdana"/>
          <w:color w:val="000000"/>
        </w:rPr>
        <w:t>conferencias</w:t>
      </w:r>
      <w:r w:rsidR="00C52BBE" w:rsidRPr="00E94D61">
        <w:rPr>
          <w:rFonts w:ascii="Verdana" w:hAnsi="Verdana"/>
          <w:color w:val="000000"/>
        </w:rPr>
        <w:t xml:space="preserve">, talleres, </w:t>
      </w:r>
      <w:r w:rsidRPr="00E94D61">
        <w:rPr>
          <w:rFonts w:ascii="Verdana" w:hAnsi="Verdana"/>
          <w:color w:val="000000"/>
        </w:rPr>
        <w:t xml:space="preserve">actividades deportivas, artísticas y culturales. </w:t>
      </w:r>
    </w:p>
    <w:p w:rsidR="008779D8" w:rsidRDefault="008779D8" w:rsidP="00127122">
      <w:pPr>
        <w:autoSpaceDE w:val="0"/>
        <w:autoSpaceDN w:val="0"/>
        <w:adjustRightInd w:val="0"/>
        <w:spacing w:after="120" w:line="276" w:lineRule="auto"/>
        <w:jc w:val="both"/>
        <w:rPr>
          <w:rFonts w:ascii="Verdana" w:hAnsi="Verdana" w:cs="Arial"/>
          <w:szCs w:val="18"/>
        </w:rPr>
      </w:pPr>
      <w:r w:rsidRPr="00E94D61">
        <w:rPr>
          <w:rFonts w:ascii="Verdana" w:hAnsi="Verdana" w:cs="Arial"/>
          <w:szCs w:val="18"/>
        </w:rPr>
        <w:t xml:space="preserve">Por octavo </w:t>
      </w:r>
      <w:r w:rsidR="00FD5A3F" w:rsidRPr="00E94D61">
        <w:rPr>
          <w:rFonts w:ascii="Verdana" w:hAnsi="Verdana" w:cs="Arial"/>
          <w:szCs w:val="18"/>
        </w:rPr>
        <w:t>año consecutivo, la Universidad de la Sierra participa en la Ceremonia de Premiación al Alumno Académicamente más Distinguido en las Carreras de Ingeniería; actividad que es organizada por el Gobierno del Estado, a través de la Red de Vinculación Educativa de Sonora, de la Secretaría de Educación y Cultura, y tiene como finalidad impulsar y motivar a los alumnos en las áreas de la Ingeniería; en esta ocasión, se premió</w:t>
      </w:r>
      <w:r w:rsidRPr="00E94D61">
        <w:rPr>
          <w:rFonts w:ascii="Verdana" w:hAnsi="Verdana" w:cs="Arial"/>
          <w:szCs w:val="18"/>
        </w:rPr>
        <w:t xml:space="preserve"> a </w:t>
      </w:r>
      <w:r w:rsidR="00FD5A3F" w:rsidRPr="00E94D61">
        <w:rPr>
          <w:rFonts w:ascii="Verdana" w:hAnsi="Verdana" w:cs="Arial"/>
          <w:szCs w:val="18"/>
        </w:rPr>
        <w:t xml:space="preserve"> </w:t>
      </w:r>
      <w:r w:rsidRPr="00E94D61">
        <w:rPr>
          <w:rFonts w:ascii="Verdana" w:hAnsi="Verdana" w:cs="Arial"/>
          <w:szCs w:val="18"/>
        </w:rPr>
        <w:t>Johana Arteaga López de Ingeniería Industrial en Productividad y Calidad, y Juan Carlos Barrios Ramírez de Ingeniería en Telemática y Sistemas. En el evento estuvieron acompañados por Sr. Rector de la Universidad de la Sierra C.P. Francisco Javier Figueroa Montaño y por el Jefe de la División de Ingeniería y Tecnologías M.C. Cristian Vinicio López Del Castillo.</w:t>
      </w:r>
    </w:p>
    <w:p w:rsidR="00486F9A" w:rsidRPr="00486F9A" w:rsidRDefault="00486F9A" w:rsidP="00127122">
      <w:pPr>
        <w:autoSpaceDE w:val="0"/>
        <w:autoSpaceDN w:val="0"/>
        <w:adjustRightInd w:val="0"/>
        <w:spacing w:after="120" w:line="276" w:lineRule="auto"/>
        <w:jc w:val="both"/>
        <w:rPr>
          <w:rFonts w:ascii="Verdana" w:hAnsi="Verdana" w:cs="Arial"/>
          <w:szCs w:val="18"/>
        </w:rPr>
      </w:pPr>
      <w:r>
        <w:rPr>
          <w:rFonts w:ascii="Verdana" w:hAnsi="Verdana" w:cs="Arial"/>
          <w:szCs w:val="18"/>
        </w:rPr>
        <w:t xml:space="preserve">Además, a principios del mes de noviembre, alumnos y docentes de las tres divisiones académicas participaron en </w:t>
      </w:r>
      <w:r w:rsidRPr="00486F9A">
        <w:rPr>
          <w:rFonts w:ascii="Verdana" w:hAnsi="Verdana" w:cs="Arial"/>
          <w:szCs w:val="18"/>
        </w:rPr>
        <w:t>el taller de pri</w:t>
      </w:r>
      <w:r>
        <w:rPr>
          <w:rFonts w:ascii="Verdana" w:hAnsi="Verdana" w:cs="Arial"/>
          <w:szCs w:val="18"/>
        </w:rPr>
        <w:t xml:space="preserve">meros auxilios, mismo que fue </w:t>
      </w:r>
      <w:r w:rsidRPr="00486F9A">
        <w:rPr>
          <w:rFonts w:ascii="Verdana" w:hAnsi="Verdana" w:cs="Arial"/>
          <w:szCs w:val="18"/>
        </w:rPr>
        <w:t>impartido por alumnos</w:t>
      </w:r>
      <w:r>
        <w:rPr>
          <w:rFonts w:ascii="Verdana" w:hAnsi="Verdana" w:cs="Arial"/>
          <w:szCs w:val="18"/>
        </w:rPr>
        <w:t xml:space="preserve"> </w:t>
      </w:r>
      <w:r w:rsidRPr="00486F9A">
        <w:rPr>
          <w:rFonts w:ascii="Verdana" w:hAnsi="Verdana" w:cs="Arial"/>
          <w:szCs w:val="18"/>
        </w:rPr>
        <w:t xml:space="preserve">próximos a egresar de las </w:t>
      </w:r>
      <w:r>
        <w:rPr>
          <w:rFonts w:ascii="Verdana" w:hAnsi="Verdana" w:cs="Arial"/>
          <w:szCs w:val="18"/>
        </w:rPr>
        <w:t>Carreras de P</w:t>
      </w:r>
      <w:r w:rsidRPr="00486F9A">
        <w:rPr>
          <w:rFonts w:ascii="Verdana" w:hAnsi="Verdana" w:cs="Arial"/>
          <w:szCs w:val="18"/>
        </w:rPr>
        <w:t xml:space="preserve">aramédico y </w:t>
      </w:r>
      <w:r>
        <w:rPr>
          <w:rFonts w:ascii="Verdana" w:hAnsi="Verdana" w:cs="Arial"/>
          <w:szCs w:val="18"/>
        </w:rPr>
        <w:t>P</w:t>
      </w:r>
      <w:r w:rsidRPr="00486F9A">
        <w:rPr>
          <w:rFonts w:ascii="Verdana" w:hAnsi="Verdana" w:cs="Arial"/>
          <w:szCs w:val="18"/>
        </w:rPr>
        <w:t xml:space="preserve">rotección </w:t>
      </w:r>
      <w:r>
        <w:rPr>
          <w:rFonts w:ascii="Verdana" w:hAnsi="Verdana" w:cs="Arial"/>
          <w:szCs w:val="18"/>
        </w:rPr>
        <w:t>C</w:t>
      </w:r>
      <w:r w:rsidRPr="00486F9A">
        <w:rPr>
          <w:rFonts w:ascii="Verdana" w:hAnsi="Verdana" w:cs="Arial"/>
          <w:szCs w:val="18"/>
        </w:rPr>
        <w:t>ivil</w:t>
      </w:r>
      <w:r>
        <w:rPr>
          <w:rFonts w:ascii="Verdana" w:hAnsi="Verdana" w:cs="Arial"/>
          <w:szCs w:val="18"/>
        </w:rPr>
        <w:t>,</w:t>
      </w:r>
      <w:r w:rsidRPr="00486F9A">
        <w:rPr>
          <w:rFonts w:ascii="Verdana" w:hAnsi="Verdana" w:cs="Arial"/>
          <w:szCs w:val="18"/>
        </w:rPr>
        <w:t xml:space="preserve"> de la Universidad Tecnológica de Hermosillo,</w:t>
      </w:r>
      <w:r>
        <w:rPr>
          <w:rFonts w:ascii="Verdana" w:hAnsi="Verdana" w:cs="Arial"/>
          <w:szCs w:val="18"/>
        </w:rPr>
        <w:t xml:space="preserve"> </w:t>
      </w:r>
      <w:r w:rsidRPr="00486F9A">
        <w:rPr>
          <w:rFonts w:ascii="Verdana" w:hAnsi="Verdana" w:cs="Arial"/>
          <w:szCs w:val="18"/>
        </w:rPr>
        <w:t xml:space="preserve">encabezados por el </w:t>
      </w:r>
      <w:r>
        <w:rPr>
          <w:rFonts w:ascii="Verdana" w:hAnsi="Verdana" w:cs="Arial"/>
          <w:szCs w:val="18"/>
        </w:rPr>
        <w:t xml:space="preserve">Maestro </w:t>
      </w:r>
      <w:r w:rsidRPr="00486F9A">
        <w:rPr>
          <w:rFonts w:ascii="Verdana" w:hAnsi="Verdana" w:cs="Arial"/>
          <w:szCs w:val="18"/>
        </w:rPr>
        <w:t>Mario Gutiérrez</w:t>
      </w:r>
      <w:r>
        <w:rPr>
          <w:rFonts w:ascii="Verdana" w:hAnsi="Verdana" w:cs="Arial"/>
          <w:szCs w:val="18"/>
        </w:rPr>
        <w:t>, donde se abordaron los siguientes temas: “</w:t>
      </w:r>
      <w:r w:rsidRPr="00486F9A">
        <w:rPr>
          <w:rFonts w:ascii="Verdana" w:hAnsi="Verdana" w:cs="Arial"/>
          <w:szCs w:val="18"/>
        </w:rPr>
        <w:t>Sei</w:t>
      </w:r>
      <w:r>
        <w:rPr>
          <w:rFonts w:ascii="Verdana" w:hAnsi="Verdana" w:cs="Arial"/>
          <w:szCs w:val="18"/>
        </w:rPr>
        <w:t xml:space="preserve">s acciones para salvar una vida” y “Manejo de crisis convulsivas”. </w:t>
      </w:r>
    </w:p>
    <w:p w:rsidR="00EF3BCE" w:rsidRDefault="00486F9A" w:rsidP="00127122">
      <w:pPr>
        <w:autoSpaceDE w:val="0"/>
        <w:autoSpaceDN w:val="0"/>
        <w:adjustRightInd w:val="0"/>
        <w:spacing w:after="120" w:line="276" w:lineRule="auto"/>
        <w:jc w:val="both"/>
        <w:rPr>
          <w:rFonts w:ascii="Verdana" w:hAnsi="Verdana" w:cs="Arial"/>
          <w:szCs w:val="18"/>
        </w:rPr>
      </w:pPr>
      <w:r>
        <w:rPr>
          <w:rFonts w:ascii="Verdana" w:hAnsi="Verdana" w:cs="Arial"/>
          <w:szCs w:val="18"/>
        </w:rPr>
        <w:t xml:space="preserve">De igual forma, en los primeros días del mes de diciembre, </w:t>
      </w:r>
      <w:r w:rsidR="00EF3BCE">
        <w:rPr>
          <w:rFonts w:ascii="Verdana" w:hAnsi="Verdana" w:cs="Arial"/>
          <w:szCs w:val="18"/>
        </w:rPr>
        <w:t>a</w:t>
      </w:r>
      <w:r w:rsidR="00EF3BCE" w:rsidRPr="00EF3BCE">
        <w:rPr>
          <w:rFonts w:ascii="Verdana" w:hAnsi="Verdana" w:cs="Arial"/>
          <w:szCs w:val="18"/>
        </w:rPr>
        <w:t xml:space="preserve">lumnos que cursan el quinto y séptimo semestre del </w:t>
      </w:r>
      <w:r w:rsidR="00EF3BCE">
        <w:rPr>
          <w:rFonts w:ascii="Verdana" w:hAnsi="Verdana" w:cs="Arial"/>
          <w:szCs w:val="18"/>
        </w:rPr>
        <w:t>PE de</w:t>
      </w:r>
      <w:r w:rsidR="00EF3BCE" w:rsidRPr="00EF3BCE">
        <w:rPr>
          <w:rFonts w:ascii="Verdana" w:hAnsi="Verdana" w:cs="Arial"/>
          <w:szCs w:val="18"/>
        </w:rPr>
        <w:t xml:space="preserve"> Administración de Turismo Alternativo, llevaron a cabo un curso impartido por Cruz Roja Mexicana con una duración de 8 horas, en donde recibieron su constancia de</w:t>
      </w:r>
      <w:r w:rsidR="00EF3BCE">
        <w:rPr>
          <w:rFonts w:ascii="Verdana" w:hAnsi="Verdana" w:cs="Arial"/>
          <w:szCs w:val="18"/>
        </w:rPr>
        <w:t xml:space="preserve"> </w:t>
      </w:r>
      <w:r w:rsidR="00EF3BCE" w:rsidRPr="00EF3BCE">
        <w:rPr>
          <w:rFonts w:ascii="Verdana" w:hAnsi="Verdana" w:cs="Arial"/>
          <w:szCs w:val="18"/>
        </w:rPr>
        <w:t>"</w:t>
      </w:r>
      <w:r w:rsidRPr="00EF3BCE">
        <w:rPr>
          <w:rFonts w:ascii="Verdana" w:hAnsi="Verdana" w:cs="Arial"/>
          <w:szCs w:val="18"/>
        </w:rPr>
        <w:t>Primer Respondiente</w:t>
      </w:r>
      <w:r w:rsidR="00EF3BCE" w:rsidRPr="00EF3BCE">
        <w:rPr>
          <w:rFonts w:ascii="Verdana" w:hAnsi="Verdana" w:cs="Arial"/>
          <w:szCs w:val="18"/>
        </w:rPr>
        <w:t>"</w:t>
      </w:r>
      <w:r w:rsidR="00EF3BCE">
        <w:rPr>
          <w:rFonts w:ascii="Verdana" w:hAnsi="Verdana" w:cs="Arial"/>
          <w:szCs w:val="18"/>
        </w:rPr>
        <w:t>.</w:t>
      </w:r>
    </w:p>
    <w:p w:rsidR="004D2E04" w:rsidRPr="00E94D61" w:rsidRDefault="004818DC" w:rsidP="00127122">
      <w:pPr>
        <w:autoSpaceDE w:val="0"/>
        <w:autoSpaceDN w:val="0"/>
        <w:adjustRightInd w:val="0"/>
        <w:spacing w:after="120" w:line="276" w:lineRule="auto"/>
        <w:jc w:val="both"/>
        <w:rPr>
          <w:rFonts w:ascii="Verdana" w:hAnsi="Verdana" w:cs="Arial"/>
          <w:lang w:val="es-MX"/>
        </w:rPr>
      </w:pPr>
      <w:r w:rsidRPr="00E94D61">
        <w:rPr>
          <w:rFonts w:ascii="Verdana" w:hAnsi="Verdana" w:cs="Arial"/>
          <w:szCs w:val="18"/>
        </w:rPr>
        <w:lastRenderedPageBreak/>
        <w:t xml:space="preserve">En relación a las </w:t>
      </w:r>
      <w:r w:rsidRPr="00E94D61">
        <w:rPr>
          <w:rFonts w:ascii="Verdana" w:hAnsi="Verdana" w:cs="Arial"/>
          <w:b/>
          <w:szCs w:val="18"/>
        </w:rPr>
        <w:t xml:space="preserve">Acreditaciones </w:t>
      </w:r>
      <w:r w:rsidRPr="00E94D61">
        <w:rPr>
          <w:rFonts w:ascii="Verdana" w:hAnsi="Verdana" w:cs="Arial"/>
          <w:szCs w:val="18"/>
        </w:rPr>
        <w:t>por Organismos reconocidos por el Consejo para la Acreditación de la Educación Superior (</w:t>
      </w:r>
      <w:r w:rsidRPr="00E94D61">
        <w:rPr>
          <w:rFonts w:ascii="Verdana" w:hAnsi="Verdana" w:cs="Arial"/>
          <w:b/>
          <w:szCs w:val="18"/>
        </w:rPr>
        <w:t>COPAES</w:t>
      </w:r>
      <w:r w:rsidRPr="00E94D61">
        <w:rPr>
          <w:rFonts w:ascii="Verdana" w:hAnsi="Verdana" w:cs="Arial"/>
          <w:szCs w:val="18"/>
        </w:rPr>
        <w:t xml:space="preserve">), les </w:t>
      </w:r>
      <w:r w:rsidR="001D1698" w:rsidRPr="00E94D61">
        <w:rPr>
          <w:rFonts w:ascii="Verdana" w:hAnsi="Verdana" w:cs="Arial"/>
          <w:szCs w:val="18"/>
        </w:rPr>
        <w:t>reitero</w:t>
      </w:r>
      <w:r w:rsidRPr="00E94D61">
        <w:rPr>
          <w:rFonts w:ascii="Verdana" w:hAnsi="Verdana" w:cs="Arial"/>
          <w:szCs w:val="18"/>
        </w:rPr>
        <w:t xml:space="preserve"> que </w:t>
      </w:r>
      <w:r w:rsidR="001D1698" w:rsidRPr="00E94D61">
        <w:rPr>
          <w:rFonts w:ascii="Verdana" w:hAnsi="Verdana" w:cs="Arial"/>
          <w:szCs w:val="18"/>
        </w:rPr>
        <w:t>se cuenta con el 100 por ciento de los PE evaluables, acreditados.</w:t>
      </w:r>
    </w:p>
    <w:p w:rsidR="008A3FC8" w:rsidRPr="00E94D61" w:rsidRDefault="003B346E" w:rsidP="00127122">
      <w:pPr>
        <w:autoSpaceDE w:val="0"/>
        <w:autoSpaceDN w:val="0"/>
        <w:adjustRightInd w:val="0"/>
        <w:spacing w:after="120" w:line="276" w:lineRule="auto"/>
        <w:jc w:val="both"/>
        <w:rPr>
          <w:rFonts w:ascii="Verdana" w:hAnsi="Verdana"/>
          <w:color w:val="000000" w:themeColor="text1"/>
        </w:rPr>
      </w:pPr>
      <w:r w:rsidRPr="00E94D61">
        <w:rPr>
          <w:rFonts w:ascii="Verdana" w:hAnsi="Verdana"/>
          <w:color w:val="000000" w:themeColor="text1"/>
        </w:rPr>
        <w:t xml:space="preserve">En cuanto a las </w:t>
      </w:r>
      <w:r w:rsidRPr="00E94D61">
        <w:rPr>
          <w:rFonts w:ascii="Verdana" w:hAnsi="Verdana"/>
          <w:b/>
          <w:color w:val="000000" w:themeColor="text1"/>
        </w:rPr>
        <w:t>actividades deportivas</w:t>
      </w:r>
      <w:r w:rsidRPr="00E94D61">
        <w:rPr>
          <w:rFonts w:ascii="Verdana" w:hAnsi="Verdana"/>
          <w:color w:val="000000" w:themeColor="text1"/>
        </w:rPr>
        <w:t>, les notifico que</w:t>
      </w:r>
      <w:r w:rsidR="008A3FC8" w:rsidRPr="00E94D61">
        <w:rPr>
          <w:rFonts w:ascii="Verdana" w:hAnsi="Verdana"/>
          <w:color w:val="000000" w:themeColor="text1"/>
        </w:rPr>
        <w:t xml:space="preserve"> el equipo de basquetbol varonil quedó como campeón en el torneo organizado por la Universidad de la Sierra, denominado “US 2018”, el cual se desarrolló en los meses de noviembre y diciembre. </w:t>
      </w:r>
      <w:r w:rsidR="00A42664" w:rsidRPr="00E94D61">
        <w:rPr>
          <w:rFonts w:ascii="Verdana" w:hAnsi="Verdana"/>
          <w:color w:val="000000" w:themeColor="text1"/>
        </w:rPr>
        <w:t>Además,</w:t>
      </w:r>
      <w:r w:rsidR="008A3FC8" w:rsidRPr="00E94D61">
        <w:rPr>
          <w:rFonts w:ascii="Verdana" w:hAnsi="Verdana"/>
          <w:color w:val="000000" w:themeColor="text1"/>
        </w:rPr>
        <w:t xml:space="preserve"> el equipo de futbol varonil obtuvo el segundo lugar </w:t>
      </w:r>
      <w:r w:rsidR="00A42664" w:rsidRPr="00E94D61">
        <w:rPr>
          <w:rFonts w:ascii="Verdana" w:hAnsi="Verdana"/>
          <w:color w:val="000000" w:themeColor="text1"/>
        </w:rPr>
        <w:t>en el</w:t>
      </w:r>
      <w:r w:rsidR="008A3FC8" w:rsidRPr="00E94D61">
        <w:rPr>
          <w:rFonts w:ascii="Verdana" w:hAnsi="Verdana"/>
          <w:color w:val="000000" w:themeColor="text1"/>
        </w:rPr>
        <w:t xml:space="preserve"> torneo relámpago del juguete desarrollado en el mes de diciembre de 2018.</w:t>
      </w:r>
    </w:p>
    <w:p w:rsidR="00C67936" w:rsidRPr="00E94D61" w:rsidRDefault="00FD5A3F" w:rsidP="00127122">
      <w:pPr>
        <w:tabs>
          <w:tab w:val="left" w:pos="10065"/>
        </w:tabs>
        <w:spacing w:after="120" w:line="276" w:lineRule="auto"/>
        <w:ind w:right="26"/>
        <w:jc w:val="both"/>
        <w:rPr>
          <w:rFonts w:ascii="Verdana" w:hAnsi="Verdana"/>
        </w:rPr>
      </w:pPr>
      <w:r w:rsidRPr="00E94D61">
        <w:rPr>
          <w:rFonts w:ascii="Verdana" w:hAnsi="Verdana" w:cs="Arial"/>
        </w:rPr>
        <w:t xml:space="preserve">Por el lado de las actividades de </w:t>
      </w:r>
      <w:r w:rsidRPr="00E94D61">
        <w:rPr>
          <w:rFonts w:ascii="Verdana" w:hAnsi="Verdana"/>
          <w:b/>
        </w:rPr>
        <w:t>Investigación y Desarrollo Tecnológico</w:t>
      </w:r>
      <w:r w:rsidRPr="00E94D61">
        <w:rPr>
          <w:rFonts w:ascii="Verdana" w:hAnsi="Verdana"/>
        </w:rPr>
        <w:t xml:space="preserve">, les comunico que </w:t>
      </w:r>
      <w:r w:rsidR="00C67936" w:rsidRPr="00E94D61">
        <w:rPr>
          <w:rFonts w:ascii="Verdana" w:hAnsi="Verdana"/>
        </w:rPr>
        <w:t xml:space="preserve">ya se cuenta con las plantas de chiltepín donde se llevará a cabo mediciones de crecimiento de la planta, así como mediciones de producción de fruto seco por planta. Además, se sigue trabajando con plantas de chile verde </w:t>
      </w:r>
      <w:r w:rsidR="00C67936" w:rsidRPr="00E94D61">
        <w:rPr>
          <w:rFonts w:ascii="Verdana" w:hAnsi="Verdana" w:cs="Arial"/>
        </w:rPr>
        <w:t xml:space="preserve">bajo condiciones de invernadero, con el fin de obtener datos de cómo se comporta este cultivo en los meses de frío. Asimismo, se les ha dado </w:t>
      </w:r>
      <w:r w:rsidR="00C67936" w:rsidRPr="00E94D61">
        <w:rPr>
          <w:rFonts w:ascii="Verdana" w:hAnsi="Verdana"/>
        </w:rPr>
        <w:t>mantenimiento a las 10,000 plantas de agave con fines de reforestación en el programa de compensación ambiental, donde participan alumnos en servicio social tanto del PE de Biología como del CBTa 53, quiénes apoya en las labores de siembra, trasplante, riego, toma de datos y limpieza en general de los invernaderos.</w:t>
      </w:r>
    </w:p>
    <w:p w:rsidR="004A4CE6" w:rsidRPr="00E94D61" w:rsidRDefault="00537D19" w:rsidP="00127122">
      <w:pPr>
        <w:pStyle w:val="NormalWeb"/>
        <w:shd w:val="clear" w:color="auto" w:fill="FFFFFF"/>
        <w:spacing w:before="0" w:beforeAutospacing="0" w:after="120" w:afterAutospacing="0" w:line="276" w:lineRule="auto"/>
        <w:ind w:right="28"/>
        <w:jc w:val="both"/>
        <w:rPr>
          <w:rFonts w:ascii="Verdana" w:hAnsi="Verdana"/>
          <w:color w:val="000000" w:themeColor="text1"/>
        </w:rPr>
      </w:pPr>
      <w:r w:rsidRPr="00E94D61">
        <w:rPr>
          <w:rFonts w:ascii="Verdana" w:hAnsi="Verdana"/>
          <w:color w:val="auto"/>
        </w:rPr>
        <w:t xml:space="preserve">Respecto a las actividades de </w:t>
      </w:r>
      <w:r w:rsidRPr="00E94D61">
        <w:rPr>
          <w:rFonts w:ascii="Verdana" w:hAnsi="Verdana"/>
          <w:b/>
          <w:color w:val="auto"/>
        </w:rPr>
        <w:t>Vinculación</w:t>
      </w:r>
      <w:r w:rsidRPr="00E94D61">
        <w:rPr>
          <w:rFonts w:ascii="Verdana" w:hAnsi="Verdana"/>
          <w:color w:val="auto"/>
        </w:rPr>
        <w:t xml:space="preserve">, les informo </w:t>
      </w:r>
      <w:r w:rsidR="009D3EFF" w:rsidRPr="00E94D61">
        <w:rPr>
          <w:rFonts w:ascii="Verdana" w:hAnsi="Verdana"/>
          <w:color w:val="auto"/>
        </w:rPr>
        <w:t xml:space="preserve">que </w:t>
      </w:r>
      <w:r w:rsidR="00954841" w:rsidRPr="00E94D61">
        <w:rPr>
          <w:rFonts w:ascii="Verdana" w:hAnsi="Verdana"/>
          <w:color w:val="auto"/>
        </w:rPr>
        <w:t>d</w:t>
      </w:r>
      <w:r w:rsidR="00FD5A3F" w:rsidRPr="00E94D61">
        <w:rPr>
          <w:rFonts w:ascii="Verdana" w:hAnsi="Verdana"/>
          <w:color w:val="000000" w:themeColor="text1"/>
        </w:rPr>
        <w:t xml:space="preserve">urante </w:t>
      </w:r>
      <w:r w:rsidR="004A4CE6" w:rsidRPr="00E94D61">
        <w:rPr>
          <w:rFonts w:ascii="Verdana" w:hAnsi="Verdana"/>
          <w:color w:val="000000" w:themeColor="text1"/>
        </w:rPr>
        <w:t xml:space="preserve">el </w:t>
      </w:r>
      <w:r w:rsidR="00707521" w:rsidRPr="00E94D61">
        <w:rPr>
          <w:rFonts w:ascii="Verdana" w:hAnsi="Verdana"/>
          <w:color w:val="000000" w:themeColor="text1"/>
        </w:rPr>
        <w:t>último trimestre se firmaron tres Convenios</w:t>
      </w:r>
      <w:r w:rsidR="00092498" w:rsidRPr="00E94D61">
        <w:rPr>
          <w:rFonts w:ascii="Verdana" w:hAnsi="Verdana"/>
          <w:color w:val="000000" w:themeColor="text1"/>
        </w:rPr>
        <w:t xml:space="preserve"> de C</w:t>
      </w:r>
      <w:r w:rsidR="00626588" w:rsidRPr="00E94D61">
        <w:rPr>
          <w:rFonts w:ascii="Verdana" w:hAnsi="Verdana"/>
          <w:color w:val="000000" w:themeColor="text1"/>
        </w:rPr>
        <w:t>olaboración, siendo éstos</w:t>
      </w:r>
      <w:r w:rsidR="00092498" w:rsidRPr="00E94D61">
        <w:rPr>
          <w:rFonts w:ascii="Verdana" w:hAnsi="Verdana"/>
          <w:color w:val="000000" w:themeColor="text1"/>
        </w:rPr>
        <w:t>,</w:t>
      </w:r>
      <w:r w:rsidR="00707521" w:rsidRPr="00E94D61">
        <w:rPr>
          <w:rFonts w:ascii="Verdana" w:hAnsi="Verdana"/>
          <w:color w:val="000000" w:themeColor="text1"/>
        </w:rPr>
        <w:t xml:space="preserve"> con el</w:t>
      </w:r>
      <w:r w:rsidR="00626588" w:rsidRPr="00E94D61">
        <w:rPr>
          <w:rFonts w:ascii="Verdana" w:hAnsi="Verdana"/>
          <w:color w:val="000000" w:themeColor="text1"/>
        </w:rPr>
        <w:t xml:space="preserve"> Despach</w:t>
      </w:r>
      <w:r w:rsidR="00092498" w:rsidRPr="00E94D61">
        <w:rPr>
          <w:rFonts w:ascii="Verdana" w:hAnsi="Verdana"/>
          <w:color w:val="000000" w:themeColor="text1"/>
        </w:rPr>
        <w:t>o Contable “María del Socorro Bejarano Barceló”; Mace Servicios y Productores de Innovación, S.A. de C.V. y con la Secretaría de Desarrollo Social, con dichos Convenios el alumnado podrá realizar su estadía profesional.</w:t>
      </w:r>
    </w:p>
    <w:p w:rsidR="00FD5A3F" w:rsidRDefault="00092498" w:rsidP="00127122">
      <w:pPr>
        <w:pStyle w:val="NormalWeb"/>
        <w:shd w:val="clear" w:color="auto" w:fill="FFFFFF"/>
        <w:spacing w:before="0" w:beforeAutospacing="0" w:after="120" w:afterAutospacing="0" w:line="276" w:lineRule="auto"/>
        <w:ind w:right="28"/>
        <w:jc w:val="both"/>
        <w:rPr>
          <w:rFonts w:ascii="Verdana" w:hAnsi="Verdana"/>
          <w:color w:val="000000" w:themeColor="text1"/>
        </w:rPr>
      </w:pPr>
      <w:r w:rsidRPr="00E94D61">
        <w:rPr>
          <w:rFonts w:ascii="Verdana" w:hAnsi="Verdana"/>
          <w:color w:val="000000" w:themeColor="text1"/>
        </w:rPr>
        <w:t>Así mismo, les comunico que los días 21 y 22 de noviembre se realizaron actividades culturales, académicas, artísticas y deportivas para conmemorar el Décimo Sexto Aniversario de la Universidad de la Sierra, acompañándonos en la ceremonia de inauguración el Mtro. Onésimo Mariscales Delgadillo</w:t>
      </w:r>
      <w:r w:rsidR="006B2BB2" w:rsidRPr="00E94D61">
        <w:rPr>
          <w:rFonts w:ascii="Verdana" w:hAnsi="Verdana"/>
          <w:color w:val="000000" w:themeColor="text1"/>
        </w:rPr>
        <w:t xml:space="preserve">, autoridades Municipales y de Instituciones de la región; destacando que en dicho evento se realizó la entrega de reconocimientos </w:t>
      </w:r>
      <w:r w:rsidR="00FD5A3F" w:rsidRPr="00E94D61">
        <w:rPr>
          <w:rFonts w:ascii="Verdana" w:hAnsi="Verdana"/>
          <w:color w:val="000000" w:themeColor="text1"/>
        </w:rPr>
        <w:t xml:space="preserve">a los alumnos </w:t>
      </w:r>
      <w:r w:rsidR="00F739F4" w:rsidRPr="00E94D61">
        <w:rPr>
          <w:rFonts w:ascii="Verdana" w:hAnsi="Verdana"/>
          <w:color w:val="000000" w:themeColor="text1"/>
        </w:rPr>
        <w:t xml:space="preserve">académicamente </w:t>
      </w:r>
      <w:r w:rsidR="00FD5A3F" w:rsidRPr="00E94D61">
        <w:rPr>
          <w:rFonts w:ascii="Verdana" w:hAnsi="Verdana"/>
          <w:color w:val="000000" w:themeColor="text1"/>
        </w:rPr>
        <w:t>distinguidos de cada PE</w:t>
      </w:r>
      <w:r w:rsidR="006B2BB2" w:rsidRPr="00E94D61">
        <w:rPr>
          <w:rFonts w:ascii="Verdana" w:hAnsi="Verdana"/>
          <w:color w:val="000000" w:themeColor="text1"/>
        </w:rPr>
        <w:t xml:space="preserve">, </w:t>
      </w:r>
      <w:r w:rsidR="00FD5A3F" w:rsidRPr="00E94D61">
        <w:rPr>
          <w:rFonts w:ascii="Verdana" w:hAnsi="Verdana"/>
          <w:color w:val="000000" w:themeColor="text1"/>
        </w:rPr>
        <w:t>al personal con cinco</w:t>
      </w:r>
      <w:r w:rsidR="00954841" w:rsidRPr="00E94D61">
        <w:rPr>
          <w:rFonts w:ascii="Verdana" w:hAnsi="Verdana"/>
          <w:color w:val="000000" w:themeColor="text1"/>
        </w:rPr>
        <w:t xml:space="preserve">, </w:t>
      </w:r>
      <w:r w:rsidR="00FD5A3F" w:rsidRPr="00E94D61">
        <w:rPr>
          <w:rFonts w:ascii="Verdana" w:hAnsi="Verdana"/>
          <w:color w:val="000000" w:themeColor="text1"/>
        </w:rPr>
        <w:t>10</w:t>
      </w:r>
      <w:r w:rsidR="00954841" w:rsidRPr="00E94D61">
        <w:rPr>
          <w:rFonts w:ascii="Verdana" w:hAnsi="Verdana"/>
          <w:color w:val="000000" w:themeColor="text1"/>
        </w:rPr>
        <w:t xml:space="preserve"> y 15 </w:t>
      </w:r>
      <w:r w:rsidR="006B2BB2" w:rsidRPr="00E94D61">
        <w:rPr>
          <w:rFonts w:ascii="Verdana" w:hAnsi="Verdana"/>
          <w:color w:val="000000" w:themeColor="text1"/>
        </w:rPr>
        <w:t>años de servicio y a los servidores públicos íntegros</w:t>
      </w:r>
      <w:r w:rsidR="005929FA" w:rsidRPr="00E94D61">
        <w:rPr>
          <w:rFonts w:ascii="Verdana" w:hAnsi="Verdana"/>
          <w:color w:val="000000" w:themeColor="text1"/>
        </w:rPr>
        <w:t>.</w:t>
      </w:r>
    </w:p>
    <w:p w:rsidR="00DC0477" w:rsidRDefault="005E72D8" w:rsidP="00127122">
      <w:pPr>
        <w:pStyle w:val="NormalWeb"/>
        <w:shd w:val="clear" w:color="auto" w:fill="FFFFFF"/>
        <w:spacing w:before="0" w:beforeAutospacing="0" w:after="120" w:afterAutospacing="0" w:line="276" w:lineRule="auto"/>
        <w:ind w:right="28"/>
        <w:jc w:val="both"/>
        <w:rPr>
          <w:rFonts w:ascii="Verdana" w:hAnsi="Verdana"/>
          <w:color w:val="000000" w:themeColor="text1"/>
        </w:rPr>
      </w:pPr>
      <w:r>
        <w:rPr>
          <w:rFonts w:ascii="Verdana" w:hAnsi="Verdana"/>
          <w:color w:val="000000" w:themeColor="text1"/>
        </w:rPr>
        <w:t xml:space="preserve">Así mismo, se tuvo una </w:t>
      </w:r>
      <w:r w:rsidRPr="005E72D8">
        <w:rPr>
          <w:rFonts w:ascii="Verdana" w:hAnsi="Verdana"/>
          <w:color w:val="000000" w:themeColor="text1"/>
        </w:rPr>
        <w:t>excelente participación por parte de alumnos de</w:t>
      </w:r>
      <w:r>
        <w:rPr>
          <w:rFonts w:ascii="Verdana" w:hAnsi="Verdana"/>
          <w:color w:val="000000" w:themeColor="text1"/>
        </w:rPr>
        <w:t xml:space="preserve"> la</w:t>
      </w:r>
      <w:r w:rsidRPr="005E72D8">
        <w:rPr>
          <w:rFonts w:ascii="Verdana" w:hAnsi="Verdana"/>
          <w:color w:val="000000" w:themeColor="text1"/>
        </w:rPr>
        <w:t xml:space="preserve"> Universidad de la Sierra,</w:t>
      </w:r>
      <w:r>
        <w:rPr>
          <w:rFonts w:ascii="Verdana" w:hAnsi="Verdana"/>
          <w:color w:val="000000" w:themeColor="text1"/>
        </w:rPr>
        <w:t xml:space="preserve"> </w:t>
      </w:r>
      <w:r w:rsidRPr="005E72D8">
        <w:rPr>
          <w:rFonts w:ascii="Verdana" w:hAnsi="Verdana"/>
          <w:color w:val="000000" w:themeColor="text1"/>
        </w:rPr>
        <w:t xml:space="preserve">en el </w:t>
      </w:r>
      <w:r>
        <w:rPr>
          <w:rFonts w:ascii="Verdana" w:hAnsi="Verdana"/>
          <w:color w:val="000000" w:themeColor="text1"/>
        </w:rPr>
        <w:t>evento de altares organizado por el H. A</w:t>
      </w:r>
      <w:r w:rsidRPr="005E72D8">
        <w:rPr>
          <w:rFonts w:ascii="Verdana" w:hAnsi="Verdana"/>
          <w:color w:val="000000" w:themeColor="text1"/>
        </w:rPr>
        <w:t>yuntamiento</w:t>
      </w:r>
      <w:r>
        <w:rPr>
          <w:rFonts w:ascii="Verdana" w:hAnsi="Verdana"/>
          <w:color w:val="000000" w:themeColor="text1"/>
        </w:rPr>
        <w:t xml:space="preserve"> de Moctezuma</w:t>
      </w:r>
      <w:r w:rsidRPr="005E72D8">
        <w:rPr>
          <w:rFonts w:ascii="Verdana" w:hAnsi="Verdana"/>
          <w:color w:val="000000" w:themeColor="text1"/>
        </w:rPr>
        <w:t>, en donde resultaron gan</w:t>
      </w:r>
      <w:r>
        <w:rPr>
          <w:rFonts w:ascii="Verdana" w:hAnsi="Verdana"/>
          <w:color w:val="000000" w:themeColor="text1"/>
        </w:rPr>
        <w:t xml:space="preserve">adores los grupos participantes de </w:t>
      </w:r>
      <w:r w:rsidRPr="005E72D8">
        <w:rPr>
          <w:rFonts w:ascii="Verdana" w:hAnsi="Verdana"/>
          <w:color w:val="000000" w:themeColor="text1"/>
        </w:rPr>
        <w:t>Biología</w:t>
      </w:r>
      <w:r>
        <w:rPr>
          <w:rFonts w:ascii="Verdana" w:hAnsi="Verdana"/>
          <w:color w:val="000000" w:themeColor="text1"/>
        </w:rPr>
        <w:t>, Administración y Evaluación de P</w:t>
      </w:r>
      <w:r w:rsidRPr="005E72D8">
        <w:rPr>
          <w:rFonts w:ascii="Verdana" w:hAnsi="Verdana"/>
          <w:color w:val="000000" w:themeColor="text1"/>
        </w:rPr>
        <w:t>royectos</w:t>
      </w:r>
      <w:r>
        <w:rPr>
          <w:rFonts w:ascii="Verdana" w:hAnsi="Verdana"/>
          <w:color w:val="000000" w:themeColor="text1"/>
        </w:rPr>
        <w:t>.</w:t>
      </w:r>
    </w:p>
    <w:p w:rsidR="00DC0477" w:rsidRDefault="00DC0477" w:rsidP="00127122">
      <w:pPr>
        <w:pStyle w:val="NormalWeb"/>
        <w:shd w:val="clear" w:color="auto" w:fill="FFFFFF"/>
        <w:spacing w:before="0" w:beforeAutospacing="0" w:after="120" w:afterAutospacing="0" w:line="276" w:lineRule="auto"/>
        <w:ind w:right="28"/>
        <w:jc w:val="both"/>
        <w:rPr>
          <w:rFonts w:ascii="Verdana" w:hAnsi="Verdana"/>
          <w:color w:val="000000" w:themeColor="text1"/>
        </w:rPr>
      </w:pPr>
      <w:r>
        <w:rPr>
          <w:rFonts w:ascii="Verdana" w:hAnsi="Verdana"/>
          <w:color w:val="000000" w:themeColor="text1"/>
        </w:rPr>
        <w:t xml:space="preserve">Además, el día 14 de diciembre se </w:t>
      </w:r>
      <w:r w:rsidRPr="00DC0477">
        <w:rPr>
          <w:rFonts w:ascii="Verdana" w:hAnsi="Verdana"/>
          <w:color w:val="000000" w:themeColor="text1"/>
        </w:rPr>
        <w:t xml:space="preserve">entregó paquete de víveres recolectados en La Universidad de la Sierra, como apoyo a la campaña </w:t>
      </w:r>
      <w:r>
        <w:rPr>
          <w:rFonts w:ascii="Verdana" w:hAnsi="Verdana"/>
          <w:color w:val="000000" w:themeColor="text1"/>
        </w:rPr>
        <w:t>“Navidando”, la cual es promovida por TELEMAX y tiene por objeto p</w:t>
      </w:r>
      <w:r w:rsidRPr="00DC0477">
        <w:rPr>
          <w:rFonts w:ascii="Verdana" w:hAnsi="Verdana"/>
          <w:color w:val="000000" w:themeColor="text1"/>
        </w:rPr>
        <w:t xml:space="preserve">roveer de alimentos, cenas navideñas, </w:t>
      </w:r>
      <w:r w:rsidRPr="00DC0477">
        <w:rPr>
          <w:rFonts w:ascii="Verdana" w:hAnsi="Verdana"/>
          <w:color w:val="000000" w:themeColor="text1"/>
        </w:rPr>
        <w:lastRenderedPageBreak/>
        <w:t>juguetes y artículos de primera necesi</w:t>
      </w:r>
      <w:r>
        <w:rPr>
          <w:rFonts w:ascii="Verdana" w:hAnsi="Verdana"/>
          <w:color w:val="000000" w:themeColor="text1"/>
        </w:rPr>
        <w:t>dad a comunidades vulnerables del Estado de Sonora.</w:t>
      </w:r>
    </w:p>
    <w:p w:rsidR="00330D7D" w:rsidRPr="00E94D61" w:rsidRDefault="005328C3" w:rsidP="00127122">
      <w:pPr>
        <w:pStyle w:val="NormalWeb"/>
        <w:shd w:val="clear" w:color="auto" w:fill="FFFFFF"/>
        <w:spacing w:before="0" w:beforeAutospacing="0" w:after="120" w:afterAutospacing="0" w:line="276" w:lineRule="auto"/>
        <w:ind w:right="28"/>
        <w:jc w:val="both"/>
        <w:rPr>
          <w:rFonts w:ascii="Verdana" w:hAnsi="Verdana"/>
          <w:color w:val="000000" w:themeColor="text1"/>
        </w:rPr>
      </w:pPr>
      <w:r w:rsidRPr="00E94D61">
        <w:rPr>
          <w:rFonts w:ascii="Verdana" w:hAnsi="Verdana"/>
          <w:color w:val="000000" w:themeColor="text1"/>
        </w:rPr>
        <w:t xml:space="preserve">Con el fin de seguir promoviendo y difundiendo la </w:t>
      </w:r>
      <w:r w:rsidRPr="00E94D61">
        <w:rPr>
          <w:rFonts w:ascii="Verdana" w:hAnsi="Verdana"/>
          <w:b/>
          <w:color w:val="000000" w:themeColor="text1"/>
        </w:rPr>
        <w:t>Oferta Educativa</w:t>
      </w:r>
      <w:r w:rsidRPr="00E94D61">
        <w:rPr>
          <w:rFonts w:ascii="Verdana" w:hAnsi="Verdana"/>
          <w:color w:val="000000" w:themeColor="text1"/>
        </w:rPr>
        <w:t xml:space="preserve"> de la Institución y tener una mayor vinculación con los alumnos y Padres de familia, se participó </w:t>
      </w:r>
      <w:r w:rsidR="005929FA" w:rsidRPr="00E94D61">
        <w:rPr>
          <w:rFonts w:ascii="Verdana" w:hAnsi="Verdana"/>
          <w:color w:val="000000" w:themeColor="text1"/>
        </w:rPr>
        <w:t xml:space="preserve">en el mes de octubre en la Feria Vocacional promovida por los CBTIS 106 y 81 de Cananea y Agua Prieta respectivamente. Asimismo, en el mes de noviembre se tuvo participación en la Feria Anual Educativa organizada por el </w:t>
      </w:r>
      <w:r w:rsidRPr="00E94D61">
        <w:rPr>
          <w:rFonts w:ascii="Verdana" w:hAnsi="Verdana"/>
          <w:color w:val="auto"/>
        </w:rPr>
        <w:t>CBTa No. 53 de Moctezuma</w:t>
      </w:r>
      <w:r w:rsidR="0001793F" w:rsidRPr="00E94D61">
        <w:rPr>
          <w:rFonts w:ascii="Verdana" w:hAnsi="Verdana"/>
          <w:color w:val="000000" w:themeColor="text1"/>
        </w:rPr>
        <w:t xml:space="preserve"> con un Stand informativo en las instalaciones del plantel</w:t>
      </w:r>
      <w:r w:rsidR="00127122">
        <w:rPr>
          <w:rFonts w:ascii="Verdana" w:hAnsi="Verdana"/>
          <w:color w:val="000000" w:themeColor="text1"/>
        </w:rPr>
        <w:t>.</w:t>
      </w:r>
    </w:p>
    <w:p w:rsidR="003F16BD" w:rsidRPr="00E94D61" w:rsidRDefault="00F0476E" w:rsidP="00127122">
      <w:pPr>
        <w:autoSpaceDE w:val="0"/>
        <w:autoSpaceDN w:val="0"/>
        <w:adjustRightInd w:val="0"/>
        <w:spacing w:after="120" w:line="276" w:lineRule="auto"/>
        <w:jc w:val="both"/>
        <w:rPr>
          <w:rFonts w:ascii="Verdana" w:hAnsi="Verdana" w:cs="Arial"/>
          <w:bCs/>
          <w:lang w:eastAsia="es-MX"/>
        </w:rPr>
      </w:pPr>
      <w:r w:rsidRPr="00E94D61">
        <w:rPr>
          <w:rFonts w:ascii="Verdana" w:hAnsi="Verdana"/>
        </w:rPr>
        <w:t xml:space="preserve">En relación a </w:t>
      </w:r>
      <w:r w:rsidR="00FD5A3F" w:rsidRPr="00E94D61">
        <w:rPr>
          <w:rFonts w:ascii="Verdana" w:hAnsi="Verdana"/>
        </w:rPr>
        <w:t xml:space="preserve">la colaboración </w:t>
      </w:r>
      <w:r w:rsidR="00FD5A3F" w:rsidRPr="00E94D61">
        <w:rPr>
          <w:rFonts w:ascii="Verdana" w:hAnsi="Verdana" w:cs="Arial"/>
          <w:bCs/>
          <w:lang w:eastAsia="es-MX"/>
        </w:rPr>
        <w:t xml:space="preserve">de </w:t>
      </w:r>
      <w:r w:rsidRPr="00E94D61">
        <w:rPr>
          <w:rFonts w:ascii="Verdana" w:hAnsi="Verdana" w:cs="Arial"/>
          <w:bCs/>
          <w:lang w:eastAsia="es-MX"/>
        </w:rPr>
        <w:t xml:space="preserve">los </w:t>
      </w:r>
      <w:r w:rsidRPr="00E94D61">
        <w:rPr>
          <w:rFonts w:ascii="Verdana" w:hAnsi="Verdana" w:cs="Arial"/>
          <w:b/>
          <w:bCs/>
          <w:lang w:eastAsia="es-MX"/>
        </w:rPr>
        <w:t>grupos representativos</w:t>
      </w:r>
      <w:r w:rsidRPr="00E94D61">
        <w:rPr>
          <w:rFonts w:ascii="Verdana" w:hAnsi="Verdana" w:cs="Arial"/>
          <w:bCs/>
          <w:lang w:eastAsia="es-MX"/>
        </w:rPr>
        <w:t xml:space="preserve"> institucionales de </w:t>
      </w:r>
      <w:r w:rsidR="005929FA" w:rsidRPr="00E94D61">
        <w:rPr>
          <w:rFonts w:ascii="Verdana" w:hAnsi="Verdana" w:cs="Arial"/>
          <w:bCs/>
          <w:lang w:eastAsia="es-MX"/>
        </w:rPr>
        <w:t xml:space="preserve">Rondalla, </w:t>
      </w:r>
      <w:r w:rsidRPr="00E94D61">
        <w:rPr>
          <w:rFonts w:ascii="Verdana" w:hAnsi="Verdana" w:cs="Arial"/>
          <w:bCs/>
          <w:lang w:eastAsia="es-MX"/>
        </w:rPr>
        <w:t>Danza</w:t>
      </w:r>
      <w:r w:rsidR="005929FA" w:rsidRPr="00E94D61">
        <w:rPr>
          <w:rFonts w:ascii="Verdana" w:hAnsi="Verdana" w:cs="Arial"/>
          <w:bCs/>
          <w:lang w:eastAsia="es-MX"/>
        </w:rPr>
        <w:t xml:space="preserve">, </w:t>
      </w:r>
      <w:r w:rsidR="007C1DBC" w:rsidRPr="00E94D61">
        <w:rPr>
          <w:rFonts w:ascii="Verdana" w:hAnsi="Verdana" w:cs="Arial"/>
          <w:bCs/>
          <w:lang w:eastAsia="es-MX"/>
        </w:rPr>
        <w:t>Banda de Guerra</w:t>
      </w:r>
      <w:r w:rsidR="005929FA" w:rsidRPr="00E94D61">
        <w:rPr>
          <w:rFonts w:ascii="Verdana" w:hAnsi="Verdana" w:cs="Arial"/>
          <w:bCs/>
          <w:lang w:eastAsia="es-MX"/>
        </w:rPr>
        <w:t xml:space="preserve"> y Escolta</w:t>
      </w:r>
      <w:r w:rsidR="007C1DBC" w:rsidRPr="00E94D61">
        <w:rPr>
          <w:rFonts w:ascii="Verdana" w:hAnsi="Verdana" w:cs="Arial"/>
          <w:bCs/>
          <w:lang w:eastAsia="es-MX"/>
        </w:rPr>
        <w:t>,</w:t>
      </w:r>
      <w:r w:rsidR="00FD5A3F" w:rsidRPr="00E94D61">
        <w:rPr>
          <w:rFonts w:ascii="Verdana" w:hAnsi="Verdana" w:cs="Arial"/>
          <w:bCs/>
          <w:lang w:eastAsia="es-MX"/>
        </w:rPr>
        <w:t xml:space="preserve"> destaco la participación en </w:t>
      </w:r>
      <w:r w:rsidR="005929FA" w:rsidRPr="00E94D61">
        <w:rPr>
          <w:rFonts w:ascii="Verdana" w:hAnsi="Verdana" w:cs="Arial"/>
          <w:bCs/>
          <w:lang w:eastAsia="es-MX"/>
        </w:rPr>
        <w:t xml:space="preserve">el Festival Luna de Montaña de Huachinera, </w:t>
      </w:r>
      <w:r w:rsidR="003F16BD" w:rsidRPr="00E94D61">
        <w:rPr>
          <w:rFonts w:ascii="Verdana" w:hAnsi="Verdana" w:cs="Arial"/>
          <w:bCs/>
          <w:lang w:eastAsia="es-MX"/>
        </w:rPr>
        <w:t xml:space="preserve">en el Municipio de Nacozari de García; en eventos cívicos, </w:t>
      </w:r>
      <w:r w:rsidR="00AF32DE" w:rsidRPr="00E94D61">
        <w:rPr>
          <w:rFonts w:ascii="Verdana" w:hAnsi="Verdana" w:cs="Arial"/>
          <w:bCs/>
          <w:lang w:eastAsia="es-MX"/>
        </w:rPr>
        <w:t>artísticos</w:t>
      </w:r>
      <w:r w:rsidR="003F16BD" w:rsidRPr="00E94D61">
        <w:rPr>
          <w:rFonts w:ascii="Verdana" w:hAnsi="Verdana" w:cs="Arial"/>
          <w:bCs/>
          <w:lang w:eastAsia="es-MX"/>
        </w:rPr>
        <w:t xml:space="preserve"> y culturales organizados en los Municipios de Divisaderos, Bacanora y Moctezuma. Además, de participar en el</w:t>
      </w:r>
      <w:r w:rsidR="00AF32DE" w:rsidRPr="00E94D61">
        <w:rPr>
          <w:rFonts w:ascii="Verdana" w:hAnsi="Verdana" w:cs="Arial"/>
          <w:bCs/>
          <w:lang w:eastAsia="es-MX"/>
        </w:rPr>
        <w:t xml:space="preserve"> desfile conmemorativo del CXI Aniversario Luctuoso del Héroe de la Humanidad Jesús García Corona</w:t>
      </w:r>
      <w:r w:rsidR="003F16BD" w:rsidRPr="00E94D61">
        <w:rPr>
          <w:rFonts w:ascii="Verdana" w:hAnsi="Verdana" w:cs="Arial"/>
          <w:bCs/>
          <w:lang w:eastAsia="es-MX"/>
        </w:rPr>
        <w:t xml:space="preserve"> </w:t>
      </w:r>
      <w:r w:rsidR="00AF32DE" w:rsidRPr="00E94D61">
        <w:rPr>
          <w:rFonts w:ascii="Verdana" w:hAnsi="Verdana" w:cs="Arial"/>
          <w:bCs/>
          <w:lang w:eastAsia="es-MX"/>
        </w:rPr>
        <w:t xml:space="preserve">y en el </w:t>
      </w:r>
      <w:r w:rsidR="003F16BD" w:rsidRPr="00E94D61">
        <w:rPr>
          <w:rFonts w:ascii="Verdana" w:hAnsi="Verdana" w:cs="Arial"/>
          <w:bCs/>
          <w:lang w:eastAsia="es-MX"/>
        </w:rPr>
        <w:t>desfile cívico deportivo del 20 de noviembre, en conmemoración del CVIII Aniversario del inicio de la Revolución Mexicana en el Municipio de Moctezuma.</w:t>
      </w:r>
    </w:p>
    <w:p w:rsidR="001D1746" w:rsidRPr="00E94D61" w:rsidRDefault="00B609A3" w:rsidP="00127122">
      <w:pPr>
        <w:pStyle w:val="NormalWeb"/>
        <w:shd w:val="clear" w:color="auto" w:fill="FFFFFF"/>
        <w:spacing w:before="0" w:beforeAutospacing="0" w:after="120" w:afterAutospacing="0" w:line="276" w:lineRule="auto"/>
        <w:jc w:val="both"/>
        <w:rPr>
          <w:rFonts w:ascii="Verdana" w:hAnsi="Verdana"/>
        </w:rPr>
      </w:pPr>
      <w:r w:rsidRPr="00E94D61">
        <w:rPr>
          <w:rFonts w:ascii="Verdana" w:hAnsi="Verdana"/>
        </w:rPr>
        <w:t>D</w:t>
      </w:r>
      <w:r w:rsidR="00FD5A3F" w:rsidRPr="00E94D61">
        <w:rPr>
          <w:rFonts w:ascii="Verdana" w:hAnsi="Verdana"/>
        </w:rPr>
        <w:t xml:space="preserve">urante el trimestre que se informa se apoyó a </w:t>
      </w:r>
      <w:r w:rsidR="003F16BD" w:rsidRPr="00E94D61">
        <w:rPr>
          <w:rFonts w:ascii="Verdana" w:hAnsi="Verdana"/>
        </w:rPr>
        <w:t>8</w:t>
      </w:r>
      <w:r w:rsidR="00FD5A3F" w:rsidRPr="00E94D61">
        <w:rPr>
          <w:rFonts w:ascii="Verdana" w:hAnsi="Verdana"/>
        </w:rPr>
        <w:t xml:space="preserve"> Instituciones que solicitaron espacios para la realización de distintas actividades propias de cada Institución</w:t>
      </w:r>
      <w:r w:rsidR="00A03062" w:rsidRPr="00E94D61">
        <w:rPr>
          <w:rFonts w:ascii="Verdana" w:hAnsi="Verdana"/>
        </w:rPr>
        <w:t>, pertenecientes a Organismos o Dependencias de</w:t>
      </w:r>
      <w:r w:rsidR="008A3FC8" w:rsidRPr="00E94D61">
        <w:rPr>
          <w:rFonts w:ascii="Verdana" w:hAnsi="Verdana"/>
        </w:rPr>
        <w:t xml:space="preserve">l Gobierno Estatal y Federal. </w:t>
      </w:r>
    </w:p>
    <w:p w:rsidR="00E92827" w:rsidRPr="00E94D61" w:rsidRDefault="00E92827" w:rsidP="00E94D61">
      <w:pPr>
        <w:spacing w:after="120" w:line="276" w:lineRule="auto"/>
        <w:ind w:right="142"/>
        <w:jc w:val="both"/>
        <w:rPr>
          <w:rFonts w:ascii="Verdana" w:hAnsi="Verdana"/>
          <w:b/>
        </w:rPr>
      </w:pPr>
    </w:p>
    <w:p w:rsidR="00FD5A3F" w:rsidRPr="00E94D61" w:rsidRDefault="00FD5A3F" w:rsidP="00E94D61">
      <w:pPr>
        <w:spacing w:after="120" w:line="276" w:lineRule="auto"/>
        <w:ind w:right="142"/>
        <w:jc w:val="both"/>
        <w:rPr>
          <w:rFonts w:ascii="Verdana" w:hAnsi="Verdana"/>
          <w:b/>
        </w:rPr>
      </w:pPr>
      <w:r w:rsidRPr="00E94D61">
        <w:rPr>
          <w:rFonts w:ascii="Verdana" w:hAnsi="Verdana"/>
          <w:b/>
        </w:rPr>
        <w:t>ADMINISTRACIÓN Y GESTIÓN INSTITUCIONAL</w:t>
      </w:r>
    </w:p>
    <w:p w:rsidR="0013466E" w:rsidRPr="00E94D61" w:rsidRDefault="00FD28C5" w:rsidP="00E94D61">
      <w:pPr>
        <w:spacing w:after="120" w:line="276" w:lineRule="auto"/>
        <w:jc w:val="both"/>
        <w:rPr>
          <w:rFonts w:ascii="Verdana" w:hAnsi="Verdana" w:cs="Verdana"/>
        </w:rPr>
      </w:pPr>
      <w:r w:rsidRPr="00E94D61">
        <w:rPr>
          <w:rFonts w:ascii="Verdana" w:hAnsi="Verdana" w:cs="Verdana"/>
        </w:rPr>
        <w:t>En materia de transparencia y rendición de cuentas, l</w:t>
      </w:r>
      <w:r w:rsidR="0013466E" w:rsidRPr="00E94D61">
        <w:rPr>
          <w:rFonts w:ascii="Verdana" w:hAnsi="Verdana" w:cs="Verdana"/>
        </w:rPr>
        <w:t>es reitero que aún queda</w:t>
      </w:r>
      <w:r w:rsidRPr="00E94D61">
        <w:rPr>
          <w:rFonts w:ascii="Verdana" w:hAnsi="Verdana" w:cs="Verdana"/>
        </w:rPr>
        <w:t>n</w:t>
      </w:r>
      <w:r w:rsidR="0013466E" w:rsidRPr="00E94D61">
        <w:rPr>
          <w:rFonts w:ascii="Verdana" w:hAnsi="Verdana" w:cs="Verdana"/>
        </w:rPr>
        <w:t xml:space="preserve"> pendiente</w:t>
      </w:r>
      <w:r w:rsidRPr="00E94D61">
        <w:rPr>
          <w:rFonts w:ascii="Verdana" w:hAnsi="Verdana" w:cs="Verdana"/>
        </w:rPr>
        <w:t xml:space="preserve">s </w:t>
      </w:r>
      <w:r w:rsidRPr="005B2415">
        <w:rPr>
          <w:rFonts w:ascii="Verdana" w:hAnsi="Verdana" w:cs="Verdana"/>
        </w:rPr>
        <w:t>dos</w:t>
      </w:r>
      <w:r w:rsidR="0013466E" w:rsidRPr="00E94D61">
        <w:rPr>
          <w:rFonts w:ascii="Verdana" w:hAnsi="Verdana" w:cs="Verdana"/>
        </w:rPr>
        <w:t xml:space="preserve"> obser</w:t>
      </w:r>
      <w:r w:rsidR="003479C5" w:rsidRPr="00E94D61">
        <w:rPr>
          <w:rFonts w:ascii="Verdana" w:hAnsi="Verdana" w:cs="Verdana"/>
        </w:rPr>
        <w:t>vaciones</w:t>
      </w:r>
      <w:r w:rsidRPr="00E94D61">
        <w:rPr>
          <w:rFonts w:ascii="Verdana" w:hAnsi="Verdana" w:cs="Verdana"/>
        </w:rPr>
        <w:t xml:space="preserve"> del ejercicio </w:t>
      </w:r>
      <w:r w:rsidR="00DE644A" w:rsidRPr="00E94D61">
        <w:rPr>
          <w:rFonts w:ascii="Verdana" w:hAnsi="Verdana" w:cs="Verdana"/>
        </w:rPr>
        <w:t xml:space="preserve">fiscal </w:t>
      </w:r>
      <w:r w:rsidR="00DE644A" w:rsidRPr="005B2415">
        <w:rPr>
          <w:rFonts w:ascii="Verdana" w:hAnsi="Verdana" w:cs="Verdana"/>
        </w:rPr>
        <w:t>201</w:t>
      </w:r>
      <w:r w:rsidR="00C92EA9">
        <w:rPr>
          <w:rFonts w:ascii="Verdana" w:hAnsi="Verdana" w:cs="Verdana"/>
        </w:rPr>
        <w:t>7</w:t>
      </w:r>
      <w:r w:rsidRPr="005B2415">
        <w:rPr>
          <w:rFonts w:ascii="Verdana" w:hAnsi="Verdana" w:cs="Verdana"/>
        </w:rPr>
        <w:t>,</w:t>
      </w:r>
      <w:r w:rsidRPr="00E94D61">
        <w:rPr>
          <w:rFonts w:ascii="Verdana" w:hAnsi="Verdana" w:cs="Verdana"/>
        </w:rPr>
        <w:t xml:space="preserve"> mismas que se han atendido en tiempo y forma y </w:t>
      </w:r>
      <w:r w:rsidR="0013466E" w:rsidRPr="00E94D61">
        <w:rPr>
          <w:rFonts w:ascii="Verdana" w:hAnsi="Verdana" w:cs="Verdana"/>
        </w:rPr>
        <w:t xml:space="preserve">se está a la espera de la solventación respectiva por parte del </w:t>
      </w:r>
      <w:r w:rsidRPr="00E94D61">
        <w:rPr>
          <w:rFonts w:ascii="Verdana" w:hAnsi="Verdana" w:cs="Verdana"/>
        </w:rPr>
        <w:t>Instituto Sonorense de Auditoría y Fiscalización (</w:t>
      </w:r>
      <w:r w:rsidR="0013466E" w:rsidRPr="00E94D61">
        <w:rPr>
          <w:rFonts w:ascii="Verdana" w:hAnsi="Verdana" w:cs="Verdana"/>
        </w:rPr>
        <w:t>ISAF</w:t>
      </w:r>
      <w:r w:rsidRPr="00E94D61">
        <w:rPr>
          <w:rFonts w:ascii="Verdana" w:hAnsi="Verdana" w:cs="Verdana"/>
        </w:rPr>
        <w:t>)</w:t>
      </w:r>
      <w:r w:rsidR="0013466E" w:rsidRPr="00E94D61">
        <w:rPr>
          <w:rFonts w:ascii="Verdana" w:hAnsi="Verdana" w:cs="Verdana"/>
        </w:rPr>
        <w:t>.</w:t>
      </w:r>
      <w:r w:rsidR="008106A6">
        <w:rPr>
          <w:rFonts w:ascii="Verdana" w:hAnsi="Verdana" w:cs="Verdana"/>
        </w:rPr>
        <w:t xml:space="preserve"> </w:t>
      </w:r>
    </w:p>
    <w:p w:rsidR="003479C5" w:rsidRPr="00E94D61" w:rsidRDefault="003479C5" w:rsidP="00E94D61">
      <w:pPr>
        <w:spacing w:after="120" w:line="276" w:lineRule="auto"/>
        <w:jc w:val="both"/>
        <w:rPr>
          <w:rFonts w:ascii="Verdana" w:hAnsi="Verdana" w:cs="Verdana"/>
          <w:lang w:val="es-MX"/>
        </w:rPr>
      </w:pPr>
      <w:r w:rsidRPr="00E94D61">
        <w:rPr>
          <w:rFonts w:ascii="Verdana" w:hAnsi="Verdana" w:cs="Verdana"/>
          <w:lang w:val="es-MX"/>
        </w:rPr>
        <w:t xml:space="preserve">Les reitero que el Despacho Externo “Gastélum Cota y Asociados S.C.” es quien realizó la revisión </w:t>
      </w:r>
      <w:r w:rsidR="00BC32B4">
        <w:rPr>
          <w:rFonts w:ascii="Verdana" w:hAnsi="Verdana" w:cs="Verdana"/>
          <w:lang w:val="es-MX"/>
        </w:rPr>
        <w:t xml:space="preserve">al primer semestre del </w:t>
      </w:r>
      <w:r w:rsidRPr="00E94D61">
        <w:rPr>
          <w:rFonts w:ascii="Verdana" w:hAnsi="Verdana" w:cs="Verdana"/>
          <w:lang w:val="es-MX"/>
        </w:rPr>
        <w:t xml:space="preserve">ejercicio fiscal 2018, </w:t>
      </w:r>
      <w:r w:rsidRPr="00BC32B4">
        <w:rPr>
          <w:rFonts w:ascii="Verdana" w:hAnsi="Verdana" w:cs="Verdana"/>
          <w:lang w:val="es-MX"/>
        </w:rPr>
        <w:t>no desprendiéndose observaciones</w:t>
      </w:r>
      <w:r w:rsidR="00BC32B4">
        <w:rPr>
          <w:rFonts w:ascii="Verdana" w:hAnsi="Verdana" w:cs="Verdana"/>
          <w:lang w:val="es-MX"/>
        </w:rPr>
        <w:t>.</w:t>
      </w:r>
    </w:p>
    <w:p w:rsidR="000A1E0F" w:rsidRPr="000A1E0F" w:rsidRDefault="007A4363" w:rsidP="000A1E0F">
      <w:pPr>
        <w:spacing w:after="120" w:line="276" w:lineRule="auto"/>
        <w:jc w:val="both"/>
        <w:rPr>
          <w:rFonts w:ascii="Verdana" w:hAnsi="Verdana" w:cs="Segoe UI"/>
          <w:color w:val="212121"/>
        </w:rPr>
      </w:pPr>
      <w:r w:rsidRPr="000A1E0F">
        <w:rPr>
          <w:rFonts w:ascii="Verdana" w:hAnsi="Verdana" w:cs="Verdana"/>
        </w:rPr>
        <w:t xml:space="preserve">Por su parte, el </w:t>
      </w:r>
      <w:r w:rsidR="00AF5E26" w:rsidRPr="000A1E0F">
        <w:rPr>
          <w:rFonts w:ascii="Verdana" w:hAnsi="Verdana" w:cs="Verdana"/>
          <w:lang w:val="es-MX"/>
        </w:rPr>
        <w:t xml:space="preserve">Titular del Órgano Interno de Control (OIC), </w:t>
      </w:r>
      <w:r w:rsidR="00C83CBD" w:rsidRPr="000A1E0F">
        <w:rPr>
          <w:rFonts w:ascii="Verdana" w:hAnsi="Verdana" w:cs="Verdana"/>
        </w:rPr>
        <w:t xml:space="preserve">realizó </w:t>
      </w:r>
      <w:r w:rsidR="000A1E0F" w:rsidRPr="000A1E0F">
        <w:rPr>
          <w:rFonts w:ascii="Verdana" w:hAnsi="Verdana" w:cs="Verdana"/>
        </w:rPr>
        <w:t xml:space="preserve">dos auditorías en el transcurso del cuarto trimestre, siendo estas: Auditoría </w:t>
      </w:r>
      <w:r w:rsidR="002C5D07">
        <w:rPr>
          <w:rFonts w:ascii="Verdana" w:hAnsi="Verdana" w:cs="Verdana"/>
        </w:rPr>
        <w:t>In</w:t>
      </w:r>
      <w:r w:rsidR="000A1E0F" w:rsidRPr="000A1E0F">
        <w:rPr>
          <w:rFonts w:ascii="Verdana" w:hAnsi="Verdana" w:cs="Verdana"/>
        </w:rPr>
        <w:t xml:space="preserve">tegral </w:t>
      </w:r>
      <w:r w:rsidR="002C5D07">
        <w:rPr>
          <w:rFonts w:ascii="Verdana" w:hAnsi="Verdana" w:cs="Verdana"/>
        </w:rPr>
        <w:t>F</w:t>
      </w:r>
      <w:r w:rsidR="000A1E0F" w:rsidRPr="000A1E0F">
        <w:rPr>
          <w:rFonts w:ascii="Verdana" w:hAnsi="Verdana" w:cs="Verdana"/>
        </w:rPr>
        <w:t xml:space="preserve">inanciera, con </w:t>
      </w:r>
      <w:r w:rsidR="002C5D07">
        <w:rPr>
          <w:rFonts w:ascii="Verdana" w:hAnsi="Verdana" w:cs="Verdana"/>
        </w:rPr>
        <w:t>cero observaciones.</w:t>
      </w:r>
      <w:r w:rsidR="000A1E0F" w:rsidRPr="000A1E0F">
        <w:rPr>
          <w:rFonts w:ascii="Verdana" w:hAnsi="Verdana" w:cs="Verdana"/>
        </w:rPr>
        <w:t xml:space="preserve"> Así mismo, se efectuó </w:t>
      </w:r>
      <w:r w:rsidR="000A1E0F" w:rsidRPr="000A1E0F">
        <w:rPr>
          <w:rFonts w:ascii="Verdana" w:hAnsi="Verdana" w:cs="Segoe UI"/>
          <w:color w:val="212121"/>
        </w:rPr>
        <w:t xml:space="preserve">Auditoria Integral de </w:t>
      </w:r>
      <w:r w:rsidR="004531A8">
        <w:rPr>
          <w:rFonts w:ascii="Verdana" w:hAnsi="Verdana" w:cs="Segoe UI"/>
          <w:color w:val="212121"/>
        </w:rPr>
        <w:t xml:space="preserve">Desempeño de donde se desprendió una </w:t>
      </w:r>
      <w:r w:rsidR="004531A8" w:rsidRPr="000A1E0F">
        <w:rPr>
          <w:rFonts w:ascii="Verdana" w:hAnsi="Verdana" w:cs="Segoe UI"/>
          <w:color w:val="212121"/>
        </w:rPr>
        <w:t>observación</w:t>
      </w:r>
      <w:r w:rsidR="000A1E0F" w:rsidRPr="000A1E0F">
        <w:rPr>
          <w:rFonts w:ascii="Verdana" w:hAnsi="Verdana" w:cs="Segoe UI"/>
          <w:color w:val="212121"/>
        </w:rPr>
        <w:t xml:space="preserve"> que a la fecha </w:t>
      </w:r>
      <w:r w:rsidR="004531A8" w:rsidRPr="000A1E0F">
        <w:rPr>
          <w:rFonts w:ascii="Verdana" w:hAnsi="Verdana" w:cs="Segoe UI"/>
          <w:color w:val="212121"/>
        </w:rPr>
        <w:t>está</w:t>
      </w:r>
      <w:r w:rsidR="000A1E0F" w:rsidRPr="000A1E0F">
        <w:rPr>
          <w:rFonts w:ascii="Verdana" w:hAnsi="Verdana" w:cs="Segoe UI"/>
          <w:color w:val="212121"/>
        </w:rPr>
        <w:t xml:space="preserve"> </w:t>
      </w:r>
      <w:r w:rsidR="004531A8">
        <w:rPr>
          <w:rFonts w:ascii="Verdana" w:hAnsi="Verdana" w:cs="Segoe UI"/>
          <w:color w:val="212121"/>
        </w:rPr>
        <w:t>en proceso</w:t>
      </w:r>
      <w:r w:rsidR="002C5D07">
        <w:rPr>
          <w:rFonts w:ascii="Verdana" w:hAnsi="Verdana" w:cs="Segoe UI"/>
          <w:color w:val="212121"/>
        </w:rPr>
        <w:t xml:space="preserve"> de solventación</w:t>
      </w:r>
      <w:r w:rsidR="000A1E0F" w:rsidRPr="000A1E0F">
        <w:rPr>
          <w:rFonts w:ascii="Verdana" w:hAnsi="Verdana" w:cs="Segoe UI"/>
          <w:color w:val="212121"/>
        </w:rPr>
        <w:t>.</w:t>
      </w:r>
    </w:p>
    <w:p w:rsidR="002C5D07" w:rsidRPr="00E94D61" w:rsidRDefault="002C5D07" w:rsidP="002C5D07">
      <w:pPr>
        <w:spacing w:after="120" w:line="276" w:lineRule="auto"/>
        <w:jc w:val="both"/>
        <w:rPr>
          <w:rFonts w:ascii="Verdana" w:hAnsi="Verdana" w:cs="Verdana"/>
        </w:rPr>
      </w:pPr>
      <w:r w:rsidRPr="00E94D61">
        <w:rPr>
          <w:rFonts w:ascii="Verdana" w:hAnsi="Verdana" w:cs="Verdana"/>
        </w:rPr>
        <w:t xml:space="preserve">Asimismo, se </w:t>
      </w:r>
      <w:r>
        <w:rPr>
          <w:rFonts w:ascii="Verdana" w:hAnsi="Verdana" w:cs="Verdana"/>
        </w:rPr>
        <w:t xml:space="preserve">evaluó el portal de transparencia donde </w:t>
      </w:r>
      <w:r w:rsidR="00DA6E77">
        <w:rPr>
          <w:rFonts w:ascii="Verdana" w:hAnsi="Verdana" w:cs="Verdana"/>
        </w:rPr>
        <w:t xml:space="preserve">en el tercer trimestre </w:t>
      </w:r>
      <w:r>
        <w:rPr>
          <w:rFonts w:ascii="Verdana" w:hAnsi="Verdana" w:cs="Verdana"/>
        </w:rPr>
        <w:t>se ob</w:t>
      </w:r>
      <w:r w:rsidRPr="00E94D61">
        <w:rPr>
          <w:rFonts w:ascii="Verdana" w:hAnsi="Verdana" w:cs="Verdana"/>
        </w:rPr>
        <w:t>tuvo una calificación de 100, (</w:t>
      </w:r>
      <w:r w:rsidRPr="003722B9">
        <w:rPr>
          <w:rFonts w:ascii="Verdana" w:hAnsi="Verdana" w:cs="Verdana"/>
        </w:rPr>
        <w:t>Anexo 2</w:t>
      </w:r>
      <w:r w:rsidRPr="00E94D61">
        <w:rPr>
          <w:rFonts w:ascii="Verdana" w:hAnsi="Verdana" w:cs="Verdana"/>
        </w:rPr>
        <w:t xml:space="preserve">). </w:t>
      </w:r>
    </w:p>
    <w:p w:rsidR="0043659F" w:rsidRDefault="0043659F" w:rsidP="00E94D61">
      <w:pPr>
        <w:pStyle w:val="Default"/>
        <w:spacing w:after="120" w:line="276" w:lineRule="auto"/>
        <w:jc w:val="both"/>
      </w:pPr>
      <w:r w:rsidRPr="00E94D61">
        <w:rPr>
          <w:rFonts w:cs="Arial"/>
        </w:rPr>
        <w:t xml:space="preserve">Además, les comento que </w:t>
      </w:r>
      <w:r w:rsidR="009634B8">
        <w:rPr>
          <w:rFonts w:cs="Arial"/>
        </w:rPr>
        <w:t>6</w:t>
      </w:r>
      <w:r w:rsidR="00CF5483" w:rsidRPr="00E94D61">
        <w:rPr>
          <w:rFonts w:cs="Arial"/>
        </w:rPr>
        <w:t xml:space="preserve"> personas adscritas al área administrativa han asistido en dos ocasiones a </w:t>
      </w:r>
      <w:r w:rsidRPr="00E94D61">
        <w:rPr>
          <w:rFonts w:cs="Arial"/>
        </w:rPr>
        <w:t>c</w:t>
      </w:r>
      <w:r w:rsidR="00CF5483" w:rsidRPr="00E94D61">
        <w:rPr>
          <w:rFonts w:cs="Arial"/>
        </w:rPr>
        <w:t xml:space="preserve">apacitaciones impartidas por personal del Instituto Sonorense </w:t>
      </w:r>
      <w:r w:rsidR="00CF5483" w:rsidRPr="00E94D61">
        <w:rPr>
          <w:rFonts w:cs="Arial"/>
        </w:rPr>
        <w:lastRenderedPageBreak/>
        <w:t>de Transparencia y Acceso a la Información Pública y Protección de Datos Personales (ISTAI)</w:t>
      </w:r>
      <w:r w:rsidR="005467A2" w:rsidRPr="00E94D61">
        <w:rPr>
          <w:rFonts w:cs="Arial"/>
        </w:rPr>
        <w:t>, realizándose una en Moctezuma y otra en la Ciudad de Hermosillo.</w:t>
      </w:r>
      <w:r w:rsidR="007B5EFB">
        <w:rPr>
          <w:rFonts w:cs="Arial"/>
        </w:rPr>
        <w:t xml:space="preserve"> </w:t>
      </w:r>
    </w:p>
    <w:p w:rsidR="00625287" w:rsidRPr="00E94D61" w:rsidRDefault="00625287" w:rsidP="00E94D61">
      <w:pPr>
        <w:spacing w:after="120" w:line="276" w:lineRule="auto"/>
        <w:jc w:val="both"/>
        <w:rPr>
          <w:rFonts w:ascii="Verdana" w:hAnsi="Verdana" w:cs="Verdana"/>
          <w:color w:val="000000"/>
          <w:lang w:val="es-MX"/>
        </w:rPr>
      </w:pPr>
      <w:r w:rsidRPr="00E94D61">
        <w:rPr>
          <w:rFonts w:ascii="Verdana" w:hAnsi="Verdana" w:cs="Verdana"/>
          <w:color w:val="000000"/>
          <w:lang w:val="es-MX"/>
        </w:rPr>
        <w:t>Por otra parte, l</w:t>
      </w:r>
      <w:r w:rsidR="006165AC" w:rsidRPr="00E94D61">
        <w:rPr>
          <w:rFonts w:ascii="Verdana" w:hAnsi="Verdana" w:cs="Verdana"/>
          <w:color w:val="000000"/>
          <w:lang w:val="es-MX"/>
        </w:rPr>
        <w:t xml:space="preserve">es notifico que el día </w:t>
      </w:r>
      <w:r w:rsidRPr="00E94D61">
        <w:rPr>
          <w:rFonts w:ascii="Verdana" w:hAnsi="Verdana" w:cs="Verdana"/>
          <w:color w:val="000000"/>
          <w:lang w:val="es-MX"/>
        </w:rPr>
        <w:t>10 de diciembre se realizó la entrega en la Ciudad de México, de la propuesta institucional de infraestructura física educativa para el ejercicio 2019,</w:t>
      </w:r>
      <w:r w:rsidR="008A6A4E" w:rsidRPr="00E94D61">
        <w:rPr>
          <w:rFonts w:ascii="Verdana" w:hAnsi="Verdana" w:cs="Verdana"/>
          <w:color w:val="000000"/>
          <w:lang w:val="es-MX"/>
        </w:rPr>
        <w:t xml:space="preserve"> en el marco </w:t>
      </w:r>
      <w:r w:rsidRPr="00E94D61">
        <w:rPr>
          <w:rFonts w:ascii="Verdana" w:hAnsi="Verdana" w:cs="Verdana"/>
          <w:color w:val="000000"/>
          <w:lang w:val="es-MX"/>
        </w:rPr>
        <w:t xml:space="preserve">del Fondo de Aportaciones Múltiples (FAM), solicitándose la construcción de un estacionamiento, equipamiento para aulas, laboratorios y talleres; y la instalación de paneles solares en la Unidad Académica </w:t>
      </w:r>
      <w:r w:rsidR="008A6A4E" w:rsidRPr="00E94D61">
        <w:rPr>
          <w:rFonts w:ascii="Verdana" w:hAnsi="Verdana" w:cs="Verdana"/>
          <w:color w:val="000000"/>
          <w:lang w:val="es-MX"/>
        </w:rPr>
        <w:t xml:space="preserve">II, por un total de recursos de $17,110,419.15. </w:t>
      </w:r>
      <w:r w:rsidRPr="00E94D61">
        <w:rPr>
          <w:rFonts w:ascii="Verdana" w:hAnsi="Verdana" w:cs="Verdana"/>
          <w:color w:val="000000"/>
          <w:lang w:val="es-MX"/>
        </w:rPr>
        <w:t xml:space="preserve"> Se está a la espera del </w:t>
      </w:r>
      <w:r w:rsidR="008A6A4E" w:rsidRPr="00E94D61">
        <w:rPr>
          <w:rFonts w:ascii="Verdana" w:hAnsi="Verdana" w:cs="Verdana"/>
          <w:color w:val="000000"/>
          <w:lang w:val="es-MX"/>
        </w:rPr>
        <w:t>dictamen</w:t>
      </w:r>
      <w:r w:rsidRPr="00E94D61">
        <w:rPr>
          <w:rFonts w:ascii="Verdana" w:hAnsi="Verdana" w:cs="Verdana"/>
          <w:color w:val="000000"/>
          <w:lang w:val="es-MX"/>
        </w:rPr>
        <w:t xml:space="preserve"> respectivo por parte de la Dirección General de Educación Superior Universitaria</w:t>
      </w:r>
      <w:r w:rsidR="006A0F17" w:rsidRPr="00E94D61">
        <w:rPr>
          <w:rFonts w:ascii="Verdana" w:hAnsi="Verdana" w:cs="Verdana"/>
          <w:color w:val="000000"/>
          <w:lang w:val="es-MX"/>
        </w:rPr>
        <w:t xml:space="preserve"> (DGESU)</w:t>
      </w:r>
      <w:r w:rsidRPr="00E94D61">
        <w:rPr>
          <w:rFonts w:ascii="Verdana" w:hAnsi="Verdana" w:cs="Verdana"/>
          <w:color w:val="000000"/>
          <w:lang w:val="es-MX"/>
        </w:rPr>
        <w:t>.</w:t>
      </w:r>
    </w:p>
    <w:p w:rsidR="00CD101F" w:rsidRPr="00E94D61" w:rsidRDefault="00964645" w:rsidP="00E94D61">
      <w:pPr>
        <w:spacing w:after="120" w:line="276" w:lineRule="auto"/>
        <w:jc w:val="both"/>
        <w:rPr>
          <w:rFonts w:ascii="Verdana" w:hAnsi="Verdana" w:cs="Verdana"/>
        </w:rPr>
      </w:pPr>
      <w:r w:rsidRPr="00E94D61">
        <w:rPr>
          <w:rFonts w:ascii="Verdana" w:hAnsi="Verdana" w:cs="Verdana"/>
          <w:lang w:val="es-MX"/>
        </w:rPr>
        <w:t xml:space="preserve">En cuanto a las actividades al </w:t>
      </w:r>
      <w:r w:rsidR="00FD5A3F" w:rsidRPr="00E94D61">
        <w:rPr>
          <w:rFonts w:ascii="Verdana" w:hAnsi="Verdana" w:cs="Verdana"/>
        </w:rPr>
        <w:t xml:space="preserve">frente de la </w:t>
      </w:r>
      <w:r w:rsidRPr="00E94D61">
        <w:rPr>
          <w:rFonts w:ascii="Verdana" w:hAnsi="Verdana" w:cs="Verdana"/>
        </w:rPr>
        <w:t>universidad</w:t>
      </w:r>
      <w:r w:rsidR="00FD5A3F" w:rsidRPr="00E94D61">
        <w:rPr>
          <w:rFonts w:ascii="Verdana" w:hAnsi="Verdana" w:cs="Verdana"/>
        </w:rPr>
        <w:t xml:space="preserve">, les informo que he participado en distintas reuniones, destacando </w:t>
      </w:r>
      <w:r w:rsidR="00982C39" w:rsidRPr="00E94D61">
        <w:rPr>
          <w:rFonts w:ascii="Verdana" w:hAnsi="Verdana" w:cs="Verdana"/>
        </w:rPr>
        <w:t>la asistencia y/o representación</w:t>
      </w:r>
      <w:r w:rsidR="00F94B18" w:rsidRPr="00E94D61">
        <w:rPr>
          <w:rFonts w:ascii="Verdana" w:hAnsi="Verdana" w:cs="Verdana"/>
        </w:rPr>
        <w:t xml:space="preserve"> en los siguientes eventos: </w:t>
      </w:r>
      <w:r w:rsidRPr="00E94D61">
        <w:rPr>
          <w:rFonts w:ascii="Verdana" w:hAnsi="Verdana" w:cs="Verdana"/>
        </w:rPr>
        <w:t xml:space="preserve">Reunión de Evaluación y Planeación de los Grupos Técnicos de la Comisión Estatal para la Planeación de la Educación Superior (COEPES) en la Ciudad de Hermosillo el día primero de octubre. Así como, en la toma de protesta del Grupo </w:t>
      </w:r>
      <w:r w:rsidR="00CD101F" w:rsidRPr="00E94D61">
        <w:rPr>
          <w:rFonts w:ascii="Verdana" w:hAnsi="Verdana" w:cs="Verdana"/>
        </w:rPr>
        <w:t>T</w:t>
      </w:r>
      <w:r w:rsidRPr="00E94D61">
        <w:rPr>
          <w:rFonts w:ascii="Verdana" w:hAnsi="Verdana" w:cs="Verdana"/>
        </w:rPr>
        <w:t>écnico Especial de “Igualdad de Género y Derechos Humanos”</w:t>
      </w:r>
      <w:r w:rsidR="00CD101F" w:rsidRPr="00E94D61">
        <w:rPr>
          <w:rFonts w:ascii="Verdana" w:hAnsi="Verdana" w:cs="Verdana"/>
        </w:rPr>
        <w:t xml:space="preserve">, el día 22 de octubre y en la Tercera Asamblea General Ordinaria de COEPES el día 5 de diciembre.  </w:t>
      </w:r>
    </w:p>
    <w:p w:rsidR="00964645" w:rsidRPr="00E94D61" w:rsidRDefault="00964645" w:rsidP="00E94D61">
      <w:pPr>
        <w:spacing w:after="120" w:line="276" w:lineRule="auto"/>
        <w:jc w:val="both"/>
        <w:rPr>
          <w:rFonts w:ascii="Verdana" w:hAnsi="Verdana" w:cs="Verdana"/>
        </w:rPr>
      </w:pPr>
      <w:r w:rsidRPr="00E94D61">
        <w:rPr>
          <w:rFonts w:ascii="Verdana" w:hAnsi="Verdana" w:cs="Verdana"/>
        </w:rPr>
        <w:t>El día dos de octubre también en Hermosillo, se participó como Consejero del Sector Académico en la Reunión del Consejo Estatal Forestal, promovida por la Comisión Nacional Forestal</w:t>
      </w:r>
      <w:r w:rsidR="00CD101F" w:rsidRPr="00E94D61">
        <w:rPr>
          <w:rFonts w:ascii="Verdana" w:hAnsi="Verdana" w:cs="Verdana"/>
        </w:rPr>
        <w:t>.</w:t>
      </w:r>
    </w:p>
    <w:p w:rsidR="00CD101F" w:rsidRPr="00E94D61" w:rsidRDefault="00BA2B54" w:rsidP="00E94D61">
      <w:pPr>
        <w:spacing w:after="120" w:line="276" w:lineRule="auto"/>
        <w:jc w:val="both"/>
        <w:rPr>
          <w:rFonts w:ascii="Verdana" w:hAnsi="Verdana" w:cs="Verdana"/>
        </w:rPr>
      </w:pPr>
      <w:r>
        <w:rPr>
          <w:rFonts w:ascii="Verdana" w:hAnsi="Verdana" w:cs="Verdana"/>
        </w:rPr>
        <w:t>Junto</w:t>
      </w:r>
      <w:r w:rsidR="00CD101F" w:rsidRPr="00E94D61">
        <w:rPr>
          <w:rFonts w:ascii="Verdana" w:hAnsi="Verdana" w:cs="Verdana"/>
        </w:rPr>
        <w:t xml:space="preserve"> con la Coordinadora de Tutorías, la Psic. Imelda Montaño Aguilar, participe en la Ciudad de Chihuahua, en la </w:t>
      </w:r>
      <w:r w:rsidR="006A0F17" w:rsidRPr="00E94D61">
        <w:rPr>
          <w:rFonts w:ascii="Verdana" w:hAnsi="Verdana" w:cs="Verdana"/>
        </w:rPr>
        <w:t>reunión regional de seguimiento a los trabajos de Planeación Integral de la Educación Superior (PIDES), la cual fue organizada por personal de la DGESU</w:t>
      </w:r>
      <w:r w:rsidR="00B97BB0" w:rsidRPr="00E94D61">
        <w:rPr>
          <w:rFonts w:ascii="Verdana" w:hAnsi="Verdana" w:cs="Verdana"/>
        </w:rPr>
        <w:t>.</w:t>
      </w:r>
    </w:p>
    <w:p w:rsidR="007C0F92" w:rsidRPr="00E94D61" w:rsidRDefault="007C0F92" w:rsidP="00E94D61">
      <w:pPr>
        <w:spacing w:after="120" w:line="276" w:lineRule="auto"/>
        <w:jc w:val="both"/>
        <w:rPr>
          <w:rFonts w:ascii="Verdana" w:hAnsi="Verdana" w:cs="Verdana"/>
        </w:rPr>
      </w:pPr>
      <w:r w:rsidRPr="00E94D61">
        <w:rPr>
          <w:rFonts w:ascii="Verdana" w:hAnsi="Verdana" w:cs="Verdana"/>
        </w:rPr>
        <w:t>Se asistió a la reunión de trabajo</w:t>
      </w:r>
      <w:r w:rsidR="00D74D31" w:rsidRPr="00E94D61">
        <w:rPr>
          <w:rFonts w:ascii="Verdana" w:hAnsi="Verdana" w:cs="Verdana"/>
        </w:rPr>
        <w:t>, organizada por autoridades del Municipio de Moctezuma,</w:t>
      </w:r>
      <w:r w:rsidRPr="00E94D61">
        <w:rPr>
          <w:rFonts w:ascii="Verdana" w:hAnsi="Verdana" w:cs="Verdana"/>
        </w:rPr>
        <w:t xml:space="preserve"> para conformar el Comité de Planeación Municipal (COPLAM), donde se ha tenido la oportunidad de exponer las necesidades </w:t>
      </w:r>
      <w:r w:rsidR="00D74D31" w:rsidRPr="00E94D61">
        <w:rPr>
          <w:rFonts w:ascii="Verdana" w:hAnsi="Verdana" w:cs="Verdana"/>
        </w:rPr>
        <w:t>institucionales, y exponer los servicios de cooperación con el Municipio.</w:t>
      </w:r>
    </w:p>
    <w:p w:rsidR="00B15A44" w:rsidRPr="00E94D61" w:rsidRDefault="00B15A44" w:rsidP="00E94D61">
      <w:pPr>
        <w:spacing w:after="120" w:line="276" w:lineRule="auto"/>
        <w:jc w:val="both"/>
        <w:rPr>
          <w:rFonts w:ascii="Verdana" w:hAnsi="Verdana" w:cs="Verdana"/>
        </w:rPr>
      </w:pPr>
      <w:r w:rsidRPr="00E94D61">
        <w:rPr>
          <w:rFonts w:ascii="Verdana" w:hAnsi="Verdana" w:cs="Verdana"/>
        </w:rPr>
        <w:t>De igual forma, durante los días 14 y 15 de noviembre se participó en la Ciudad de Alburquerque, Nuevo México en la Conferencia de la Américas en Educación Superior.</w:t>
      </w:r>
    </w:p>
    <w:p w:rsidR="00B15A44" w:rsidRPr="00E94D61" w:rsidRDefault="00B15A44" w:rsidP="00E94D61">
      <w:pPr>
        <w:spacing w:after="120" w:line="276" w:lineRule="auto"/>
        <w:jc w:val="both"/>
        <w:rPr>
          <w:rFonts w:ascii="Verdana" w:hAnsi="Verdana" w:cs="Verdana"/>
        </w:rPr>
      </w:pPr>
      <w:r w:rsidRPr="00E94D61">
        <w:rPr>
          <w:rFonts w:ascii="Verdana" w:hAnsi="Verdana" w:cs="Verdana"/>
        </w:rPr>
        <w:t xml:space="preserve">Les comunico que se tuvo la primera reunión con Presidentes Municipales de la región con el fin de conformar el patronato de la Universidad de la Sierra, mismo que se le dará seguimiento en los meses subsecuentes. </w:t>
      </w:r>
    </w:p>
    <w:p w:rsidR="00214B64" w:rsidRPr="00E94D61" w:rsidRDefault="00214B64" w:rsidP="00E94D61">
      <w:pPr>
        <w:spacing w:after="120" w:line="276" w:lineRule="auto"/>
        <w:jc w:val="both"/>
        <w:rPr>
          <w:rFonts w:ascii="Verdana" w:hAnsi="Verdana" w:cs="Verdana"/>
        </w:rPr>
      </w:pPr>
      <w:r w:rsidRPr="00E94D61">
        <w:rPr>
          <w:rFonts w:ascii="Verdana" w:hAnsi="Verdana" w:cs="Verdana"/>
        </w:rPr>
        <w:t>Adem</w:t>
      </w:r>
      <w:r w:rsidR="008A1258" w:rsidRPr="00E94D61">
        <w:rPr>
          <w:rFonts w:ascii="Verdana" w:hAnsi="Verdana" w:cs="Verdana"/>
        </w:rPr>
        <w:t xml:space="preserve">ás, junto con los responsables de las áreas de la </w:t>
      </w:r>
      <w:r w:rsidR="0006634F" w:rsidRPr="00E94D61">
        <w:rPr>
          <w:rFonts w:ascii="Verdana" w:hAnsi="Verdana" w:cs="Verdana"/>
        </w:rPr>
        <w:t>Academia, Administración</w:t>
      </w:r>
      <w:r w:rsidR="008A1258" w:rsidRPr="00E94D61">
        <w:rPr>
          <w:rFonts w:ascii="Verdana" w:hAnsi="Verdana" w:cs="Verdana"/>
        </w:rPr>
        <w:t>, Recursos Humanos y Planeación se asistió a capacitación para la elaboración del anteproyecto de presupuesto 2019. Asimismo, se atendió la convocatoria para analizar las medidas de austeridad y ajustes presupuestales para dicho ejercicio.</w:t>
      </w:r>
    </w:p>
    <w:p w:rsidR="00FD5A3F" w:rsidRPr="00E94D61" w:rsidRDefault="00FD5A3F" w:rsidP="00E94D61">
      <w:pPr>
        <w:shd w:val="clear" w:color="auto" w:fill="FFFFFF"/>
        <w:spacing w:after="120" w:line="276" w:lineRule="auto"/>
        <w:jc w:val="both"/>
        <w:rPr>
          <w:rFonts w:ascii="Verdana" w:hAnsi="Verdana"/>
          <w:b/>
          <w:lang w:eastAsia="es-MX"/>
        </w:rPr>
      </w:pPr>
      <w:r w:rsidRPr="00E94D61">
        <w:rPr>
          <w:rFonts w:ascii="Verdana" w:hAnsi="Verdana"/>
          <w:b/>
          <w:lang w:eastAsia="es-MX"/>
        </w:rPr>
        <w:lastRenderedPageBreak/>
        <w:t xml:space="preserve">ESTADO DE LAS FINANZAS </w:t>
      </w:r>
    </w:p>
    <w:p w:rsidR="00FD5A3F" w:rsidRPr="00E94D61" w:rsidRDefault="00FD5A3F" w:rsidP="00E94D61">
      <w:pPr>
        <w:shd w:val="clear" w:color="auto" w:fill="FFFFFF"/>
        <w:spacing w:after="120" w:line="276" w:lineRule="auto"/>
        <w:jc w:val="both"/>
        <w:rPr>
          <w:rFonts w:ascii="Verdana" w:hAnsi="Verdana"/>
          <w:b/>
          <w:lang w:eastAsia="es-MX"/>
        </w:rPr>
      </w:pPr>
      <w:r w:rsidRPr="00E94D61">
        <w:rPr>
          <w:rFonts w:ascii="Verdana" w:hAnsi="Verdana"/>
          <w:b/>
          <w:lang w:eastAsia="es-MX"/>
        </w:rPr>
        <w:t>Estados Financieros</w:t>
      </w:r>
    </w:p>
    <w:p w:rsidR="0052619D" w:rsidRPr="00E94D61" w:rsidRDefault="0052619D" w:rsidP="00E94D61">
      <w:pPr>
        <w:pStyle w:val="Default"/>
        <w:spacing w:after="120" w:line="276" w:lineRule="auto"/>
        <w:jc w:val="both"/>
        <w:rPr>
          <w:rFonts w:cs="Arial"/>
        </w:rPr>
      </w:pPr>
      <w:r w:rsidRPr="00E94D61">
        <w:rPr>
          <w:rFonts w:cs="Arial"/>
        </w:rPr>
        <w:t xml:space="preserve">En el Anexo </w:t>
      </w:r>
      <w:r w:rsidR="009266A1">
        <w:rPr>
          <w:rFonts w:cs="Arial"/>
        </w:rPr>
        <w:t>3</w:t>
      </w:r>
      <w:r w:rsidRPr="00E94D61">
        <w:rPr>
          <w:rFonts w:cs="Arial"/>
        </w:rPr>
        <w:t xml:space="preserve"> del informe del C. Rector, encontraran copias simples de los estados financieros y demás información presupuestaria, programática y contable, correspondientes al cuarto trimestre de 201</w:t>
      </w:r>
      <w:r w:rsidR="00975872" w:rsidRPr="00E94D61">
        <w:rPr>
          <w:rFonts w:cs="Arial"/>
        </w:rPr>
        <w:t>8</w:t>
      </w:r>
      <w:r w:rsidRPr="00E94D61">
        <w:rPr>
          <w:rFonts w:cs="Arial"/>
        </w:rPr>
        <w:t xml:space="preserve">. </w:t>
      </w:r>
    </w:p>
    <w:p w:rsidR="0052619D" w:rsidRPr="00E94D61" w:rsidRDefault="0052619D" w:rsidP="00E94D61">
      <w:pPr>
        <w:pStyle w:val="NormalWeb"/>
        <w:shd w:val="clear" w:color="auto" w:fill="FFFFFF"/>
        <w:spacing w:before="0" w:beforeAutospacing="0" w:after="120" w:afterAutospacing="0" w:line="276" w:lineRule="auto"/>
        <w:jc w:val="both"/>
        <w:rPr>
          <w:rFonts w:ascii="Verdana" w:hAnsi="Verdana" w:cs="Arial"/>
        </w:rPr>
      </w:pPr>
      <w:r w:rsidRPr="00E94D61">
        <w:rPr>
          <w:rFonts w:ascii="Verdana" w:hAnsi="Verdana" w:cs="Arial"/>
        </w:rPr>
        <w:t xml:space="preserve">En lo relativo al Programa Anual de Adquisiciones, en el cuarto trimestre presenta un avance del </w:t>
      </w:r>
      <w:r w:rsidR="00972082">
        <w:rPr>
          <w:rFonts w:ascii="Verdana" w:hAnsi="Verdana" w:cs="Arial"/>
        </w:rPr>
        <w:t>81.45</w:t>
      </w:r>
      <w:r w:rsidRPr="00E94D61">
        <w:rPr>
          <w:rFonts w:ascii="Verdana" w:hAnsi="Verdana" w:cs="Arial"/>
        </w:rPr>
        <w:t xml:space="preserve">%, el cual se puede apreciar en el Anexo </w:t>
      </w:r>
      <w:r w:rsidR="009266A1">
        <w:rPr>
          <w:rFonts w:ascii="Verdana" w:hAnsi="Verdana" w:cs="Arial"/>
        </w:rPr>
        <w:t>4</w:t>
      </w:r>
      <w:r w:rsidRPr="00E94D61">
        <w:rPr>
          <w:rFonts w:ascii="Verdana" w:hAnsi="Verdana" w:cs="Arial"/>
        </w:rPr>
        <w:t>.</w:t>
      </w:r>
      <w:r w:rsidR="007B5EFB">
        <w:rPr>
          <w:rFonts w:ascii="Verdana" w:hAnsi="Verdana" w:cs="Arial"/>
        </w:rPr>
        <w:t xml:space="preserve"> </w:t>
      </w:r>
    </w:p>
    <w:p w:rsidR="00932445" w:rsidRPr="00E94D61" w:rsidRDefault="00932445" w:rsidP="00E94D61">
      <w:pPr>
        <w:pStyle w:val="Default"/>
        <w:spacing w:after="120" w:line="276" w:lineRule="auto"/>
        <w:jc w:val="both"/>
        <w:rPr>
          <w:rFonts w:cs="Arial"/>
        </w:rPr>
      </w:pPr>
      <w:r w:rsidRPr="00E94D61">
        <w:rPr>
          <w:rFonts w:cs="Arial"/>
        </w:rPr>
        <w:t>La variación de los ingresos, modificado al cuarto trimestre versus al modificado al tercer trimestre, se debe a una ampliación presupuestal por la cantidad de $1,086,287.70 correspondiente a las siguientes cantidades y conceptos: $6,169.50 por superar la meta programada de ingresos propios; $1,875.46 del proyecto del pistacho; $ 27,968.16 de productos financieros generados en las cuentas bancarias, $1,145,368.37 de incremento salarial 2018</w:t>
      </w:r>
      <w:r w:rsidR="009266A1">
        <w:rPr>
          <w:rFonts w:cs="Arial"/>
        </w:rPr>
        <w:t xml:space="preserve"> (en el anexo 3 del informe del Rector, ver </w:t>
      </w:r>
      <w:r w:rsidRPr="00E94D61">
        <w:rPr>
          <w:rFonts w:cs="Arial"/>
        </w:rPr>
        <w:t>anexo 1</w:t>
      </w:r>
      <w:r w:rsidR="009266A1">
        <w:rPr>
          <w:rFonts w:cs="Arial"/>
        </w:rPr>
        <w:t>)</w:t>
      </w:r>
      <w:r w:rsidRPr="00E94D61">
        <w:rPr>
          <w:rFonts w:cs="Arial"/>
        </w:rPr>
        <w:t>, $17,067.00 ampliación presupuestal al subsidio federal (</w:t>
      </w:r>
      <w:r w:rsidR="009266A1">
        <w:rPr>
          <w:rFonts w:cs="Arial"/>
        </w:rPr>
        <w:t xml:space="preserve">en el anexo 3 del informe del Rector, ver </w:t>
      </w:r>
      <w:r w:rsidRPr="00E94D61">
        <w:rPr>
          <w:rFonts w:cs="Arial"/>
        </w:rPr>
        <w:t>anexo 2</w:t>
      </w:r>
      <w:r w:rsidR="009266A1">
        <w:rPr>
          <w:rFonts w:cs="Arial"/>
        </w:rPr>
        <w:t>). A</w:t>
      </w:r>
      <w:r w:rsidRPr="00E94D61">
        <w:rPr>
          <w:rFonts w:cs="Arial"/>
        </w:rPr>
        <w:t>demás de una reducción de -$112,160.49 correspondiente a órdenes de pago pendientes de ser entregados a la Universidad de la Sierra por parte de la Tesorería del Gobierno del Estado.</w:t>
      </w:r>
    </w:p>
    <w:p w:rsidR="0070463E" w:rsidRPr="00E94D61" w:rsidRDefault="0070463E" w:rsidP="0070463E">
      <w:pPr>
        <w:pStyle w:val="Textoindependiente2"/>
        <w:tabs>
          <w:tab w:val="left" w:pos="-360"/>
          <w:tab w:val="right" w:pos="9360"/>
        </w:tabs>
        <w:spacing w:after="0" w:line="240" w:lineRule="auto"/>
        <w:jc w:val="both"/>
        <w:rPr>
          <w:rFonts w:ascii="Verdana" w:hAnsi="Verdana" w:cs="Verdana"/>
          <w:b/>
        </w:rPr>
      </w:pPr>
      <w:r w:rsidRPr="00E94D61">
        <w:rPr>
          <w:rFonts w:ascii="Verdana" w:hAnsi="Verdana" w:cs="Arial"/>
          <w:b/>
          <w:color w:val="000000"/>
        </w:rPr>
        <w:t>Cuadro</w:t>
      </w:r>
      <w:r w:rsidRPr="00E94D61">
        <w:rPr>
          <w:rFonts w:ascii="Verdana" w:hAnsi="Verdana" w:cs="Verdana"/>
          <w:b/>
        </w:rPr>
        <w:t xml:space="preserve"> </w:t>
      </w:r>
      <w:r w:rsidR="00E94D61" w:rsidRPr="00E94D61">
        <w:rPr>
          <w:rFonts w:ascii="Verdana" w:hAnsi="Verdana" w:cs="Verdana"/>
          <w:b/>
        </w:rPr>
        <w:t>3</w:t>
      </w:r>
      <w:r w:rsidRPr="00E94D61">
        <w:rPr>
          <w:rFonts w:ascii="Verdana" w:hAnsi="Verdana" w:cs="Verdana"/>
          <w:b/>
        </w:rPr>
        <w:t>: Ingresos Cuarto Trimestre 2018</w:t>
      </w:r>
    </w:p>
    <w:tbl>
      <w:tblPr>
        <w:tblW w:w="5000" w:type="pct"/>
        <w:tblLayout w:type="fixed"/>
        <w:tblCellMar>
          <w:left w:w="70" w:type="dxa"/>
          <w:right w:w="70" w:type="dxa"/>
        </w:tblCellMar>
        <w:tblLook w:val="04A0" w:firstRow="1" w:lastRow="0" w:firstColumn="1" w:lastColumn="0" w:noHBand="0" w:noVBand="1"/>
      </w:tblPr>
      <w:tblGrid>
        <w:gridCol w:w="1979"/>
        <w:gridCol w:w="1843"/>
        <w:gridCol w:w="1843"/>
        <w:gridCol w:w="1843"/>
        <w:gridCol w:w="1827"/>
        <w:gridCol w:w="746"/>
      </w:tblGrid>
      <w:tr w:rsidR="0070463E" w:rsidRPr="00FF46CB" w:rsidTr="00FF46CB">
        <w:trPr>
          <w:trHeight w:val="620"/>
        </w:trPr>
        <w:tc>
          <w:tcPr>
            <w:tcW w:w="982" w:type="pct"/>
            <w:vMerge w:val="restart"/>
            <w:tcBorders>
              <w:top w:val="single" w:sz="4" w:space="0" w:color="auto"/>
              <w:left w:val="single" w:sz="4" w:space="0" w:color="auto"/>
              <w:bottom w:val="single" w:sz="4" w:space="0" w:color="auto"/>
              <w:right w:val="single" w:sz="4" w:space="0" w:color="auto"/>
            </w:tcBorders>
            <w:shd w:val="clear" w:color="000000" w:fill="006600"/>
            <w:vAlign w:val="center"/>
            <w:hideMark/>
          </w:tcPr>
          <w:p w:rsidR="0070463E" w:rsidRPr="00FF46CB" w:rsidRDefault="0070463E" w:rsidP="00B15A44">
            <w:pPr>
              <w:jc w:val="center"/>
              <w:rPr>
                <w:rFonts w:ascii="Verdana" w:hAnsi="Verdana" w:cs="Arial"/>
                <w:b/>
                <w:bCs/>
                <w:color w:val="FFFFFF"/>
                <w:sz w:val="20"/>
                <w:szCs w:val="18"/>
                <w:lang w:val="es-MX" w:eastAsia="es-MX"/>
              </w:rPr>
            </w:pPr>
            <w:r w:rsidRPr="00FF46CB">
              <w:rPr>
                <w:rFonts w:ascii="Verdana" w:hAnsi="Verdana" w:cs="Arial"/>
                <w:b/>
                <w:bCs/>
                <w:color w:val="FFFFFF"/>
                <w:sz w:val="20"/>
                <w:szCs w:val="18"/>
                <w:lang w:eastAsia="es-MX"/>
              </w:rPr>
              <w:t>Rubro de Ingresos</w:t>
            </w:r>
          </w:p>
        </w:tc>
        <w:tc>
          <w:tcPr>
            <w:tcW w:w="4018" w:type="pct"/>
            <w:gridSpan w:val="5"/>
            <w:tcBorders>
              <w:top w:val="single" w:sz="4" w:space="0" w:color="auto"/>
              <w:left w:val="nil"/>
              <w:bottom w:val="single" w:sz="4" w:space="0" w:color="auto"/>
              <w:right w:val="single" w:sz="4" w:space="0" w:color="auto"/>
            </w:tcBorders>
            <w:shd w:val="clear" w:color="000000" w:fill="006600"/>
            <w:vAlign w:val="center"/>
            <w:hideMark/>
          </w:tcPr>
          <w:p w:rsidR="0070463E" w:rsidRPr="00FF46CB" w:rsidRDefault="0070463E" w:rsidP="00B15A44">
            <w:pPr>
              <w:jc w:val="center"/>
              <w:rPr>
                <w:rFonts w:ascii="Verdana" w:hAnsi="Verdana" w:cs="Arial"/>
                <w:b/>
                <w:bCs/>
                <w:color w:val="FFFFFF"/>
                <w:sz w:val="20"/>
                <w:szCs w:val="18"/>
                <w:lang w:val="es-MX" w:eastAsia="es-MX"/>
              </w:rPr>
            </w:pPr>
            <w:r w:rsidRPr="00FF46CB">
              <w:rPr>
                <w:rFonts w:ascii="Verdana" w:hAnsi="Verdana" w:cs="Arial"/>
                <w:b/>
                <w:bCs/>
                <w:color w:val="FFFFFF"/>
                <w:sz w:val="20"/>
                <w:szCs w:val="18"/>
                <w:lang w:eastAsia="es-MX"/>
              </w:rPr>
              <w:t>Presupuesto de Ingresos</w:t>
            </w:r>
          </w:p>
        </w:tc>
      </w:tr>
      <w:tr w:rsidR="00FF46CB" w:rsidRPr="00FF46CB" w:rsidTr="00FF46CB">
        <w:trPr>
          <w:trHeight w:val="597"/>
        </w:trPr>
        <w:tc>
          <w:tcPr>
            <w:tcW w:w="982" w:type="pct"/>
            <w:vMerge/>
            <w:tcBorders>
              <w:top w:val="single" w:sz="4" w:space="0" w:color="auto"/>
              <w:left w:val="single" w:sz="4" w:space="0" w:color="auto"/>
              <w:bottom w:val="single" w:sz="4" w:space="0" w:color="auto"/>
              <w:right w:val="single" w:sz="4" w:space="0" w:color="auto"/>
            </w:tcBorders>
            <w:vAlign w:val="center"/>
            <w:hideMark/>
          </w:tcPr>
          <w:p w:rsidR="0070463E" w:rsidRPr="00FF46CB" w:rsidRDefault="0070463E" w:rsidP="00B15A44">
            <w:pPr>
              <w:rPr>
                <w:rFonts w:ascii="Verdana" w:hAnsi="Verdana" w:cs="Arial"/>
                <w:b/>
                <w:bCs/>
                <w:color w:val="FFFFFF"/>
                <w:sz w:val="20"/>
                <w:szCs w:val="18"/>
                <w:lang w:val="es-MX" w:eastAsia="es-MX"/>
              </w:rPr>
            </w:pPr>
          </w:p>
        </w:tc>
        <w:tc>
          <w:tcPr>
            <w:tcW w:w="914" w:type="pct"/>
            <w:tcBorders>
              <w:top w:val="nil"/>
              <w:left w:val="nil"/>
              <w:bottom w:val="single" w:sz="4" w:space="0" w:color="auto"/>
              <w:right w:val="single" w:sz="4" w:space="0" w:color="auto"/>
            </w:tcBorders>
            <w:shd w:val="clear" w:color="000000" w:fill="006600"/>
            <w:vAlign w:val="center"/>
            <w:hideMark/>
          </w:tcPr>
          <w:p w:rsidR="0070463E" w:rsidRPr="00FF46CB" w:rsidRDefault="0070463E" w:rsidP="00B15A44">
            <w:pPr>
              <w:jc w:val="center"/>
              <w:rPr>
                <w:rFonts w:ascii="Verdana" w:hAnsi="Verdana" w:cs="Arial"/>
                <w:b/>
                <w:bCs/>
                <w:color w:val="FFFFFF"/>
                <w:sz w:val="20"/>
                <w:szCs w:val="18"/>
                <w:lang w:val="es-MX" w:eastAsia="es-MX"/>
              </w:rPr>
            </w:pPr>
            <w:r w:rsidRPr="00FF46CB">
              <w:rPr>
                <w:rFonts w:ascii="Verdana" w:hAnsi="Verdana" w:cs="Arial"/>
                <w:b/>
                <w:bCs/>
                <w:color w:val="FFFFFF"/>
                <w:sz w:val="20"/>
                <w:szCs w:val="18"/>
                <w:lang w:eastAsia="es-MX"/>
              </w:rPr>
              <w:t>Presupuesto 3er Trimestre ($)</w:t>
            </w:r>
          </w:p>
        </w:tc>
        <w:tc>
          <w:tcPr>
            <w:tcW w:w="914" w:type="pct"/>
            <w:tcBorders>
              <w:top w:val="nil"/>
              <w:left w:val="nil"/>
              <w:bottom w:val="single" w:sz="4" w:space="0" w:color="auto"/>
              <w:right w:val="single" w:sz="4" w:space="0" w:color="auto"/>
            </w:tcBorders>
            <w:shd w:val="clear" w:color="000000" w:fill="006600"/>
            <w:vAlign w:val="center"/>
            <w:hideMark/>
          </w:tcPr>
          <w:p w:rsidR="0070463E" w:rsidRPr="00FF46CB" w:rsidRDefault="0070463E" w:rsidP="00B15A44">
            <w:pPr>
              <w:jc w:val="center"/>
              <w:rPr>
                <w:rFonts w:ascii="Verdana" w:hAnsi="Verdana" w:cs="Arial"/>
                <w:b/>
                <w:bCs/>
                <w:color w:val="FFFFFF"/>
                <w:sz w:val="20"/>
                <w:szCs w:val="18"/>
                <w:lang w:val="es-MX" w:eastAsia="es-MX"/>
              </w:rPr>
            </w:pPr>
            <w:r w:rsidRPr="00FF46CB">
              <w:rPr>
                <w:rFonts w:ascii="Verdana" w:hAnsi="Verdana" w:cs="Arial"/>
                <w:b/>
                <w:bCs/>
                <w:color w:val="FFFFFF"/>
                <w:sz w:val="20"/>
                <w:szCs w:val="18"/>
                <w:lang w:eastAsia="es-MX"/>
              </w:rPr>
              <w:t>Ampliaciones y Reducciones ($)</w:t>
            </w:r>
          </w:p>
        </w:tc>
        <w:tc>
          <w:tcPr>
            <w:tcW w:w="914" w:type="pct"/>
            <w:tcBorders>
              <w:top w:val="nil"/>
              <w:left w:val="nil"/>
              <w:bottom w:val="single" w:sz="4" w:space="0" w:color="auto"/>
              <w:right w:val="single" w:sz="4" w:space="0" w:color="auto"/>
            </w:tcBorders>
            <w:shd w:val="clear" w:color="000000" w:fill="006600"/>
            <w:vAlign w:val="center"/>
            <w:hideMark/>
          </w:tcPr>
          <w:p w:rsidR="0070463E" w:rsidRPr="00FF46CB" w:rsidRDefault="0070463E" w:rsidP="00B15A44">
            <w:pPr>
              <w:jc w:val="center"/>
              <w:rPr>
                <w:rFonts w:ascii="Verdana" w:hAnsi="Verdana" w:cs="Arial"/>
                <w:b/>
                <w:bCs/>
                <w:color w:val="FFFFFF"/>
                <w:sz w:val="20"/>
                <w:szCs w:val="18"/>
                <w:lang w:val="es-MX" w:eastAsia="es-MX"/>
              </w:rPr>
            </w:pPr>
            <w:r w:rsidRPr="00FF46CB">
              <w:rPr>
                <w:rFonts w:ascii="Verdana" w:hAnsi="Verdana" w:cs="Arial"/>
                <w:b/>
                <w:bCs/>
                <w:color w:val="FFFFFF"/>
                <w:sz w:val="20"/>
                <w:szCs w:val="18"/>
                <w:lang w:eastAsia="es-MX"/>
              </w:rPr>
              <w:t>Modificado 4to, trimestre ($)</w:t>
            </w:r>
          </w:p>
        </w:tc>
        <w:tc>
          <w:tcPr>
            <w:tcW w:w="906" w:type="pct"/>
            <w:tcBorders>
              <w:top w:val="nil"/>
              <w:left w:val="nil"/>
              <w:bottom w:val="single" w:sz="4" w:space="0" w:color="auto"/>
              <w:right w:val="single" w:sz="4" w:space="0" w:color="auto"/>
            </w:tcBorders>
            <w:shd w:val="clear" w:color="000000" w:fill="006600"/>
            <w:vAlign w:val="center"/>
            <w:hideMark/>
          </w:tcPr>
          <w:p w:rsidR="0070463E" w:rsidRPr="00FF46CB" w:rsidRDefault="0070463E" w:rsidP="00B15A44">
            <w:pPr>
              <w:jc w:val="center"/>
              <w:rPr>
                <w:rFonts w:ascii="Verdana" w:hAnsi="Verdana" w:cs="Arial"/>
                <w:b/>
                <w:bCs/>
                <w:color w:val="FFFFFF"/>
                <w:sz w:val="20"/>
                <w:szCs w:val="18"/>
                <w:lang w:val="es-MX" w:eastAsia="es-MX"/>
              </w:rPr>
            </w:pPr>
            <w:r w:rsidRPr="00FF46CB">
              <w:rPr>
                <w:rFonts w:ascii="Verdana" w:hAnsi="Verdana" w:cs="Arial"/>
                <w:b/>
                <w:bCs/>
                <w:color w:val="FFFFFF"/>
                <w:sz w:val="20"/>
                <w:szCs w:val="18"/>
                <w:lang w:eastAsia="es-MX"/>
              </w:rPr>
              <w:t>Recaudado ($)</w:t>
            </w:r>
          </w:p>
        </w:tc>
        <w:tc>
          <w:tcPr>
            <w:tcW w:w="370" w:type="pct"/>
            <w:tcBorders>
              <w:top w:val="nil"/>
              <w:left w:val="nil"/>
              <w:bottom w:val="single" w:sz="4" w:space="0" w:color="auto"/>
              <w:right w:val="single" w:sz="4" w:space="0" w:color="auto"/>
            </w:tcBorders>
            <w:shd w:val="clear" w:color="000000" w:fill="006600"/>
            <w:vAlign w:val="center"/>
            <w:hideMark/>
          </w:tcPr>
          <w:p w:rsidR="0070463E" w:rsidRPr="00FF46CB" w:rsidRDefault="0070463E" w:rsidP="00B15A44">
            <w:pPr>
              <w:jc w:val="center"/>
              <w:rPr>
                <w:rFonts w:ascii="Verdana" w:hAnsi="Verdana" w:cs="Arial"/>
                <w:b/>
                <w:bCs/>
                <w:color w:val="FFFFFF"/>
                <w:sz w:val="20"/>
                <w:szCs w:val="18"/>
                <w:lang w:val="es-MX" w:eastAsia="es-MX"/>
              </w:rPr>
            </w:pPr>
            <w:r w:rsidRPr="00FF46CB">
              <w:rPr>
                <w:rFonts w:ascii="Verdana" w:hAnsi="Verdana" w:cs="Arial"/>
                <w:b/>
                <w:bCs/>
                <w:color w:val="FFFFFF"/>
                <w:sz w:val="20"/>
                <w:szCs w:val="18"/>
                <w:lang w:eastAsia="es-MX"/>
              </w:rPr>
              <w:t>%</w:t>
            </w:r>
          </w:p>
        </w:tc>
      </w:tr>
      <w:tr w:rsidR="00FF46CB" w:rsidRPr="00FF46CB" w:rsidTr="00FF46CB">
        <w:trPr>
          <w:trHeight w:val="361"/>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70463E" w:rsidRPr="00FF46CB" w:rsidRDefault="0070463E" w:rsidP="00B15A44">
            <w:pPr>
              <w:jc w:val="both"/>
              <w:rPr>
                <w:rFonts w:ascii="Verdana" w:hAnsi="Verdana" w:cs="Arial"/>
                <w:color w:val="000000"/>
                <w:sz w:val="20"/>
                <w:szCs w:val="18"/>
                <w:lang w:val="es-MX" w:eastAsia="es-MX"/>
              </w:rPr>
            </w:pPr>
            <w:r w:rsidRPr="00FF46CB">
              <w:rPr>
                <w:rFonts w:ascii="Verdana" w:hAnsi="Verdana" w:cs="Arial"/>
                <w:color w:val="000000"/>
                <w:sz w:val="20"/>
                <w:szCs w:val="18"/>
                <w:lang w:eastAsia="es-MX"/>
              </w:rPr>
              <w:t>Ingresos Propios</w:t>
            </w:r>
          </w:p>
        </w:tc>
        <w:tc>
          <w:tcPr>
            <w:tcW w:w="914"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color w:val="000000"/>
                <w:sz w:val="20"/>
                <w:szCs w:val="18"/>
                <w:lang w:val="es-MX" w:eastAsia="es-MX"/>
              </w:rPr>
            </w:pPr>
            <w:r w:rsidRPr="00FF46CB">
              <w:rPr>
                <w:rFonts w:ascii="Verdana" w:hAnsi="Verdana" w:cs="Arial"/>
                <w:color w:val="000000"/>
                <w:sz w:val="20"/>
                <w:szCs w:val="18"/>
                <w:lang w:val="es-MX" w:eastAsia="es-MX"/>
              </w:rPr>
              <w:t xml:space="preserve">    2,235,705.00 </w:t>
            </w:r>
          </w:p>
        </w:tc>
        <w:tc>
          <w:tcPr>
            <w:tcW w:w="914"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color w:val="000000"/>
                <w:sz w:val="20"/>
                <w:szCs w:val="18"/>
                <w:lang w:val="es-MX" w:eastAsia="es-MX"/>
              </w:rPr>
            </w:pPr>
            <w:r w:rsidRPr="00FF46CB">
              <w:rPr>
                <w:rFonts w:ascii="Verdana" w:hAnsi="Verdana" w:cs="Arial"/>
                <w:color w:val="000000"/>
                <w:sz w:val="20"/>
                <w:szCs w:val="18"/>
                <w:lang w:val="es-MX" w:eastAsia="es-MX"/>
              </w:rPr>
              <w:t xml:space="preserve">6,169.50 </w:t>
            </w:r>
          </w:p>
        </w:tc>
        <w:tc>
          <w:tcPr>
            <w:tcW w:w="914"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color w:val="000000"/>
                <w:sz w:val="20"/>
                <w:szCs w:val="18"/>
                <w:lang w:val="es-MX" w:eastAsia="es-MX"/>
              </w:rPr>
            </w:pPr>
            <w:r w:rsidRPr="00FF46CB">
              <w:rPr>
                <w:rFonts w:ascii="Verdana" w:hAnsi="Verdana" w:cs="Arial"/>
                <w:color w:val="000000"/>
                <w:sz w:val="20"/>
                <w:szCs w:val="18"/>
                <w:lang w:val="es-MX" w:eastAsia="es-MX"/>
              </w:rPr>
              <w:t xml:space="preserve">2,241,874.50 </w:t>
            </w:r>
          </w:p>
        </w:tc>
        <w:tc>
          <w:tcPr>
            <w:tcW w:w="906"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color w:val="000000"/>
                <w:sz w:val="20"/>
                <w:szCs w:val="18"/>
                <w:lang w:val="es-MX" w:eastAsia="es-MX"/>
              </w:rPr>
            </w:pPr>
            <w:r w:rsidRPr="00FF46CB">
              <w:rPr>
                <w:rFonts w:ascii="Verdana" w:hAnsi="Verdana" w:cs="Arial"/>
                <w:color w:val="000000"/>
                <w:sz w:val="20"/>
                <w:szCs w:val="18"/>
                <w:lang w:val="es-MX" w:eastAsia="es-MX"/>
              </w:rPr>
              <w:t xml:space="preserve">2,241,874.50 </w:t>
            </w:r>
          </w:p>
        </w:tc>
        <w:tc>
          <w:tcPr>
            <w:tcW w:w="370"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color w:val="000000"/>
                <w:sz w:val="20"/>
                <w:szCs w:val="18"/>
                <w:lang w:val="es-MX" w:eastAsia="es-MX"/>
              </w:rPr>
            </w:pPr>
            <w:r w:rsidRPr="00FF46CB">
              <w:rPr>
                <w:rFonts w:ascii="Verdana" w:hAnsi="Verdana" w:cs="Arial"/>
                <w:color w:val="000000"/>
                <w:sz w:val="20"/>
                <w:szCs w:val="18"/>
                <w:lang w:eastAsia="es-MX"/>
              </w:rPr>
              <w:t>100%</w:t>
            </w:r>
          </w:p>
        </w:tc>
      </w:tr>
      <w:tr w:rsidR="00FF46CB" w:rsidRPr="00FF46CB" w:rsidTr="00FF46CB">
        <w:trPr>
          <w:trHeight w:val="267"/>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70463E" w:rsidRPr="00FF46CB" w:rsidRDefault="0070463E" w:rsidP="00B15A44">
            <w:pPr>
              <w:jc w:val="both"/>
              <w:rPr>
                <w:rFonts w:ascii="Verdana" w:hAnsi="Verdana" w:cs="Arial"/>
                <w:color w:val="000000"/>
                <w:sz w:val="20"/>
                <w:szCs w:val="18"/>
                <w:lang w:val="es-MX" w:eastAsia="es-MX"/>
              </w:rPr>
            </w:pPr>
            <w:r w:rsidRPr="00FF46CB">
              <w:rPr>
                <w:rFonts w:ascii="Verdana" w:hAnsi="Verdana" w:cs="Arial"/>
                <w:color w:val="000000"/>
                <w:sz w:val="20"/>
                <w:szCs w:val="18"/>
                <w:lang w:val="es-MX" w:eastAsia="es-MX"/>
              </w:rPr>
              <w:t>Otros Ingresos</w:t>
            </w:r>
          </w:p>
        </w:tc>
        <w:tc>
          <w:tcPr>
            <w:tcW w:w="914"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color w:val="000000"/>
                <w:sz w:val="20"/>
                <w:szCs w:val="18"/>
                <w:lang w:val="es-MX" w:eastAsia="es-MX"/>
              </w:rPr>
            </w:pPr>
            <w:r w:rsidRPr="00FF46CB">
              <w:rPr>
                <w:rFonts w:ascii="Verdana" w:hAnsi="Verdana" w:cs="Arial"/>
                <w:color w:val="000000"/>
                <w:sz w:val="20"/>
                <w:szCs w:val="18"/>
                <w:lang w:val="es-MX" w:eastAsia="es-MX"/>
              </w:rPr>
              <w:t xml:space="preserve">    2,421,087.92 </w:t>
            </w:r>
          </w:p>
        </w:tc>
        <w:tc>
          <w:tcPr>
            <w:tcW w:w="914"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color w:val="000000"/>
                <w:sz w:val="20"/>
                <w:szCs w:val="18"/>
                <w:lang w:val="es-MX" w:eastAsia="es-MX"/>
              </w:rPr>
            </w:pPr>
            <w:r w:rsidRPr="00FF46CB">
              <w:rPr>
                <w:rFonts w:ascii="Verdana" w:hAnsi="Verdana" w:cs="Arial"/>
                <w:color w:val="000000"/>
                <w:sz w:val="20"/>
                <w:szCs w:val="18"/>
                <w:lang w:val="es-MX" w:eastAsia="es-MX"/>
              </w:rPr>
              <w:t xml:space="preserve">29,843.62 </w:t>
            </w:r>
          </w:p>
        </w:tc>
        <w:tc>
          <w:tcPr>
            <w:tcW w:w="914"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color w:val="000000"/>
                <w:sz w:val="20"/>
                <w:szCs w:val="18"/>
                <w:lang w:val="es-MX" w:eastAsia="es-MX"/>
              </w:rPr>
            </w:pPr>
            <w:r w:rsidRPr="00FF46CB">
              <w:rPr>
                <w:rFonts w:ascii="Verdana" w:hAnsi="Verdana" w:cs="Arial"/>
                <w:color w:val="000000"/>
                <w:sz w:val="20"/>
                <w:szCs w:val="18"/>
                <w:lang w:val="es-MX" w:eastAsia="es-MX"/>
              </w:rPr>
              <w:t xml:space="preserve">2,450,931.54 </w:t>
            </w:r>
          </w:p>
        </w:tc>
        <w:tc>
          <w:tcPr>
            <w:tcW w:w="906"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color w:val="000000"/>
                <w:sz w:val="20"/>
                <w:szCs w:val="18"/>
                <w:lang w:val="es-MX" w:eastAsia="es-MX"/>
              </w:rPr>
            </w:pPr>
            <w:r w:rsidRPr="00FF46CB">
              <w:rPr>
                <w:rFonts w:ascii="Verdana" w:hAnsi="Verdana" w:cs="Arial"/>
                <w:color w:val="000000"/>
                <w:sz w:val="20"/>
                <w:szCs w:val="18"/>
                <w:lang w:val="es-MX" w:eastAsia="es-MX"/>
              </w:rPr>
              <w:t xml:space="preserve">1,432,208.49 </w:t>
            </w:r>
          </w:p>
        </w:tc>
        <w:tc>
          <w:tcPr>
            <w:tcW w:w="370"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color w:val="000000"/>
                <w:sz w:val="20"/>
                <w:szCs w:val="18"/>
                <w:lang w:val="es-MX" w:eastAsia="es-MX"/>
              </w:rPr>
            </w:pPr>
            <w:r w:rsidRPr="00FF46CB">
              <w:rPr>
                <w:rFonts w:ascii="Verdana" w:hAnsi="Verdana" w:cs="Arial"/>
                <w:color w:val="000000"/>
                <w:sz w:val="20"/>
                <w:szCs w:val="18"/>
                <w:lang w:val="es-MX" w:eastAsia="es-MX"/>
              </w:rPr>
              <w:t>58%</w:t>
            </w:r>
          </w:p>
        </w:tc>
      </w:tr>
      <w:tr w:rsidR="00FF46CB" w:rsidRPr="00FF46CB" w:rsidTr="00FF46CB">
        <w:trPr>
          <w:trHeight w:val="270"/>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70463E" w:rsidRPr="00FF46CB" w:rsidRDefault="0070463E" w:rsidP="00B15A44">
            <w:pPr>
              <w:jc w:val="both"/>
              <w:rPr>
                <w:rFonts w:ascii="Verdana" w:hAnsi="Verdana" w:cs="Arial"/>
                <w:color w:val="000000"/>
                <w:sz w:val="20"/>
                <w:szCs w:val="18"/>
                <w:lang w:val="es-MX" w:eastAsia="es-MX"/>
              </w:rPr>
            </w:pPr>
            <w:r w:rsidRPr="00FF46CB">
              <w:rPr>
                <w:rFonts w:ascii="Verdana" w:hAnsi="Verdana" w:cs="Arial"/>
                <w:color w:val="000000"/>
                <w:sz w:val="20"/>
                <w:szCs w:val="18"/>
                <w:lang w:eastAsia="es-MX"/>
              </w:rPr>
              <w:t>Subsidio Federal</w:t>
            </w:r>
          </w:p>
        </w:tc>
        <w:tc>
          <w:tcPr>
            <w:tcW w:w="914"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color w:val="000000"/>
                <w:sz w:val="20"/>
                <w:szCs w:val="18"/>
                <w:lang w:val="es-MX" w:eastAsia="es-MX"/>
              </w:rPr>
            </w:pPr>
            <w:r w:rsidRPr="00FF46CB">
              <w:rPr>
                <w:rFonts w:ascii="Verdana" w:hAnsi="Verdana" w:cs="Arial"/>
                <w:color w:val="000000"/>
                <w:sz w:val="20"/>
                <w:szCs w:val="18"/>
                <w:lang w:val="es-MX" w:eastAsia="es-MX"/>
              </w:rPr>
              <w:t xml:space="preserve"> 13,036,243.00 </w:t>
            </w:r>
          </w:p>
        </w:tc>
        <w:tc>
          <w:tcPr>
            <w:tcW w:w="914"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color w:val="000000"/>
                <w:sz w:val="20"/>
                <w:szCs w:val="18"/>
                <w:lang w:val="es-MX" w:eastAsia="es-MX"/>
              </w:rPr>
            </w:pPr>
            <w:r w:rsidRPr="00FF46CB">
              <w:rPr>
                <w:rFonts w:ascii="Verdana" w:hAnsi="Verdana" w:cs="Arial"/>
                <w:color w:val="000000"/>
                <w:sz w:val="20"/>
                <w:szCs w:val="18"/>
                <w:lang w:val="es-MX" w:eastAsia="es-MX"/>
              </w:rPr>
              <w:t xml:space="preserve">17,067.00 </w:t>
            </w:r>
          </w:p>
        </w:tc>
        <w:tc>
          <w:tcPr>
            <w:tcW w:w="914"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color w:val="000000"/>
                <w:sz w:val="20"/>
                <w:szCs w:val="18"/>
                <w:lang w:val="es-MX" w:eastAsia="es-MX"/>
              </w:rPr>
            </w:pPr>
            <w:r w:rsidRPr="00FF46CB">
              <w:rPr>
                <w:rFonts w:ascii="Verdana" w:hAnsi="Verdana" w:cs="Arial"/>
                <w:color w:val="000000"/>
                <w:sz w:val="20"/>
                <w:szCs w:val="18"/>
                <w:lang w:val="es-MX" w:eastAsia="es-MX"/>
              </w:rPr>
              <w:t xml:space="preserve">13,053,310.00 </w:t>
            </w:r>
          </w:p>
        </w:tc>
        <w:tc>
          <w:tcPr>
            <w:tcW w:w="906"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color w:val="000000"/>
                <w:sz w:val="20"/>
                <w:szCs w:val="18"/>
                <w:lang w:val="es-MX" w:eastAsia="es-MX"/>
              </w:rPr>
            </w:pPr>
            <w:r w:rsidRPr="00FF46CB">
              <w:rPr>
                <w:rFonts w:ascii="Verdana" w:hAnsi="Verdana" w:cs="Arial"/>
                <w:color w:val="000000"/>
                <w:sz w:val="20"/>
                <w:szCs w:val="18"/>
                <w:lang w:val="es-MX" w:eastAsia="es-MX"/>
              </w:rPr>
              <w:t xml:space="preserve">13,053,310.00 </w:t>
            </w:r>
          </w:p>
        </w:tc>
        <w:tc>
          <w:tcPr>
            <w:tcW w:w="370"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color w:val="000000"/>
                <w:sz w:val="20"/>
                <w:szCs w:val="18"/>
                <w:lang w:val="es-MX" w:eastAsia="es-MX"/>
              </w:rPr>
            </w:pPr>
            <w:r w:rsidRPr="00FF46CB">
              <w:rPr>
                <w:rFonts w:ascii="Verdana" w:hAnsi="Verdana" w:cs="Arial"/>
                <w:color w:val="000000"/>
                <w:sz w:val="20"/>
                <w:szCs w:val="18"/>
                <w:lang w:eastAsia="es-MX"/>
              </w:rPr>
              <w:t>100%</w:t>
            </w:r>
          </w:p>
        </w:tc>
      </w:tr>
      <w:tr w:rsidR="00FF46CB" w:rsidRPr="00FF46CB" w:rsidTr="00FF46CB">
        <w:trPr>
          <w:trHeight w:val="275"/>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70463E" w:rsidRPr="00FF46CB" w:rsidRDefault="0070463E" w:rsidP="00B15A44">
            <w:pPr>
              <w:jc w:val="both"/>
              <w:rPr>
                <w:rFonts w:ascii="Verdana" w:hAnsi="Verdana" w:cs="Arial"/>
                <w:color w:val="000000"/>
                <w:sz w:val="20"/>
                <w:szCs w:val="18"/>
                <w:lang w:val="es-MX" w:eastAsia="es-MX"/>
              </w:rPr>
            </w:pPr>
            <w:r w:rsidRPr="00FF46CB">
              <w:rPr>
                <w:rFonts w:ascii="Verdana" w:hAnsi="Verdana" w:cs="Arial"/>
                <w:color w:val="000000"/>
                <w:sz w:val="20"/>
                <w:szCs w:val="18"/>
                <w:lang w:eastAsia="es-MX"/>
              </w:rPr>
              <w:t>Subsidio Estatal</w:t>
            </w:r>
          </w:p>
        </w:tc>
        <w:tc>
          <w:tcPr>
            <w:tcW w:w="914"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color w:val="000000"/>
                <w:sz w:val="20"/>
                <w:szCs w:val="18"/>
                <w:lang w:val="es-MX" w:eastAsia="es-MX"/>
              </w:rPr>
            </w:pPr>
            <w:r w:rsidRPr="00FF46CB">
              <w:rPr>
                <w:rFonts w:ascii="Verdana" w:hAnsi="Verdana" w:cs="Arial"/>
                <w:color w:val="000000"/>
                <w:sz w:val="20"/>
                <w:szCs w:val="18"/>
                <w:lang w:val="es-MX" w:eastAsia="es-MX"/>
              </w:rPr>
              <w:t xml:space="preserve"> 26,767,630.78 </w:t>
            </w:r>
          </w:p>
        </w:tc>
        <w:tc>
          <w:tcPr>
            <w:tcW w:w="914"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color w:val="000000"/>
                <w:sz w:val="20"/>
                <w:szCs w:val="18"/>
                <w:lang w:val="es-MX" w:eastAsia="es-MX"/>
              </w:rPr>
            </w:pPr>
            <w:r w:rsidRPr="00FF46CB">
              <w:rPr>
                <w:rFonts w:ascii="Verdana" w:hAnsi="Verdana" w:cs="Arial"/>
                <w:color w:val="000000"/>
                <w:sz w:val="20"/>
                <w:szCs w:val="18"/>
                <w:lang w:val="es-MX" w:eastAsia="es-MX"/>
              </w:rPr>
              <w:t xml:space="preserve">1,033,207.58 </w:t>
            </w:r>
          </w:p>
        </w:tc>
        <w:tc>
          <w:tcPr>
            <w:tcW w:w="914"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color w:val="000000"/>
                <w:sz w:val="20"/>
                <w:szCs w:val="18"/>
                <w:lang w:val="es-MX" w:eastAsia="es-MX"/>
              </w:rPr>
            </w:pPr>
            <w:r w:rsidRPr="00FF46CB">
              <w:rPr>
                <w:rFonts w:ascii="Verdana" w:hAnsi="Verdana" w:cs="Arial"/>
                <w:color w:val="000000"/>
                <w:sz w:val="20"/>
                <w:szCs w:val="18"/>
                <w:lang w:val="es-MX" w:eastAsia="es-MX"/>
              </w:rPr>
              <w:t xml:space="preserve">27,800,838.36 </w:t>
            </w:r>
          </w:p>
        </w:tc>
        <w:tc>
          <w:tcPr>
            <w:tcW w:w="906"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color w:val="000000"/>
                <w:sz w:val="20"/>
                <w:szCs w:val="18"/>
                <w:lang w:val="es-MX" w:eastAsia="es-MX"/>
              </w:rPr>
            </w:pPr>
            <w:r w:rsidRPr="00FF46CB">
              <w:rPr>
                <w:rFonts w:ascii="Verdana" w:hAnsi="Verdana" w:cs="Arial"/>
                <w:color w:val="000000"/>
                <w:sz w:val="20"/>
                <w:szCs w:val="18"/>
                <w:lang w:val="es-MX" w:eastAsia="es-MX"/>
              </w:rPr>
              <w:t xml:space="preserve">27,800,838.36 </w:t>
            </w:r>
          </w:p>
        </w:tc>
        <w:tc>
          <w:tcPr>
            <w:tcW w:w="370"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color w:val="000000"/>
                <w:sz w:val="20"/>
                <w:szCs w:val="18"/>
                <w:lang w:val="es-MX" w:eastAsia="es-MX"/>
              </w:rPr>
            </w:pPr>
            <w:r w:rsidRPr="00FF46CB">
              <w:rPr>
                <w:rFonts w:ascii="Verdana" w:hAnsi="Verdana" w:cs="Arial"/>
                <w:color w:val="000000"/>
                <w:sz w:val="20"/>
                <w:szCs w:val="18"/>
                <w:lang w:eastAsia="es-MX"/>
              </w:rPr>
              <w:t>100%</w:t>
            </w:r>
          </w:p>
        </w:tc>
      </w:tr>
      <w:tr w:rsidR="00FF46CB" w:rsidRPr="00FF46CB" w:rsidTr="00FF46CB">
        <w:trPr>
          <w:trHeight w:val="287"/>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70463E" w:rsidRPr="00FF46CB" w:rsidRDefault="0070463E" w:rsidP="00B15A44">
            <w:pPr>
              <w:jc w:val="center"/>
              <w:rPr>
                <w:rFonts w:ascii="Verdana" w:hAnsi="Verdana" w:cs="Arial"/>
                <w:b/>
                <w:bCs/>
                <w:color w:val="000000"/>
                <w:sz w:val="20"/>
                <w:szCs w:val="18"/>
                <w:lang w:val="es-MX" w:eastAsia="es-MX"/>
              </w:rPr>
            </w:pPr>
            <w:r w:rsidRPr="00FF46CB">
              <w:rPr>
                <w:rFonts w:ascii="Verdana" w:hAnsi="Verdana" w:cs="Arial"/>
                <w:b/>
                <w:bCs/>
                <w:color w:val="000000"/>
                <w:sz w:val="20"/>
                <w:szCs w:val="18"/>
                <w:lang w:eastAsia="es-MX"/>
              </w:rPr>
              <w:t>Total</w:t>
            </w:r>
          </w:p>
        </w:tc>
        <w:tc>
          <w:tcPr>
            <w:tcW w:w="914"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b/>
                <w:bCs/>
                <w:color w:val="000000"/>
                <w:sz w:val="20"/>
                <w:szCs w:val="18"/>
                <w:lang w:val="es-MX" w:eastAsia="es-MX"/>
              </w:rPr>
            </w:pPr>
            <w:r w:rsidRPr="00FF46CB">
              <w:rPr>
                <w:rFonts w:ascii="Verdana" w:hAnsi="Verdana" w:cs="Arial"/>
                <w:b/>
                <w:bCs/>
                <w:color w:val="000000"/>
                <w:sz w:val="20"/>
                <w:szCs w:val="18"/>
                <w:lang w:eastAsia="es-MX"/>
              </w:rPr>
              <w:t>44,460,666.70</w:t>
            </w:r>
          </w:p>
        </w:tc>
        <w:tc>
          <w:tcPr>
            <w:tcW w:w="914"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b/>
                <w:bCs/>
                <w:color w:val="000000"/>
                <w:sz w:val="20"/>
                <w:szCs w:val="18"/>
                <w:lang w:val="es-MX" w:eastAsia="es-MX"/>
              </w:rPr>
            </w:pPr>
            <w:r w:rsidRPr="00FF46CB">
              <w:rPr>
                <w:rFonts w:ascii="Verdana" w:hAnsi="Verdana" w:cs="Arial"/>
                <w:b/>
                <w:bCs/>
                <w:color w:val="000000"/>
                <w:sz w:val="20"/>
                <w:szCs w:val="18"/>
                <w:lang w:eastAsia="es-MX"/>
              </w:rPr>
              <w:t>1,086,287.70</w:t>
            </w:r>
          </w:p>
        </w:tc>
        <w:tc>
          <w:tcPr>
            <w:tcW w:w="914"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b/>
                <w:bCs/>
                <w:color w:val="000000"/>
                <w:sz w:val="20"/>
                <w:szCs w:val="18"/>
                <w:lang w:val="es-MX" w:eastAsia="es-MX"/>
              </w:rPr>
            </w:pPr>
            <w:r w:rsidRPr="00FF46CB">
              <w:rPr>
                <w:rFonts w:ascii="Verdana" w:hAnsi="Verdana" w:cs="Arial"/>
                <w:b/>
                <w:bCs/>
                <w:color w:val="000000"/>
                <w:sz w:val="20"/>
                <w:szCs w:val="18"/>
                <w:lang w:eastAsia="es-MX"/>
              </w:rPr>
              <w:t>45,546,954.40</w:t>
            </w:r>
          </w:p>
        </w:tc>
        <w:tc>
          <w:tcPr>
            <w:tcW w:w="906"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b/>
                <w:bCs/>
                <w:color w:val="000000"/>
                <w:sz w:val="20"/>
                <w:szCs w:val="18"/>
                <w:lang w:val="es-MX" w:eastAsia="es-MX"/>
              </w:rPr>
            </w:pPr>
            <w:r w:rsidRPr="00FF46CB">
              <w:rPr>
                <w:rFonts w:ascii="Verdana" w:hAnsi="Verdana" w:cs="Arial"/>
                <w:b/>
                <w:bCs/>
                <w:color w:val="000000"/>
                <w:sz w:val="20"/>
                <w:szCs w:val="18"/>
                <w:lang w:eastAsia="es-MX"/>
              </w:rPr>
              <w:t>44,528,231.35</w:t>
            </w:r>
          </w:p>
        </w:tc>
        <w:tc>
          <w:tcPr>
            <w:tcW w:w="370" w:type="pct"/>
            <w:tcBorders>
              <w:top w:val="nil"/>
              <w:left w:val="nil"/>
              <w:bottom w:val="single" w:sz="4" w:space="0" w:color="auto"/>
              <w:right w:val="single" w:sz="4" w:space="0" w:color="auto"/>
            </w:tcBorders>
            <w:shd w:val="clear" w:color="auto" w:fill="auto"/>
            <w:vAlign w:val="center"/>
            <w:hideMark/>
          </w:tcPr>
          <w:p w:rsidR="0070463E" w:rsidRPr="00FF46CB" w:rsidRDefault="0070463E" w:rsidP="00B15A44">
            <w:pPr>
              <w:jc w:val="right"/>
              <w:rPr>
                <w:rFonts w:ascii="Verdana" w:hAnsi="Verdana" w:cs="Arial"/>
                <w:b/>
                <w:bCs/>
                <w:color w:val="000000"/>
                <w:sz w:val="20"/>
                <w:szCs w:val="18"/>
                <w:lang w:val="es-MX" w:eastAsia="es-MX"/>
              </w:rPr>
            </w:pPr>
            <w:r w:rsidRPr="00FF46CB">
              <w:rPr>
                <w:rFonts w:ascii="Verdana" w:hAnsi="Verdana" w:cs="Arial"/>
                <w:b/>
                <w:bCs/>
                <w:color w:val="000000"/>
                <w:sz w:val="20"/>
                <w:szCs w:val="18"/>
                <w:lang w:eastAsia="es-MX"/>
              </w:rPr>
              <w:t>98%</w:t>
            </w:r>
          </w:p>
        </w:tc>
      </w:tr>
    </w:tbl>
    <w:p w:rsidR="005736BC" w:rsidRDefault="005736BC" w:rsidP="00E94D61">
      <w:pPr>
        <w:pStyle w:val="Default"/>
        <w:spacing w:after="120" w:line="276" w:lineRule="auto"/>
        <w:jc w:val="both"/>
        <w:rPr>
          <w:rFonts w:cs="Arial"/>
          <w:lang w:val="es-ES"/>
        </w:rPr>
      </w:pPr>
    </w:p>
    <w:p w:rsidR="005158A3" w:rsidRDefault="005158A3" w:rsidP="005158A3">
      <w:pPr>
        <w:tabs>
          <w:tab w:val="left" w:pos="1800"/>
          <w:tab w:val="left" w:pos="3960"/>
          <w:tab w:val="right" w:pos="8838"/>
        </w:tabs>
        <w:spacing w:after="120" w:line="276" w:lineRule="auto"/>
        <w:ind w:right="-37"/>
        <w:jc w:val="both"/>
        <w:rPr>
          <w:rFonts w:ascii="Verdana" w:hAnsi="Verdana" w:cs="Arial"/>
          <w:bCs/>
        </w:rPr>
      </w:pPr>
      <w:r w:rsidRPr="00235009">
        <w:rPr>
          <w:rFonts w:ascii="Verdana" w:hAnsi="Verdana" w:cs="Arial"/>
          <w:bCs/>
        </w:rPr>
        <w:t>Cabe mencionar que en el rubro “</w:t>
      </w:r>
      <w:r w:rsidRPr="00235009">
        <w:rPr>
          <w:rFonts w:ascii="Verdana" w:hAnsi="Verdana" w:cs="Arial"/>
          <w:color w:val="000000"/>
        </w:rPr>
        <w:t>otros ingresos</w:t>
      </w:r>
      <w:r w:rsidRPr="00235009">
        <w:rPr>
          <w:rFonts w:ascii="Verdana" w:hAnsi="Verdana" w:cs="Arial"/>
          <w:bCs/>
        </w:rPr>
        <w:t xml:space="preserve">” durante el año se captó </w:t>
      </w:r>
      <w:r w:rsidRPr="00235009">
        <w:rPr>
          <w:rFonts w:ascii="Verdana" w:hAnsi="Verdana" w:cs="Arial"/>
          <w:b/>
          <w:bCs/>
        </w:rPr>
        <w:t>$</w:t>
      </w:r>
      <w:r w:rsidRPr="00235009">
        <w:rPr>
          <w:rFonts w:ascii="Verdana" w:hAnsi="Verdana" w:cs="Arial"/>
          <w:b/>
          <w:color w:val="000000"/>
          <w:lang w:val="es-MX" w:eastAsia="es-MX"/>
        </w:rPr>
        <w:t xml:space="preserve">1,432,208.49 </w:t>
      </w:r>
      <w:r w:rsidRPr="00235009">
        <w:rPr>
          <w:rFonts w:ascii="Verdana" w:hAnsi="Verdana" w:cs="Arial"/>
          <w:b/>
          <w:bCs/>
        </w:rPr>
        <w:t>(58%),</w:t>
      </w:r>
      <w:r w:rsidRPr="00235009">
        <w:rPr>
          <w:rFonts w:ascii="Verdana" w:hAnsi="Verdana" w:cs="Arial"/>
          <w:bCs/>
        </w:rPr>
        <w:t xml:space="preserve"> sin embargo, el resto </w:t>
      </w:r>
      <w:r w:rsidRPr="00235009">
        <w:rPr>
          <w:rFonts w:ascii="Verdana" w:hAnsi="Verdana" w:cs="Arial"/>
          <w:b/>
          <w:bCs/>
        </w:rPr>
        <w:t xml:space="preserve">$1,018,723.05 </w:t>
      </w:r>
      <w:r w:rsidRPr="00235009">
        <w:rPr>
          <w:rFonts w:ascii="Verdana" w:hAnsi="Verdana" w:cs="Arial"/>
          <w:bCs/>
        </w:rPr>
        <w:t xml:space="preserve">son recursos provenientes del año anterior sumando así el 100% de lo programado llegando a la cantidad de </w:t>
      </w:r>
      <w:r w:rsidRPr="00235009">
        <w:rPr>
          <w:rFonts w:ascii="Verdana" w:hAnsi="Verdana" w:cs="Arial"/>
          <w:b/>
          <w:bCs/>
        </w:rPr>
        <w:t>$2,450,931.54</w:t>
      </w:r>
      <w:r w:rsidRPr="00235009">
        <w:rPr>
          <w:rFonts w:ascii="Verdana" w:hAnsi="Verdana" w:cs="Arial"/>
          <w:bCs/>
        </w:rPr>
        <w:t>.</w:t>
      </w:r>
    </w:p>
    <w:p w:rsidR="00932445" w:rsidRDefault="00AC3733" w:rsidP="00E94D61">
      <w:pPr>
        <w:pStyle w:val="Default"/>
        <w:spacing w:after="120" w:line="276" w:lineRule="auto"/>
        <w:jc w:val="both"/>
        <w:rPr>
          <w:rFonts w:cs="Arial"/>
          <w:lang w:val="es-ES"/>
        </w:rPr>
      </w:pPr>
      <w:r w:rsidRPr="00AC3733">
        <w:rPr>
          <w:rFonts w:cs="Arial"/>
          <w:lang w:val="es-ES"/>
        </w:rPr>
        <w:t xml:space="preserve">El presupuesto de </w:t>
      </w:r>
      <w:r w:rsidRPr="00AC3733">
        <w:rPr>
          <w:rFonts w:cs="Arial"/>
          <w:b/>
          <w:lang w:val="es-ES"/>
        </w:rPr>
        <w:t>egresos</w:t>
      </w:r>
      <w:r w:rsidRPr="00AC3733">
        <w:rPr>
          <w:rFonts w:cs="Arial"/>
          <w:lang w:val="es-ES"/>
        </w:rPr>
        <w:t xml:space="preserve"> global autorizado al tercer trimestre fue modificado </w:t>
      </w:r>
      <w:r w:rsidR="00777D30" w:rsidRPr="00AC3733">
        <w:rPr>
          <w:rFonts w:cs="Arial"/>
          <w:lang w:val="es-ES"/>
        </w:rPr>
        <w:t>al alza</w:t>
      </w:r>
      <w:r w:rsidRPr="00AC3733">
        <w:rPr>
          <w:rFonts w:cs="Arial"/>
          <w:lang w:val="es-ES"/>
        </w:rPr>
        <w:t xml:space="preserve"> con una diferencia de $1,086,287.70, por los mismos motivos que dieron lugar a la modificación de los ingresos, misma que su aplicación se</w:t>
      </w:r>
      <w:r w:rsidR="00235009">
        <w:rPr>
          <w:rFonts w:cs="Arial"/>
          <w:lang w:val="es-ES"/>
        </w:rPr>
        <w:t xml:space="preserve"> muestra en el siguiente cuadro </w:t>
      </w:r>
      <w:r w:rsidR="00E94D61">
        <w:rPr>
          <w:rFonts w:cs="Arial"/>
          <w:lang w:val="es-ES"/>
        </w:rPr>
        <w:t>4</w:t>
      </w:r>
      <w:r w:rsidR="00235009">
        <w:rPr>
          <w:rFonts w:cs="Arial"/>
          <w:lang w:val="es-ES"/>
        </w:rPr>
        <w:t>.</w:t>
      </w:r>
    </w:p>
    <w:p w:rsidR="005736BC" w:rsidRDefault="005736BC" w:rsidP="00E94D61">
      <w:pPr>
        <w:tabs>
          <w:tab w:val="left" w:pos="1800"/>
          <w:tab w:val="left" w:pos="3960"/>
          <w:tab w:val="right" w:pos="8838"/>
        </w:tabs>
        <w:spacing w:after="120" w:line="276" w:lineRule="auto"/>
        <w:ind w:right="-37"/>
        <w:jc w:val="both"/>
        <w:rPr>
          <w:rFonts w:ascii="Verdana" w:hAnsi="Verdana" w:cs="Arial"/>
          <w:bCs/>
        </w:rPr>
      </w:pPr>
    </w:p>
    <w:p w:rsidR="005736BC" w:rsidRDefault="005736BC" w:rsidP="00E94D61">
      <w:pPr>
        <w:tabs>
          <w:tab w:val="left" w:pos="1800"/>
          <w:tab w:val="left" w:pos="3960"/>
          <w:tab w:val="right" w:pos="8838"/>
        </w:tabs>
        <w:spacing w:after="120" w:line="276" w:lineRule="auto"/>
        <w:ind w:right="-37"/>
        <w:jc w:val="both"/>
        <w:rPr>
          <w:rFonts w:ascii="Verdana" w:hAnsi="Verdana" w:cs="Arial"/>
          <w:bCs/>
        </w:rPr>
      </w:pPr>
    </w:p>
    <w:p w:rsidR="00322CCE" w:rsidRPr="00E94D61" w:rsidRDefault="00322CCE" w:rsidP="007B5EFB">
      <w:pPr>
        <w:pStyle w:val="Textoindependiente2"/>
        <w:tabs>
          <w:tab w:val="left" w:pos="-360"/>
          <w:tab w:val="right" w:pos="9360"/>
        </w:tabs>
        <w:spacing w:after="0" w:line="240" w:lineRule="auto"/>
        <w:jc w:val="both"/>
        <w:rPr>
          <w:rFonts w:ascii="Verdana" w:hAnsi="Verdana" w:cs="Verdana"/>
          <w:b/>
          <w:szCs w:val="28"/>
        </w:rPr>
      </w:pPr>
      <w:r w:rsidRPr="00E94D61">
        <w:rPr>
          <w:rFonts w:ascii="Verdana" w:hAnsi="Verdana" w:cs="Verdana"/>
          <w:b/>
          <w:szCs w:val="28"/>
        </w:rPr>
        <w:lastRenderedPageBreak/>
        <w:t xml:space="preserve">Cuadro </w:t>
      </w:r>
      <w:r w:rsidR="00E94D61">
        <w:rPr>
          <w:rFonts w:ascii="Verdana" w:hAnsi="Verdana" w:cs="Verdana"/>
          <w:b/>
          <w:szCs w:val="28"/>
        </w:rPr>
        <w:t>4</w:t>
      </w:r>
      <w:r w:rsidRPr="00E94D61">
        <w:rPr>
          <w:rFonts w:ascii="Verdana" w:hAnsi="Verdana" w:cs="Verdana"/>
          <w:b/>
          <w:szCs w:val="28"/>
        </w:rPr>
        <w:t>: Egresos Cuarto Trimestre</w:t>
      </w:r>
    </w:p>
    <w:tbl>
      <w:tblPr>
        <w:tblW w:w="5411" w:type="pct"/>
        <w:jc w:val="center"/>
        <w:tblLayout w:type="fixed"/>
        <w:tblCellMar>
          <w:left w:w="70" w:type="dxa"/>
          <w:right w:w="70" w:type="dxa"/>
        </w:tblCellMar>
        <w:tblLook w:val="04A0" w:firstRow="1" w:lastRow="0" w:firstColumn="1" w:lastColumn="0" w:noHBand="0" w:noVBand="1"/>
      </w:tblPr>
      <w:tblGrid>
        <w:gridCol w:w="1269"/>
        <w:gridCol w:w="1135"/>
        <w:gridCol w:w="709"/>
        <w:gridCol w:w="991"/>
        <w:gridCol w:w="851"/>
        <w:gridCol w:w="705"/>
        <w:gridCol w:w="707"/>
        <w:gridCol w:w="851"/>
        <w:gridCol w:w="864"/>
        <w:gridCol w:w="1126"/>
        <w:gridCol w:w="1135"/>
        <w:gridCol w:w="567"/>
      </w:tblGrid>
      <w:tr w:rsidR="00322CCE" w:rsidRPr="00322CCE" w:rsidTr="00AA75B3">
        <w:trPr>
          <w:trHeight w:val="173"/>
          <w:jc w:val="center"/>
        </w:trPr>
        <w:tc>
          <w:tcPr>
            <w:tcW w:w="582" w:type="pct"/>
            <w:vMerge w:val="restart"/>
            <w:tcBorders>
              <w:top w:val="single" w:sz="4" w:space="0" w:color="auto"/>
              <w:left w:val="single" w:sz="4" w:space="0" w:color="auto"/>
              <w:right w:val="single" w:sz="4" w:space="0" w:color="auto"/>
            </w:tcBorders>
            <w:shd w:val="clear" w:color="000000" w:fill="006600"/>
            <w:textDirection w:val="btLr"/>
            <w:vAlign w:val="center"/>
            <w:hideMark/>
          </w:tcPr>
          <w:p w:rsidR="00322CCE" w:rsidRPr="00322CCE" w:rsidRDefault="00322CCE" w:rsidP="007B5EFB">
            <w:pPr>
              <w:ind w:left="113" w:right="113"/>
              <w:jc w:val="center"/>
              <w:rPr>
                <w:rFonts w:ascii="Verdana" w:hAnsi="Verdana" w:cs="Arial"/>
                <w:b/>
                <w:bCs/>
                <w:color w:val="FFFFFF"/>
                <w:sz w:val="14"/>
                <w:szCs w:val="14"/>
                <w:lang w:val="es-MX" w:eastAsia="es-MX"/>
              </w:rPr>
            </w:pPr>
            <w:r w:rsidRPr="00322CCE">
              <w:rPr>
                <w:rFonts w:ascii="Verdana" w:hAnsi="Verdana" w:cs="Arial"/>
                <w:b/>
                <w:bCs/>
                <w:color w:val="FFFFFF"/>
                <w:sz w:val="14"/>
                <w:szCs w:val="14"/>
                <w:lang w:eastAsia="es-MX"/>
              </w:rPr>
              <w:t>Capítulo de gasto</w:t>
            </w:r>
          </w:p>
        </w:tc>
        <w:tc>
          <w:tcPr>
            <w:tcW w:w="4418" w:type="pct"/>
            <w:gridSpan w:val="11"/>
            <w:tcBorders>
              <w:top w:val="single" w:sz="4" w:space="0" w:color="auto"/>
              <w:left w:val="nil"/>
              <w:bottom w:val="single" w:sz="4" w:space="0" w:color="auto"/>
              <w:right w:val="single" w:sz="4" w:space="0" w:color="auto"/>
            </w:tcBorders>
            <w:shd w:val="clear" w:color="000000" w:fill="006600"/>
            <w:vAlign w:val="center"/>
            <w:hideMark/>
          </w:tcPr>
          <w:p w:rsidR="00322CCE" w:rsidRPr="00322CCE" w:rsidRDefault="00322CCE" w:rsidP="007B5EFB">
            <w:pPr>
              <w:jc w:val="center"/>
              <w:rPr>
                <w:rFonts w:ascii="Verdana" w:hAnsi="Verdana" w:cs="Arial"/>
                <w:b/>
                <w:bCs/>
                <w:color w:val="FFFFFF"/>
                <w:sz w:val="14"/>
                <w:szCs w:val="14"/>
                <w:lang w:val="es-MX" w:eastAsia="es-MX"/>
              </w:rPr>
            </w:pPr>
            <w:r w:rsidRPr="00322CCE">
              <w:rPr>
                <w:rFonts w:ascii="Verdana" w:hAnsi="Verdana" w:cs="Arial"/>
                <w:b/>
                <w:bCs/>
                <w:color w:val="FFFFFF"/>
                <w:sz w:val="14"/>
                <w:szCs w:val="14"/>
                <w:lang w:eastAsia="es-MX"/>
              </w:rPr>
              <w:t>Presupuesto Egresos</w:t>
            </w:r>
          </w:p>
        </w:tc>
      </w:tr>
      <w:tr w:rsidR="00AA75B3" w:rsidRPr="00322CCE" w:rsidTr="00AA75B3">
        <w:trPr>
          <w:trHeight w:val="389"/>
          <w:jc w:val="center"/>
        </w:trPr>
        <w:tc>
          <w:tcPr>
            <w:tcW w:w="582" w:type="pct"/>
            <w:vMerge/>
            <w:tcBorders>
              <w:left w:val="single" w:sz="4" w:space="0" w:color="auto"/>
              <w:right w:val="single" w:sz="4" w:space="0" w:color="auto"/>
            </w:tcBorders>
            <w:vAlign w:val="center"/>
            <w:hideMark/>
          </w:tcPr>
          <w:p w:rsidR="00322CCE" w:rsidRPr="00322CCE" w:rsidRDefault="00322CCE" w:rsidP="005F7B84">
            <w:pPr>
              <w:rPr>
                <w:rFonts w:ascii="Verdana" w:hAnsi="Verdana" w:cs="Arial"/>
                <w:b/>
                <w:bCs/>
                <w:color w:val="FFFFFF"/>
                <w:sz w:val="14"/>
                <w:szCs w:val="14"/>
                <w:lang w:val="es-MX" w:eastAsia="es-MX"/>
              </w:rPr>
            </w:pPr>
          </w:p>
        </w:tc>
        <w:tc>
          <w:tcPr>
            <w:tcW w:w="520" w:type="pct"/>
            <w:vMerge w:val="restart"/>
            <w:tcBorders>
              <w:top w:val="nil"/>
              <w:left w:val="nil"/>
              <w:right w:val="single" w:sz="4" w:space="0" w:color="auto"/>
            </w:tcBorders>
            <w:shd w:val="clear" w:color="000000" w:fill="006600"/>
            <w:textDirection w:val="btLr"/>
            <w:vAlign w:val="center"/>
            <w:hideMark/>
          </w:tcPr>
          <w:p w:rsidR="00322CCE" w:rsidRPr="00322CCE" w:rsidRDefault="00322CCE" w:rsidP="005F7B84">
            <w:pPr>
              <w:ind w:left="113" w:right="113"/>
              <w:jc w:val="center"/>
              <w:rPr>
                <w:rFonts w:ascii="Verdana" w:hAnsi="Verdana" w:cs="Arial"/>
                <w:b/>
                <w:bCs/>
                <w:color w:val="FFFFFF"/>
                <w:sz w:val="14"/>
                <w:szCs w:val="14"/>
                <w:lang w:val="es-MX" w:eastAsia="es-MX"/>
              </w:rPr>
            </w:pPr>
            <w:r w:rsidRPr="00322CCE">
              <w:rPr>
                <w:rFonts w:ascii="Verdana" w:hAnsi="Verdana" w:cs="Arial"/>
                <w:b/>
                <w:bCs/>
                <w:color w:val="FFFFFF"/>
                <w:sz w:val="14"/>
                <w:szCs w:val="14"/>
                <w:lang w:eastAsia="es-MX"/>
              </w:rPr>
              <w:t>Modificado 3er Trimestre</w:t>
            </w:r>
          </w:p>
        </w:tc>
        <w:tc>
          <w:tcPr>
            <w:tcW w:w="2602" w:type="pct"/>
            <w:gridSpan w:val="7"/>
            <w:tcBorders>
              <w:top w:val="nil"/>
              <w:left w:val="nil"/>
              <w:bottom w:val="single" w:sz="4" w:space="0" w:color="auto"/>
              <w:right w:val="single" w:sz="4" w:space="0" w:color="auto"/>
            </w:tcBorders>
            <w:shd w:val="clear" w:color="000000" w:fill="006600"/>
            <w:vAlign w:val="center"/>
          </w:tcPr>
          <w:p w:rsidR="00322CCE" w:rsidRPr="00322CCE" w:rsidRDefault="00322CCE" w:rsidP="005F7B84">
            <w:pPr>
              <w:jc w:val="center"/>
              <w:rPr>
                <w:rFonts w:ascii="Verdana" w:hAnsi="Verdana" w:cs="Arial"/>
                <w:b/>
                <w:bCs/>
                <w:color w:val="FFFFFF"/>
                <w:sz w:val="14"/>
                <w:szCs w:val="14"/>
                <w:lang w:val="es-MX" w:eastAsia="es-MX"/>
              </w:rPr>
            </w:pPr>
            <w:r w:rsidRPr="00322CCE">
              <w:rPr>
                <w:rFonts w:ascii="Verdana" w:hAnsi="Verdana" w:cs="Arial"/>
                <w:b/>
                <w:bCs/>
                <w:color w:val="FFFFFF"/>
                <w:sz w:val="14"/>
                <w:szCs w:val="14"/>
                <w:lang w:val="es-MX" w:eastAsia="es-MX"/>
              </w:rPr>
              <w:t>Ampliaciones y reducciones</w:t>
            </w:r>
          </w:p>
        </w:tc>
        <w:tc>
          <w:tcPr>
            <w:tcW w:w="516" w:type="pct"/>
            <w:vMerge w:val="restart"/>
            <w:tcBorders>
              <w:top w:val="nil"/>
              <w:left w:val="nil"/>
              <w:right w:val="single" w:sz="4" w:space="0" w:color="auto"/>
            </w:tcBorders>
            <w:shd w:val="clear" w:color="000000" w:fill="006600"/>
            <w:textDirection w:val="btLr"/>
            <w:vAlign w:val="center"/>
            <w:hideMark/>
          </w:tcPr>
          <w:p w:rsidR="00322CCE" w:rsidRPr="00322CCE" w:rsidRDefault="00322CCE" w:rsidP="005F7B84">
            <w:pPr>
              <w:ind w:left="113" w:right="113"/>
              <w:jc w:val="center"/>
              <w:rPr>
                <w:rFonts w:ascii="Verdana" w:hAnsi="Verdana" w:cs="Arial"/>
                <w:b/>
                <w:bCs/>
                <w:color w:val="FFFFFF"/>
                <w:sz w:val="14"/>
                <w:szCs w:val="14"/>
                <w:lang w:val="es-MX" w:eastAsia="es-MX"/>
              </w:rPr>
            </w:pPr>
            <w:r w:rsidRPr="00322CCE">
              <w:rPr>
                <w:rFonts w:ascii="Verdana" w:hAnsi="Verdana" w:cs="Arial"/>
                <w:b/>
                <w:bCs/>
                <w:color w:val="FFFFFF"/>
                <w:sz w:val="14"/>
                <w:szCs w:val="14"/>
                <w:lang w:eastAsia="es-MX"/>
              </w:rPr>
              <w:t xml:space="preserve"> Modificado 4to Trimestre</w:t>
            </w:r>
          </w:p>
        </w:tc>
        <w:tc>
          <w:tcPr>
            <w:tcW w:w="520" w:type="pct"/>
            <w:vMerge w:val="restart"/>
            <w:tcBorders>
              <w:top w:val="nil"/>
              <w:left w:val="nil"/>
              <w:right w:val="single" w:sz="4" w:space="0" w:color="auto"/>
            </w:tcBorders>
            <w:shd w:val="clear" w:color="000000" w:fill="006600"/>
            <w:textDirection w:val="btLr"/>
            <w:vAlign w:val="center"/>
            <w:hideMark/>
          </w:tcPr>
          <w:p w:rsidR="00322CCE" w:rsidRPr="00322CCE" w:rsidRDefault="00322CCE" w:rsidP="005F7B84">
            <w:pPr>
              <w:ind w:left="113" w:right="113"/>
              <w:jc w:val="center"/>
              <w:rPr>
                <w:rFonts w:ascii="Verdana" w:hAnsi="Verdana" w:cs="Arial"/>
                <w:b/>
                <w:bCs/>
                <w:color w:val="FFFFFF"/>
                <w:sz w:val="14"/>
                <w:szCs w:val="14"/>
                <w:lang w:val="es-MX" w:eastAsia="es-MX"/>
              </w:rPr>
            </w:pPr>
            <w:r w:rsidRPr="00322CCE">
              <w:rPr>
                <w:rFonts w:ascii="Verdana" w:hAnsi="Verdana" w:cs="Arial"/>
                <w:b/>
                <w:bCs/>
                <w:color w:val="FFFFFF"/>
                <w:sz w:val="14"/>
                <w:szCs w:val="14"/>
                <w:lang w:eastAsia="es-MX"/>
              </w:rPr>
              <w:t>Ejercido</w:t>
            </w:r>
          </w:p>
        </w:tc>
        <w:tc>
          <w:tcPr>
            <w:tcW w:w="260" w:type="pct"/>
            <w:vMerge w:val="restart"/>
            <w:tcBorders>
              <w:top w:val="nil"/>
              <w:left w:val="nil"/>
              <w:right w:val="single" w:sz="4" w:space="0" w:color="auto"/>
            </w:tcBorders>
            <w:shd w:val="clear" w:color="000000" w:fill="006600"/>
            <w:vAlign w:val="center"/>
            <w:hideMark/>
          </w:tcPr>
          <w:p w:rsidR="00322CCE" w:rsidRPr="00322CCE" w:rsidRDefault="00322CCE" w:rsidP="005F7B84">
            <w:pPr>
              <w:jc w:val="center"/>
              <w:rPr>
                <w:rFonts w:ascii="Verdana" w:hAnsi="Verdana" w:cs="Arial"/>
                <w:b/>
                <w:bCs/>
                <w:color w:val="FFFFFF"/>
                <w:sz w:val="14"/>
                <w:szCs w:val="14"/>
                <w:lang w:val="es-MX" w:eastAsia="es-MX"/>
              </w:rPr>
            </w:pPr>
            <w:r w:rsidRPr="00322CCE">
              <w:rPr>
                <w:rFonts w:ascii="Verdana" w:hAnsi="Verdana" w:cs="Arial"/>
                <w:b/>
                <w:bCs/>
                <w:color w:val="FFFFFF"/>
                <w:sz w:val="14"/>
                <w:szCs w:val="14"/>
                <w:lang w:eastAsia="es-MX"/>
              </w:rPr>
              <w:t>%</w:t>
            </w:r>
          </w:p>
        </w:tc>
      </w:tr>
      <w:tr w:rsidR="00AA75B3" w:rsidRPr="00322CCE" w:rsidTr="00235009">
        <w:trPr>
          <w:cantSplit/>
          <w:trHeight w:val="1443"/>
          <w:jc w:val="center"/>
        </w:trPr>
        <w:tc>
          <w:tcPr>
            <w:tcW w:w="582" w:type="pct"/>
            <w:vMerge/>
            <w:tcBorders>
              <w:left w:val="single" w:sz="4" w:space="0" w:color="auto"/>
              <w:bottom w:val="single" w:sz="4" w:space="0" w:color="auto"/>
              <w:right w:val="single" w:sz="4" w:space="0" w:color="auto"/>
            </w:tcBorders>
            <w:vAlign w:val="center"/>
          </w:tcPr>
          <w:p w:rsidR="00322CCE" w:rsidRPr="00322CCE" w:rsidRDefault="00322CCE" w:rsidP="005F7B84">
            <w:pPr>
              <w:rPr>
                <w:rFonts w:ascii="Verdana" w:hAnsi="Verdana" w:cs="Arial"/>
                <w:b/>
                <w:bCs/>
                <w:color w:val="FFFFFF"/>
                <w:sz w:val="14"/>
                <w:szCs w:val="14"/>
                <w:lang w:val="es-MX" w:eastAsia="es-MX"/>
              </w:rPr>
            </w:pPr>
          </w:p>
        </w:tc>
        <w:tc>
          <w:tcPr>
            <w:tcW w:w="520" w:type="pct"/>
            <w:vMerge/>
            <w:tcBorders>
              <w:left w:val="nil"/>
              <w:bottom w:val="single" w:sz="4" w:space="0" w:color="auto"/>
              <w:right w:val="single" w:sz="4" w:space="0" w:color="auto"/>
            </w:tcBorders>
            <w:shd w:val="clear" w:color="000000" w:fill="006600"/>
            <w:vAlign w:val="center"/>
          </w:tcPr>
          <w:p w:rsidR="00322CCE" w:rsidRPr="00322CCE" w:rsidRDefault="00322CCE" w:rsidP="005F7B84">
            <w:pPr>
              <w:jc w:val="center"/>
              <w:rPr>
                <w:rFonts w:ascii="Verdana" w:hAnsi="Verdana" w:cs="Arial"/>
                <w:b/>
                <w:bCs/>
                <w:color w:val="FFFFFF"/>
                <w:sz w:val="14"/>
                <w:szCs w:val="14"/>
                <w:lang w:eastAsia="es-MX"/>
              </w:rPr>
            </w:pPr>
          </w:p>
        </w:tc>
        <w:tc>
          <w:tcPr>
            <w:tcW w:w="325" w:type="pct"/>
            <w:tcBorders>
              <w:top w:val="nil"/>
              <w:left w:val="nil"/>
              <w:bottom w:val="single" w:sz="4" w:space="0" w:color="auto"/>
              <w:right w:val="single" w:sz="4" w:space="0" w:color="auto"/>
            </w:tcBorders>
            <w:shd w:val="clear" w:color="000000" w:fill="006600"/>
            <w:textDirection w:val="btLr"/>
            <w:vAlign w:val="center"/>
          </w:tcPr>
          <w:p w:rsidR="00322CCE" w:rsidRPr="00322CCE" w:rsidRDefault="00322CCE" w:rsidP="005F7B84">
            <w:pPr>
              <w:ind w:left="113" w:right="113"/>
              <w:jc w:val="center"/>
              <w:rPr>
                <w:rFonts w:ascii="Verdana" w:hAnsi="Verdana" w:cs="Arial"/>
                <w:b/>
                <w:bCs/>
                <w:color w:val="FFFFFF"/>
                <w:sz w:val="14"/>
                <w:szCs w:val="14"/>
                <w:lang w:val="es-MX" w:eastAsia="es-MX"/>
              </w:rPr>
            </w:pPr>
            <w:r w:rsidRPr="00322CCE">
              <w:rPr>
                <w:rFonts w:ascii="Verdana" w:hAnsi="Verdana" w:cs="Arial"/>
                <w:b/>
                <w:bCs/>
                <w:color w:val="FFFFFF"/>
                <w:sz w:val="14"/>
                <w:szCs w:val="14"/>
                <w:lang w:val="es-MX" w:eastAsia="es-MX"/>
              </w:rPr>
              <w:t>Transferencias entre partidas</w:t>
            </w:r>
          </w:p>
        </w:tc>
        <w:tc>
          <w:tcPr>
            <w:tcW w:w="454" w:type="pct"/>
            <w:tcBorders>
              <w:left w:val="nil"/>
              <w:bottom w:val="single" w:sz="4" w:space="0" w:color="auto"/>
              <w:right w:val="single" w:sz="4" w:space="0" w:color="auto"/>
            </w:tcBorders>
            <w:shd w:val="clear" w:color="000000" w:fill="006600"/>
            <w:textDirection w:val="btLr"/>
            <w:vAlign w:val="center"/>
          </w:tcPr>
          <w:p w:rsidR="00322CCE" w:rsidRPr="00322CCE" w:rsidRDefault="00322CCE" w:rsidP="005F7B84">
            <w:pPr>
              <w:ind w:left="113" w:right="113"/>
              <w:jc w:val="center"/>
              <w:rPr>
                <w:rFonts w:ascii="Verdana" w:hAnsi="Verdana" w:cs="Arial"/>
                <w:b/>
                <w:bCs/>
                <w:color w:val="FFFFFF"/>
                <w:sz w:val="14"/>
                <w:szCs w:val="14"/>
                <w:lang w:val="es-MX" w:eastAsia="es-MX"/>
              </w:rPr>
            </w:pPr>
            <w:r w:rsidRPr="00322CCE">
              <w:rPr>
                <w:rFonts w:ascii="Verdana" w:hAnsi="Verdana" w:cs="Arial"/>
                <w:b/>
                <w:bCs/>
                <w:color w:val="FFFFFF"/>
                <w:sz w:val="14"/>
                <w:szCs w:val="14"/>
                <w:lang w:val="es-MX" w:eastAsia="es-MX"/>
              </w:rPr>
              <w:t xml:space="preserve">Incremento Salarial </w:t>
            </w:r>
            <w:r w:rsidRPr="00322CCE">
              <w:rPr>
                <w:rFonts w:ascii="Verdana" w:hAnsi="Verdana" w:cs="Arial"/>
                <w:b/>
                <w:bCs/>
                <w:color w:val="FFFFFF"/>
                <w:sz w:val="14"/>
                <w:szCs w:val="14"/>
                <w:lang w:val="es-MX" w:eastAsia="es-MX"/>
              </w:rPr>
              <w:br/>
            </w:r>
          </w:p>
        </w:tc>
        <w:tc>
          <w:tcPr>
            <w:tcW w:w="390" w:type="pct"/>
            <w:tcBorders>
              <w:left w:val="nil"/>
              <w:bottom w:val="single" w:sz="4" w:space="0" w:color="auto"/>
              <w:right w:val="single" w:sz="4" w:space="0" w:color="auto"/>
            </w:tcBorders>
            <w:shd w:val="clear" w:color="000000" w:fill="006600"/>
            <w:textDirection w:val="btLr"/>
            <w:vAlign w:val="center"/>
          </w:tcPr>
          <w:p w:rsidR="00322CCE" w:rsidRPr="00322CCE" w:rsidRDefault="00322CCE" w:rsidP="005F7B84">
            <w:pPr>
              <w:ind w:left="113" w:right="113"/>
              <w:jc w:val="center"/>
              <w:rPr>
                <w:rFonts w:ascii="Verdana" w:hAnsi="Verdana" w:cs="Arial"/>
                <w:b/>
                <w:bCs/>
                <w:color w:val="FFFFFF"/>
                <w:sz w:val="14"/>
                <w:szCs w:val="14"/>
                <w:lang w:val="es-MX" w:eastAsia="es-MX"/>
              </w:rPr>
            </w:pPr>
            <w:r w:rsidRPr="00322CCE">
              <w:rPr>
                <w:rFonts w:ascii="Verdana" w:hAnsi="Verdana" w:cs="Arial"/>
                <w:b/>
                <w:bCs/>
                <w:color w:val="FFFFFF"/>
                <w:sz w:val="14"/>
                <w:szCs w:val="14"/>
                <w:lang w:val="es-MX" w:eastAsia="es-MX"/>
              </w:rPr>
              <w:t xml:space="preserve">Incremento Subsidio Federal </w:t>
            </w:r>
            <w:r w:rsidRPr="00322CCE">
              <w:rPr>
                <w:rFonts w:ascii="Verdana" w:hAnsi="Verdana" w:cs="Arial"/>
                <w:b/>
                <w:bCs/>
                <w:color w:val="FFFFFF"/>
                <w:sz w:val="14"/>
                <w:szCs w:val="14"/>
                <w:lang w:val="es-MX" w:eastAsia="es-MX"/>
              </w:rPr>
              <w:br/>
            </w:r>
          </w:p>
        </w:tc>
        <w:tc>
          <w:tcPr>
            <w:tcW w:w="323" w:type="pct"/>
            <w:tcBorders>
              <w:left w:val="nil"/>
              <w:bottom w:val="single" w:sz="4" w:space="0" w:color="auto"/>
              <w:right w:val="single" w:sz="4" w:space="0" w:color="auto"/>
            </w:tcBorders>
            <w:shd w:val="clear" w:color="000000" w:fill="006600"/>
            <w:textDirection w:val="btLr"/>
            <w:vAlign w:val="center"/>
          </w:tcPr>
          <w:p w:rsidR="00322CCE" w:rsidRPr="00322CCE" w:rsidRDefault="00322CCE" w:rsidP="005F7B84">
            <w:pPr>
              <w:ind w:left="113" w:right="113"/>
              <w:jc w:val="center"/>
              <w:rPr>
                <w:rFonts w:ascii="Verdana" w:hAnsi="Verdana" w:cs="Arial"/>
                <w:b/>
                <w:bCs/>
                <w:color w:val="FFFFFF"/>
                <w:sz w:val="14"/>
                <w:szCs w:val="14"/>
                <w:lang w:val="es-MX" w:eastAsia="es-MX"/>
              </w:rPr>
            </w:pPr>
            <w:r w:rsidRPr="00322CCE">
              <w:rPr>
                <w:rFonts w:ascii="Verdana" w:hAnsi="Verdana" w:cs="Arial"/>
                <w:b/>
                <w:bCs/>
                <w:color w:val="FFFFFF"/>
                <w:sz w:val="14"/>
                <w:szCs w:val="14"/>
                <w:lang w:val="es-MX" w:eastAsia="es-MX"/>
              </w:rPr>
              <w:t>Incremento Ingresos Propios</w:t>
            </w:r>
          </w:p>
        </w:tc>
        <w:tc>
          <w:tcPr>
            <w:tcW w:w="324" w:type="pct"/>
            <w:tcBorders>
              <w:left w:val="nil"/>
              <w:bottom w:val="single" w:sz="4" w:space="0" w:color="auto"/>
              <w:right w:val="single" w:sz="4" w:space="0" w:color="auto"/>
            </w:tcBorders>
            <w:shd w:val="clear" w:color="000000" w:fill="006600"/>
            <w:textDirection w:val="btLr"/>
            <w:vAlign w:val="center"/>
          </w:tcPr>
          <w:p w:rsidR="00322CCE" w:rsidRPr="00322CCE" w:rsidRDefault="00322CCE" w:rsidP="005F7B84">
            <w:pPr>
              <w:ind w:left="113" w:right="113"/>
              <w:jc w:val="center"/>
              <w:rPr>
                <w:rFonts w:ascii="Verdana" w:hAnsi="Verdana" w:cs="Arial"/>
                <w:b/>
                <w:bCs/>
                <w:color w:val="FFFFFF"/>
                <w:sz w:val="14"/>
                <w:szCs w:val="14"/>
                <w:lang w:val="es-MX" w:eastAsia="es-MX"/>
              </w:rPr>
            </w:pPr>
            <w:r w:rsidRPr="00322CCE">
              <w:rPr>
                <w:rFonts w:ascii="Verdana" w:hAnsi="Verdana" w:cs="Arial"/>
                <w:b/>
                <w:bCs/>
                <w:color w:val="FFFFFF"/>
                <w:sz w:val="14"/>
                <w:szCs w:val="14"/>
                <w:lang w:val="es-MX" w:eastAsia="es-MX"/>
              </w:rPr>
              <w:t>Proyecto Pistacho</w:t>
            </w:r>
          </w:p>
        </w:tc>
        <w:tc>
          <w:tcPr>
            <w:tcW w:w="390" w:type="pct"/>
            <w:tcBorders>
              <w:left w:val="nil"/>
              <w:bottom w:val="single" w:sz="4" w:space="0" w:color="auto"/>
              <w:right w:val="single" w:sz="4" w:space="0" w:color="auto"/>
            </w:tcBorders>
            <w:shd w:val="clear" w:color="000000" w:fill="006600"/>
            <w:textDirection w:val="btLr"/>
            <w:vAlign w:val="center"/>
          </w:tcPr>
          <w:p w:rsidR="00322CCE" w:rsidRPr="00322CCE" w:rsidRDefault="00322CCE" w:rsidP="005F7B84">
            <w:pPr>
              <w:ind w:left="113" w:right="113"/>
              <w:jc w:val="center"/>
              <w:rPr>
                <w:rFonts w:ascii="Verdana" w:hAnsi="Verdana" w:cs="Arial"/>
                <w:b/>
                <w:bCs/>
                <w:color w:val="FFFFFF"/>
                <w:sz w:val="14"/>
                <w:szCs w:val="14"/>
                <w:lang w:val="es-MX" w:eastAsia="es-MX"/>
              </w:rPr>
            </w:pPr>
            <w:r w:rsidRPr="00322CCE">
              <w:rPr>
                <w:rFonts w:ascii="Verdana" w:hAnsi="Verdana" w:cs="Arial"/>
                <w:b/>
                <w:bCs/>
                <w:color w:val="FFFFFF"/>
                <w:sz w:val="14"/>
                <w:szCs w:val="14"/>
                <w:lang w:val="es-MX" w:eastAsia="es-MX"/>
              </w:rPr>
              <w:t>Rendimientos Financieros</w:t>
            </w:r>
          </w:p>
        </w:tc>
        <w:tc>
          <w:tcPr>
            <w:tcW w:w="396" w:type="pct"/>
            <w:tcBorders>
              <w:left w:val="nil"/>
              <w:bottom w:val="single" w:sz="4" w:space="0" w:color="auto"/>
              <w:right w:val="single" w:sz="4" w:space="0" w:color="auto"/>
            </w:tcBorders>
            <w:shd w:val="clear" w:color="000000" w:fill="006600"/>
            <w:textDirection w:val="btLr"/>
            <w:vAlign w:val="center"/>
          </w:tcPr>
          <w:p w:rsidR="00322CCE" w:rsidRPr="00322CCE" w:rsidRDefault="00322CCE" w:rsidP="005F7B84">
            <w:pPr>
              <w:ind w:left="113" w:right="113"/>
              <w:jc w:val="center"/>
              <w:rPr>
                <w:rFonts w:ascii="Verdana" w:hAnsi="Verdana" w:cs="Arial"/>
                <w:b/>
                <w:bCs/>
                <w:color w:val="FFFFFF"/>
                <w:sz w:val="14"/>
                <w:szCs w:val="14"/>
                <w:lang w:val="es-MX" w:eastAsia="es-MX"/>
              </w:rPr>
            </w:pPr>
            <w:r w:rsidRPr="00322CCE">
              <w:rPr>
                <w:rFonts w:ascii="Verdana" w:hAnsi="Verdana" w:cs="Arial"/>
                <w:b/>
                <w:bCs/>
                <w:color w:val="FFFFFF"/>
                <w:sz w:val="14"/>
                <w:szCs w:val="14"/>
                <w:lang w:val="es-MX" w:eastAsia="es-MX"/>
              </w:rPr>
              <w:t>Ajuste Reducción Subsidio Estatal</w:t>
            </w:r>
          </w:p>
        </w:tc>
        <w:tc>
          <w:tcPr>
            <w:tcW w:w="516" w:type="pct"/>
            <w:vMerge/>
            <w:tcBorders>
              <w:left w:val="nil"/>
              <w:bottom w:val="single" w:sz="4" w:space="0" w:color="auto"/>
              <w:right w:val="single" w:sz="4" w:space="0" w:color="auto"/>
            </w:tcBorders>
            <w:shd w:val="clear" w:color="000000" w:fill="006600"/>
            <w:vAlign w:val="center"/>
          </w:tcPr>
          <w:p w:rsidR="00322CCE" w:rsidRPr="00322CCE" w:rsidRDefault="00322CCE" w:rsidP="005F7B84">
            <w:pPr>
              <w:jc w:val="center"/>
              <w:rPr>
                <w:rFonts w:ascii="Verdana" w:hAnsi="Verdana" w:cs="Arial"/>
                <w:b/>
                <w:bCs/>
                <w:color w:val="FFFFFF"/>
                <w:sz w:val="14"/>
                <w:szCs w:val="14"/>
                <w:lang w:eastAsia="es-MX"/>
              </w:rPr>
            </w:pPr>
          </w:p>
        </w:tc>
        <w:tc>
          <w:tcPr>
            <w:tcW w:w="520" w:type="pct"/>
            <w:vMerge/>
            <w:tcBorders>
              <w:left w:val="nil"/>
              <w:bottom w:val="single" w:sz="4" w:space="0" w:color="auto"/>
              <w:right w:val="single" w:sz="4" w:space="0" w:color="auto"/>
            </w:tcBorders>
            <w:shd w:val="clear" w:color="000000" w:fill="006600"/>
            <w:vAlign w:val="center"/>
          </w:tcPr>
          <w:p w:rsidR="00322CCE" w:rsidRPr="00322CCE" w:rsidRDefault="00322CCE" w:rsidP="005F7B84">
            <w:pPr>
              <w:jc w:val="center"/>
              <w:rPr>
                <w:rFonts w:ascii="Verdana" w:hAnsi="Verdana" w:cs="Arial"/>
                <w:b/>
                <w:bCs/>
                <w:color w:val="FFFFFF"/>
                <w:sz w:val="14"/>
                <w:szCs w:val="14"/>
                <w:lang w:eastAsia="es-MX"/>
              </w:rPr>
            </w:pPr>
          </w:p>
        </w:tc>
        <w:tc>
          <w:tcPr>
            <w:tcW w:w="260" w:type="pct"/>
            <w:vMerge/>
            <w:tcBorders>
              <w:left w:val="nil"/>
              <w:bottom w:val="single" w:sz="4" w:space="0" w:color="auto"/>
              <w:right w:val="single" w:sz="4" w:space="0" w:color="auto"/>
            </w:tcBorders>
            <w:shd w:val="clear" w:color="000000" w:fill="006600"/>
            <w:vAlign w:val="center"/>
          </w:tcPr>
          <w:p w:rsidR="00322CCE" w:rsidRPr="00322CCE" w:rsidRDefault="00322CCE" w:rsidP="005F7B84">
            <w:pPr>
              <w:jc w:val="center"/>
              <w:rPr>
                <w:rFonts w:ascii="Verdana" w:hAnsi="Verdana" w:cs="Arial"/>
                <w:b/>
                <w:bCs/>
                <w:color w:val="FFFFFF"/>
                <w:sz w:val="14"/>
                <w:szCs w:val="14"/>
                <w:lang w:eastAsia="es-MX"/>
              </w:rPr>
            </w:pPr>
          </w:p>
        </w:tc>
      </w:tr>
      <w:tr w:rsidR="00AA75B3" w:rsidRPr="00322CCE" w:rsidTr="00235009">
        <w:trPr>
          <w:trHeight w:val="50"/>
          <w:jc w:val="center"/>
        </w:trPr>
        <w:tc>
          <w:tcPr>
            <w:tcW w:w="582" w:type="pct"/>
            <w:tcBorders>
              <w:top w:val="nil"/>
              <w:left w:val="single" w:sz="4" w:space="0" w:color="auto"/>
              <w:bottom w:val="single" w:sz="4" w:space="0" w:color="auto"/>
              <w:right w:val="single" w:sz="4" w:space="0" w:color="auto"/>
            </w:tcBorders>
            <w:shd w:val="clear" w:color="auto" w:fill="auto"/>
            <w:vAlign w:val="center"/>
            <w:hideMark/>
          </w:tcPr>
          <w:p w:rsidR="00322CCE" w:rsidRPr="00322CCE" w:rsidRDefault="00322CCE" w:rsidP="005F7B84">
            <w:pPr>
              <w:rPr>
                <w:rFonts w:ascii="Verdana" w:hAnsi="Verdana" w:cs="Arial"/>
                <w:color w:val="000000"/>
                <w:sz w:val="14"/>
                <w:szCs w:val="14"/>
                <w:lang w:val="es-MX" w:eastAsia="es-MX"/>
              </w:rPr>
            </w:pPr>
            <w:r w:rsidRPr="00322CCE">
              <w:rPr>
                <w:rFonts w:ascii="Verdana" w:hAnsi="Verdana" w:cs="Arial"/>
                <w:color w:val="000000"/>
                <w:sz w:val="14"/>
                <w:szCs w:val="14"/>
                <w:lang w:eastAsia="es-MX"/>
              </w:rPr>
              <w:t>Servicios Personales</w:t>
            </w:r>
          </w:p>
        </w:tc>
        <w:tc>
          <w:tcPr>
            <w:tcW w:w="52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33,117,207</w:t>
            </w:r>
          </w:p>
        </w:tc>
        <w:tc>
          <w:tcPr>
            <w:tcW w:w="325"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0</w:t>
            </w:r>
          </w:p>
        </w:tc>
        <w:tc>
          <w:tcPr>
            <w:tcW w:w="454"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1,145,368</w:t>
            </w:r>
          </w:p>
        </w:tc>
        <w:tc>
          <w:tcPr>
            <w:tcW w:w="39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0</w:t>
            </w:r>
          </w:p>
        </w:tc>
        <w:tc>
          <w:tcPr>
            <w:tcW w:w="323"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0</w:t>
            </w:r>
          </w:p>
        </w:tc>
        <w:tc>
          <w:tcPr>
            <w:tcW w:w="324"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0</w:t>
            </w:r>
          </w:p>
        </w:tc>
        <w:tc>
          <w:tcPr>
            <w:tcW w:w="39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0</w:t>
            </w:r>
          </w:p>
        </w:tc>
        <w:tc>
          <w:tcPr>
            <w:tcW w:w="396"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0</w:t>
            </w:r>
          </w:p>
        </w:tc>
        <w:tc>
          <w:tcPr>
            <w:tcW w:w="516"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eastAsia="es-MX"/>
              </w:rPr>
              <w:t>34,262,575</w:t>
            </w:r>
          </w:p>
        </w:tc>
        <w:tc>
          <w:tcPr>
            <w:tcW w:w="52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33,694,056</w:t>
            </w:r>
          </w:p>
        </w:tc>
        <w:tc>
          <w:tcPr>
            <w:tcW w:w="26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eastAsia="es-MX"/>
              </w:rPr>
              <w:t>97%</w:t>
            </w:r>
          </w:p>
        </w:tc>
      </w:tr>
      <w:tr w:rsidR="00AA75B3" w:rsidRPr="00322CCE" w:rsidTr="00235009">
        <w:trPr>
          <w:trHeight w:val="300"/>
          <w:jc w:val="center"/>
        </w:trPr>
        <w:tc>
          <w:tcPr>
            <w:tcW w:w="582" w:type="pct"/>
            <w:tcBorders>
              <w:top w:val="nil"/>
              <w:left w:val="single" w:sz="4" w:space="0" w:color="auto"/>
              <w:bottom w:val="single" w:sz="4" w:space="0" w:color="auto"/>
              <w:right w:val="single" w:sz="4" w:space="0" w:color="auto"/>
            </w:tcBorders>
            <w:shd w:val="clear" w:color="auto" w:fill="auto"/>
            <w:vAlign w:val="center"/>
            <w:hideMark/>
          </w:tcPr>
          <w:p w:rsidR="00322CCE" w:rsidRPr="00322CCE" w:rsidRDefault="00322CCE" w:rsidP="005F7B84">
            <w:pPr>
              <w:rPr>
                <w:rFonts w:ascii="Verdana" w:hAnsi="Verdana" w:cs="Arial"/>
                <w:color w:val="000000"/>
                <w:sz w:val="14"/>
                <w:szCs w:val="14"/>
                <w:lang w:val="es-MX" w:eastAsia="es-MX"/>
              </w:rPr>
            </w:pPr>
            <w:r w:rsidRPr="00322CCE">
              <w:rPr>
                <w:rFonts w:ascii="Verdana" w:hAnsi="Verdana" w:cs="Arial"/>
                <w:color w:val="000000"/>
                <w:sz w:val="14"/>
                <w:szCs w:val="14"/>
                <w:lang w:eastAsia="es-MX"/>
              </w:rPr>
              <w:t>Materiales y Suministros</w:t>
            </w:r>
          </w:p>
        </w:tc>
        <w:tc>
          <w:tcPr>
            <w:tcW w:w="52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3,003,790</w:t>
            </w:r>
          </w:p>
        </w:tc>
        <w:tc>
          <w:tcPr>
            <w:tcW w:w="325"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52,500</w:t>
            </w:r>
          </w:p>
        </w:tc>
        <w:tc>
          <w:tcPr>
            <w:tcW w:w="454"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0</w:t>
            </w:r>
          </w:p>
        </w:tc>
        <w:tc>
          <w:tcPr>
            <w:tcW w:w="39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17,067</w:t>
            </w:r>
          </w:p>
        </w:tc>
        <w:tc>
          <w:tcPr>
            <w:tcW w:w="323"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6,170</w:t>
            </w:r>
          </w:p>
        </w:tc>
        <w:tc>
          <w:tcPr>
            <w:tcW w:w="324"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1,875</w:t>
            </w:r>
          </w:p>
        </w:tc>
        <w:tc>
          <w:tcPr>
            <w:tcW w:w="39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27,968</w:t>
            </w:r>
          </w:p>
        </w:tc>
        <w:tc>
          <w:tcPr>
            <w:tcW w:w="396"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-251,615</w:t>
            </w:r>
          </w:p>
        </w:tc>
        <w:tc>
          <w:tcPr>
            <w:tcW w:w="516"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eastAsia="es-MX"/>
              </w:rPr>
              <w:t>2,857,755</w:t>
            </w:r>
          </w:p>
        </w:tc>
        <w:tc>
          <w:tcPr>
            <w:tcW w:w="52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2,386,060</w:t>
            </w:r>
          </w:p>
        </w:tc>
        <w:tc>
          <w:tcPr>
            <w:tcW w:w="26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eastAsia="es-MX"/>
              </w:rPr>
              <w:t>70%</w:t>
            </w:r>
          </w:p>
        </w:tc>
      </w:tr>
      <w:tr w:rsidR="00AA75B3" w:rsidRPr="00322CCE" w:rsidTr="00235009">
        <w:trPr>
          <w:trHeight w:val="300"/>
          <w:jc w:val="center"/>
        </w:trPr>
        <w:tc>
          <w:tcPr>
            <w:tcW w:w="582" w:type="pct"/>
            <w:tcBorders>
              <w:top w:val="nil"/>
              <w:left w:val="single" w:sz="4" w:space="0" w:color="auto"/>
              <w:bottom w:val="single" w:sz="4" w:space="0" w:color="auto"/>
              <w:right w:val="single" w:sz="4" w:space="0" w:color="auto"/>
            </w:tcBorders>
            <w:shd w:val="clear" w:color="auto" w:fill="auto"/>
            <w:vAlign w:val="center"/>
            <w:hideMark/>
          </w:tcPr>
          <w:p w:rsidR="00322CCE" w:rsidRPr="00322CCE" w:rsidRDefault="00322CCE" w:rsidP="005F7B84">
            <w:pPr>
              <w:rPr>
                <w:rFonts w:ascii="Verdana" w:hAnsi="Verdana" w:cs="Arial"/>
                <w:color w:val="000000"/>
                <w:sz w:val="14"/>
                <w:szCs w:val="14"/>
                <w:lang w:val="es-MX" w:eastAsia="es-MX"/>
              </w:rPr>
            </w:pPr>
            <w:r w:rsidRPr="00322CCE">
              <w:rPr>
                <w:rFonts w:ascii="Verdana" w:hAnsi="Verdana" w:cs="Arial"/>
                <w:color w:val="000000"/>
                <w:sz w:val="14"/>
                <w:szCs w:val="14"/>
                <w:lang w:eastAsia="es-MX"/>
              </w:rPr>
              <w:t>Servicios Generales</w:t>
            </w:r>
          </w:p>
        </w:tc>
        <w:tc>
          <w:tcPr>
            <w:tcW w:w="52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6,063,662</w:t>
            </w:r>
          </w:p>
        </w:tc>
        <w:tc>
          <w:tcPr>
            <w:tcW w:w="325"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-91,447</w:t>
            </w:r>
          </w:p>
        </w:tc>
        <w:tc>
          <w:tcPr>
            <w:tcW w:w="454"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0</w:t>
            </w:r>
          </w:p>
        </w:tc>
        <w:tc>
          <w:tcPr>
            <w:tcW w:w="39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0</w:t>
            </w:r>
          </w:p>
        </w:tc>
        <w:tc>
          <w:tcPr>
            <w:tcW w:w="323"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0</w:t>
            </w:r>
          </w:p>
        </w:tc>
        <w:tc>
          <w:tcPr>
            <w:tcW w:w="324"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0</w:t>
            </w:r>
          </w:p>
        </w:tc>
        <w:tc>
          <w:tcPr>
            <w:tcW w:w="39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0</w:t>
            </w:r>
          </w:p>
        </w:tc>
        <w:tc>
          <w:tcPr>
            <w:tcW w:w="396"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121,791</w:t>
            </w:r>
          </w:p>
        </w:tc>
        <w:tc>
          <w:tcPr>
            <w:tcW w:w="516"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eastAsia="es-MX"/>
              </w:rPr>
              <w:t>6,094,006</w:t>
            </w:r>
          </w:p>
        </w:tc>
        <w:tc>
          <w:tcPr>
            <w:tcW w:w="52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5,048,676</w:t>
            </w:r>
          </w:p>
        </w:tc>
        <w:tc>
          <w:tcPr>
            <w:tcW w:w="26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eastAsia="es-MX"/>
              </w:rPr>
              <w:t>88%</w:t>
            </w:r>
          </w:p>
        </w:tc>
      </w:tr>
      <w:tr w:rsidR="00AA75B3" w:rsidRPr="00322CCE" w:rsidTr="00235009">
        <w:trPr>
          <w:trHeight w:val="480"/>
          <w:jc w:val="center"/>
        </w:trPr>
        <w:tc>
          <w:tcPr>
            <w:tcW w:w="582" w:type="pct"/>
            <w:tcBorders>
              <w:top w:val="nil"/>
              <w:left w:val="single" w:sz="4" w:space="0" w:color="auto"/>
              <w:bottom w:val="single" w:sz="4" w:space="0" w:color="auto"/>
              <w:right w:val="single" w:sz="4" w:space="0" w:color="auto"/>
            </w:tcBorders>
            <w:shd w:val="clear" w:color="auto" w:fill="auto"/>
            <w:vAlign w:val="center"/>
            <w:hideMark/>
          </w:tcPr>
          <w:p w:rsidR="00322CCE" w:rsidRPr="00322CCE" w:rsidRDefault="00322CCE" w:rsidP="005F7B84">
            <w:pPr>
              <w:rPr>
                <w:rFonts w:ascii="Verdana" w:hAnsi="Verdana" w:cs="Arial"/>
                <w:color w:val="000000"/>
                <w:sz w:val="14"/>
                <w:szCs w:val="14"/>
                <w:lang w:val="es-MX" w:eastAsia="es-MX"/>
              </w:rPr>
            </w:pPr>
            <w:r w:rsidRPr="00322CCE">
              <w:rPr>
                <w:rFonts w:ascii="Verdana" w:hAnsi="Verdana" w:cs="Arial"/>
                <w:color w:val="000000"/>
                <w:sz w:val="14"/>
                <w:szCs w:val="14"/>
                <w:lang w:eastAsia="es-MX"/>
              </w:rPr>
              <w:t>Transferencias, Asignaciones, Subsidios y Otras Ayudas</w:t>
            </w:r>
          </w:p>
        </w:tc>
        <w:tc>
          <w:tcPr>
            <w:tcW w:w="52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1,764,462</w:t>
            </w:r>
          </w:p>
        </w:tc>
        <w:tc>
          <w:tcPr>
            <w:tcW w:w="325"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7,000</w:t>
            </w:r>
          </w:p>
        </w:tc>
        <w:tc>
          <w:tcPr>
            <w:tcW w:w="454"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0</w:t>
            </w:r>
          </w:p>
        </w:tc>
        <w:tc>
          <w:tcPr>
            <w:tcW w:w="39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0</w:t>
            </w:r>
          </w:p>
        </w:tc>
        <w:tc>
          <w:tcPr>
            <w:tcW w:w="323"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0</w:t>
            </w:r>
          </w:p>
        </w:tc>
        <w:tc>
          <w:tcPr>
            <w:tcW w:w="324"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0</w:t>
            </w:r>
          </w:p>
        </w:tc>
        <w:tc>
          <w:tcPr>
            <w:tcW w:w="39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0</w:t>
            </w:r>
          </w:p>
        </w:tc>
        <w:tc>
          <w:tcPr>
            <w:tcW w:w="396"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130</w:t>
            </w:r>
          </w:p>
        </w:tc>
        <w:tc>
          <w:tcPr>
            <w:tcW w:w="516"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eastAsia="es-MX"/>
              </w:rPr>
              <w:t>1,771,592</w:t>
            </w:r>
          </w:p>
        </w:tc>
        <w:tc>
          <w:tcPr>
            <w:tcW w:w="52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1,186,850</w:t>
            </w:r>
          </w:p>
        </w:tc>
        <w:tc>
          <w:tcPr>
            <w:tcW w:w="26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eastAsia="es-MX"/>
              </w:rPr>
              <w:t>73%</w:t>
            </w:r>
          </w:p>
        </w:tc>
      </w:tr>
      <w:tr w:rsidR="00AA75B3" w:rsidRPr="00322CCE" w:rsidTr="00235009">
        <w:trPr>
          <w:trHeight w:val="300"/>
          <w:jc w:val="center"/>
        </w:trPr>
        <w:tc>
          <w:tcPr>
            <w:tcW w:w="582" w:type="pct"/>
            <w:tcBorders>
              <w:top w:val="nil"/>
              <w:left w:val="single" w:sz="4" w:space="0" w:color="auto"/>
              <w:bottom w:val="single" w:sz="4" w:space="0" w:color="auto"/>
              <w:right w:val="single" w:sz="4" w:space="0" w:color="auto"/>
            </w:tcBorders>
            <w:shd w:val="clear" w:color="auto" w:fill="auto"/>
            <w:vAlign w:val="center"/>
            <w:hideMark/>
          </w:tcPr>
          <w:p w:rsidR="00322CCE" w:rsidRPr="00322CCE" w:rsidRDefault="00322CCE" w:rsidP="005F7B84">
            <w:pPr>
              <w:rPr>
                <w:rFonts w:ascii="Verdana" w:hAnsi="Verdana" w:cs="Arial"/>
                <w:color w:val="000000"/>
                <w:sz w:val="14"/>
                <w:szCs w:val="14"/>
                <w:lang w:val="es-MX" w:eastAsia="es-MX"/>
              </w:rPr>
            </w:pPr>
            <w:r w:rsidRPr="00322CCE">
              <w:rPr>
                <w:rFonts w:ascii="Verdana" w:hAnsi="Verdana" w:cs="Arial"/>
                <w:color w:val="000000"/>
                <w:sz w:val="14"/>
                <w:szCs w:val="14"/>
                <w:lang w:eastAsia="es-MX"/>
              </w:rPr>
              <w:t>Bienes Muebles, Inmuebles e Intangibles</w:t>
            </w:r>
          </w:p>
        </w:tc>
        <w:tc>
          <w:tcPr>
            <w:tcW w:w="52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511,545</w:t>
            </w:r>
          </w:p>
        </w:tc>
        <w:tc>
          <w:tcPr>
            <w:tcW w:w="325"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31,947</w:t>
            </w:r>
          </w:p>
        </w:tc>
        <w:tc>
          <w:tcPr>
            <w:tcW w:w="454"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0</w:t>
            </w:r>
          </w:p>
        </w:tc>
        <w:tc>
          <w:tcPr>
            <w:tcW w:w="39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0</w:t>
            </w:r>
          </w:p>
        </w:tc>
        <w:tc>
          <w:tcPr>
            <w:tcW w:w="323"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0</w:t>
            </w:r>
          </w:p>
        </w:tc>
        <w:tc>
          <w:tcPr>
            <w:tcW w:w="324"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0</w:t>
            </w:r>
          </w:p>
        </w:tc>
        <w:tc>
          <w:tcPr>
            <w:tcW w:w="39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0</w:t>
            </w:r>
          </w:p>
        </w:tc>
        <w:tc>
          <w:tcPr>
            <w:tcW w:w="396"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17,534</w:t>
            </w:r>
          </w:p>
        </w:tc>
        <w:tc>
          <w:tcPr>
            <w:tcW w:w="516"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eastAsia="es-MX"/>
              </w:rPr>
              <w:t>561,026</w:t>
            </w:r>
          </w:p>
        </w:tc>
        <w:tc>
          <w:tcPr>
            <w:tcW w:w="52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val="es-MX" w:eastAsia="es-MX"/>
              </w:rPr>
              <w:t>401,328</w:t>
            </w:r>
          </w:p>
        </w:tc>
        <w:tc>
          <w:tcPr>
            <w:tcW w:w="26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color w:val="000000"/>
                <w:sz w:val="14"/>
                <w:szCs w:val="14"/>
                <w:lang w:val="es-MX" w:eastAsia="es-MX"/>
              </w:rPr>
            </w:pPr>
            <w:r w:rsidRPr="00322CCE">
              <w:rPr>
                <w:rFonts w:ascii="Verdana" w:hAnsi="Verdana" w:cs="Arial"/>
                <w:color w:val="000000"/>
                <w:sz w:val="14"/>
                <w:szCs w:val="14"/>
                <w:lang w:eastAsia="es-MX"/>
              </w:rPr>
              <w:t>90%</w:t>
            </w:r>
          </w:p>
        </w:tc>
      </w:tr>
      <w:tr w:rsidR="00AA75B3" w:rsidRPr="00322CCE" w:rsidTr="00235009">
        <w:trPr>
          <w:trHeight w:val="300"/>
          <w:jc w:val="center"/>
        </w:trPr>
        <w:tc>
          <w:tcPr>
            <w:tcW w:w="582" w:type="pct"/>
            <w:tcBorders>
              <w:top w:val="nil"/>
              <w:left w:val="single" w:sz="4" w:space="0" w:color="auto"/>
              <w:bottom w:val="single" w:sz="4" w:space="0" w:color="auto"/>
              <w:right w:val="single" w:sz="4" w:space="0" w:color="auto"/>
            </w:tcBorders>
            <w:shd w:val="clear" w:color="auto" w:fill="auto"/>
            <w:vAlign w:val="center"/>
            <w:hideMark/>
          </w:tcPr>
          <w:p w:rsidR="00322CCE" w:rsidRPr="00322CCE" w:rsidRDefault="00322CCE" w:rsidP="005F7B84">
            <w:pPr>
              <w:rPr>
                <w:rFonts w:ascii="Verdana" w:hAnsi="Verdana" w:cs="Arial"/>
                <w:b/>
                <w:bCs/>
                <w:color w:val="000000"/>
                <w:sz w:val="14"/>
                <w:szCs w:val="14"/>
                <w:lang w:val="es-MX" w:eastAsia="es-MX"/>
              </w:rPr>
            </w:pPr>
            <w:r w:rsidRPr="00322CCE">
              <w:rPr>
                <w:rFonts w:ascii="Verdana" w:hAnsi="Verdana" w:cs="Arial"/>
                <w:b/>
                <w:bCs/>
                <w:color w:val="000000"/>
                <w:sz w:val="14"/>
                <w:szCs w:val="14"/>
                <w:lang w:eastAsia="es-MX"/>
              </w:rPr>
              <w:t>Total del Gasto</w:t>
            </w:r>
          </w:p>
        </w:tc>
        <w:tc>
          <w:tcPr>
            <w:tcW w:w="52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b/>
                <w:bCs/>
                <w:color w:val="000000"/>
                <w:sz w:val="14"/>
                <w:szCs w:val="14"/>
                <w:lang w:val="es-MX" w:eastAsia="es-MX"/>
              </w:rPr>
            </w:pPr>
            <w:r w:rsidRPr="00322CCE">
              <w:rPr>
                <w:rFonts w:ascii="Verdana" w:hAnsi="Verdana" w:cs="Arial"/>
                <w:b/>
                <w:bCs/>
                <w:color w:val="000000"/>
                <w:sz w:val="14"/>
                <w:szCs w:val="14"/>
                <w:lang w:eastAsia="es-MX"/>
              </w:rPr>
              <w:t>44,460,666</w:t>
            </w:r>
          </w:p>
        </w:tc>
        <w:tc>
          <w:tcPr>
            <w:tcW w:w="325"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b/>
                <w:bCs/>
                <w:color w:val="000000"/>
                <w:sz w:val="14"/>
                <w:szCs w:val="14"/>
                <w:lang w:val="es-MX" w:eastAsia="es-MX"/>
              </w:rPr>
            </w:pPr>
            <w:r w:rsidRPr="00322CCE">
              <w:rPr>
                <w:rFonts w:ascii="Verdana" w:hAnsi="Verdana" w:cs="Arial"/>
                <w:b/>
                <w:bCs/>
                <w:color w:val="000000"/>
                <w:sz w:val="14"/>
                <w:szCs w:val="14"/>
                <w:lang w:val="es-MX" w:eastAsia="es-MX"/>
              </w:rPr>
              <w:t>0</w:t>
            </w:r>
          </w:p>
        </w:tc>
        <w:tc>
          <w:tcPr>
            <w:tcW w:w="454"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b/>
                <w:bCs/>
                <w:color w:val="000000"/>
                <w:sz w:val="14"/>
                <w:szCs w:val="14"/>
                <w:lang w:val="es-MX" w:eastAsia="es-MX"/>
              </w:rPr>
            </w:pPr>
            <w:r w:rsidRPr="00322CCE">
              <w:rPr>
                <w:rFonts w:ascii="Verdana" w:hAnsi="Verdana" w:cs="Arial"/>
                <w:b/>
                <w:bCs/>
                <w:color w:val="000000"/>
                <w:sz w:val="14"/>
                <w:szCs w:val="14"/>
                <w:lang w:val="es-MX" w:eastAsia="es-MX"/>
              </w:rPr>
              <w:t>1,145,368</w:t>
            </w:r>
          </w:p>
        </w:tc>
        <w:tc>
          <w:tcPr>
            <w:tcW w:w="39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b/>
                <w:bCs/>
                <w:color w:val="000000"/>
                <w:sz w:val="14"/>
                <w:szCs w:val="14"/>
                <w:lang w:val="es-MX" w:eastAsia="es-MX"/>
              </w:rPr>
            </w:pPr>
            <w:r w:rsidRPr="00322CCE">
              <w:rPr>
                <w:rFonts w:ascii="Verdana" w:hAnsi="Verdana" w:cs="Arial"/>
                <w:b/>
                <w:bCs/>
                <w:color w:val="000000"/>
                <w:sz w:val="14"/>
                <w:szCs w:val="14"/>
                <w:lang w:val="es-MX" w:eastAsia="es-MX"/>
              </w:rPr>
              <w:t>17,067</w:t>
            </w:r>
          </w:p>
        </w:tc>
        <w:tc>
          <w:tcPr>
            <w:tcW w:w="323"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b/>
                <w:bCs/>
                <w:color w:val="000000"/>
                <w:sz w:val="14"/>
                <w:szCs w:val="14"/>
                <w:lang w:val="es-MX" w:eastAsia="es-MX"/>
              </w:rPr>
            </w:pPr>
            <w:r w:rsidRPr="00322CCE">
              <w:rPr>
                <w:rFonts w:ascii="Verdana" w:hAnsi="Verdana" w:cs="Arial"/>
                <w:b/>
                <w:bCs/>
                <w:color w:val="000000"/>
                <w:sz w:val="14"/>
                <w:szCs w:val="14"/>
                <w:lang w:val="es-MX" w:eastAsia="es-MX"/>
              </w:rPr>
              <w:t>6,170</w:t>
            </w:r>
          </w:p>
        </w:tc>
        <w:tc>
          <w:tcPr>
            <w:tcW w:w="324"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b/>
                <w:bCs/>
                <w:color w:val="000000"/>
                <w:sz w:val="14"/>
                <w:szCs w:val="14"/>
                <w:lang w:val="es-MX" w:eastAsia="es-MX"/>
              </w:rPr>
            </w:pPr>
            <w:r w:rsidRPr="00322CCE">
              <w:rPr>
                <w:rFonts w:ascii="Verdana" w:hAnsi="Verdana" w:cs="Arial"/>
                <w:b/>
                <w:bCs/>
                <w:color w:val="000000"/>
                <w:sz w:val="14"/>
                <w:szCs w:val="14"/>
                <w:lang w:val="es-MX" w:eastAsia="es-MX"/>
              </w:rPr>
              <w:t>1,875</w:t>
            </w:r>
          </w:p>
        </w:tc>
        <w:tc>
          <w:tcPr>
            <w:tcW w:w="39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b/>
                <w:bCs/>
                <w:color w:val="000000"/>
                <w:sz w:val="14"/>
                <w:szCs w:val="14"/>
                <w:lang w:val="es-MX" w:eastAsia="es-MX"/>
              </w:rPr>
            </w:pPr>
            <w:r w:rsidRPr="00322CCE">
              <w:rPr>
                <w:rFonts w:ascii="Verdana" w:hAnsi="Verdana" w:cs="Arial"/>
                <w:b/>
                <w:bCs/>
                <w:color w:val="000000"/>
                <w:sz w:val="14"/>
                <w:szCs w:val="14"/>
                <w:lang w:val="es-MX" w:eastAsia="es-MX"/>
              </w:rPr>
              <w:t>27,968</w:t>
            </w:r>
          </w:p>
        </w:tc>
        <w:tc>
          <w:tcPr>
            <w:tcW w:w="396"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b/>
                <w:bCs/>
                <w:color w:val="000000"/>
                <w:sz w:val="14"/>
                <w:szCs w:val="14"/>
                <w:lang w:val="es-MX" w:eastAsia="es-MX"/>
              </w:rPr>
            </w:pPr>
            <w:r w:rsidRPr="00322CCE">
              <w:rPr>
                <w:rFonts w:ascii="Verdana" w:hAnsi="Verdana" w:cs="Arial"/>
                <w:b/>
                <w:bCs/>
                <w:color w:val="000000"/>
                <w:sz w:val="14"/>
                <w:szCs w:val="14"/>
                <w:lang w:val="es-MX" w:eastAsia="es-MX"/>
              </w:rPr>
              <w:t>-112,161</w:t>
            </w:r>
          </w:p>
        </w:tc>
        <w:tc>
          <w:tcPr>
            <w:tcW w:w="516"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b/>
                <w:bCs/>
                <w:color w:val="000000"/>
                <w:sz w:val="14"/>
                <w:szCs w:val="14"/>
                <w:lang w:val="es-MX" w:eastAsia="es-MX"/>
              </w:rPr>
            </w:pPr>
            <w:r w:rsidRPr="00322CCE">
              <w:rPr>
                <w:rFonts w:ascii="Verdana" w:hAnsi="Verdana" w:cs="Arial"/>
                <w:b/>
                <w:bCs/>
                <w:color w:val="000000"/>
                <w:sz w:val="14"/>
                <w:szCs w:val="14"/>
                <w:lang w:eastAsia="es-MX"/>
              </w:rPr>
              <w:t>45,546,954</w:t>
            </w:r>
          </w:p>
        </w:tc>
        <w:tc>
          <w:tcPr>
            <w:tcW w:w="52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b/>
                <w:bCs/>
                <w:color w:val="000000"/>
                <w:sz w:val="14"/>
                <w:szCs w:val="14"/>
                <w:lang w:val="es-MX" w:eastAsia="es-MX"/>
              </w:rPr>
            </w:pPr>
            <w:r w:rsidRPr="00322CCE">
              <w:rPr>
                <w:rFonts w:ascii="Verdana" w:hAnsi="Verdana" w:cs="Arial"/>
                <w:b/>
                <w:bCs/>
                <w:color w:val="000000"/>
                <w:sz w:val="14"/>
                <w:szCs w:val="14"/>
                <w:lang w:eastAsia="es-MX"/>
              </w:rPr>
              <w:t>42,716,970</w:t>
            </w:r>
          </w:p>
        </w:tc>
        <w:tc>
          <w:tcPr>
            <w:tcW w:w="260" w:type="pct"/>
            <w:tcBorders>
              <w:top w:val="nil"/>
              <w:left w:val="nil"/>
              <w:bottom w:val="single" w:sz="4" w:space="0" w:color="auto"/>
              <w:right w:val="single" w:sz="4" w:space="0" w:color="auto"/>
            </w:tcBorders>
            <w:shd w:val="clear" w:color="auto" w:fill="auto"/>
            <w:vAlign w:val="center"/>
            <w:hideMark/>
          </w:tcPr>
          <w:p w:rsidR="00322CCE" w:rsidRPr="00322CCE" w:rsidRDefault="00322CCE" w:rsidP="005F7B84">
            <w:pPr>
              <w:jc w:val="right"/>
              <w:rPr>
                <w:rFonts w:ascii="Verdana" w:hAnsi="Verdana" w:cs="Arial"/>
                <w:b/>
                <w:bCs/>
                <w:color w:val="000000"/>
                <w:sz w:val="14"/>
                <w:szCs w:val="14"/>
                <w:lang w:val="es-MX" w:eastAsia="es-MX"/>
              </w:rPr>
            </w:pPr>
            <w:r w:rsidRPr="00322CCE">
              <w:rPr>
                <w:rFonts w:ascii="Verdana" w:hAnsi="Verdana" w:cs="Arial"/>
                <w:b/>
                <w:bCs/>
                <w:color w:val="000000"/>
                <w:sz w:val="14"/>
                <w:szCs w:val="14"/>
                <w:lang w:eastAsia="es-MX"/>
              </w:rPr>
              <w:t>93%</w:t>
            </w:r>
          </w:p>
        </w:tc>
      </w:tr>
    </w:tbl>
    <w:p w:rsidR="00201B33" w:rsidRDefault="00201B33" w:rsidP="00E94D61">
      <w:pPr>
        <w:spacing w:after="120" w:line="276" w:lineRule="auto"/>
        <w:jc w:val="both"/>
        <w:rPr>
          <w:rFonts w:ascii="Verdana" w:hAnsi="Verdana" w:cs="Arial"/>
        </w:rPr>
      </w:pPr>
    </w:p>
    <w:p w:rsidR="00235009" w:rsidRPr="00235009" w:rsidRDefault="00235009" w:rsidP="00E94D61">
      <w:pPr>
        <w:spacing w:after="120" w:line="276" w:lineRule="auto"/>
        <w:jc w:val="both"/>
        <w:rPr>
          <w:rFonts w:ascii="Verdana" w:hAnsi="Verdana" w:cs="Arial"/>
        </w:rPr>
      </w:pPr>
      <w:r w:rsidRPr="00235009">
        <w:rPr>
          <w:rFonts w:ascii="Verdana" w:hAnsi="Verdana" w:cs="Arial"/>
        </w:rPr>
        <w:t>Estas ampliaciones al presupuesto contribuyen al cumplimiento de la estructura programática original por lo que esta no tuvo afectación alguna.</w:t>
      </w:r>
    </w:p>
    <w:p w:rsidR="00235009" w:rsidRPr="00235009" w:rsidRDefault="00235009" w:rsidP="00E94D61">
      <w:pPr>
        <w:spacing w:after="120" w:line="276" w:lineRule="auto"/>
        <w:jc w:val="both"/>
        <w:rPr>
          <w:rFonts w:ascii="Verdana" w:hAnsi="Verdana" w:cs="Arial"/>
        </w:rPr>
      </w:pPr>
      <w:r>
        <w:rPr>
          <w:rFonts w:ascii="Verdana" w:hAnsi="Verdana" w:cs="Arial"/>
          <w:bCs/>
        </w:rPr>
        <w:t>Además, e</w:t>
      </w:r>
      <w:r w:rsidRPr="00235009">
        <w:rPr>
          <w:rFonts w:ascii="Verdana" w:hAnsi="Verdana" w:cs="Arial"/>
          <w:bCs/>
        </w:rPr>
        <w:t xml:space="preserve">l ejercicio del presupuesto 2018, al concluir el cuarto trimestre, presenta un ejercido global de </w:t>
      </w:r>
      <w:r w:rsidRPr="00235009">
        <w:rPr>
          <w:rFonts w:ascii="Verdana" w:hAnsi="Verdana" w:cs="Arial"/>
          <w:b/>
          <w:bCs/>
        </w:rPr>
        <w:t>93%</w:t>
      </w:r>
      <w:r w:rsidRPr="00235009">
        <w:rPr>
          <w:rFonts w:ascii="Verdana" w:hAnsi="Verdana" w:cs="Arial"/>
          <w:bCs/>
        </w:rPr>
        <w:t>($</w:t>
      </w:r>
      <w:r w:rsidRPr="00235009">
        <w:rPr>
          <w:rFonts w:ascii="Verdana" w:hAnsi="Verdana" w:cs="Arial"/>
          <w:b/>
          <w:bCs/>
          <w:color w:val="000000"/>
        </w:rPr>
        <w:t>42,716,970</w:t>
      </w:r>
      <w:r w:rsidRPr="00235009">
        <w:rPr>
          <w:rFonts w:ascii="Verdana" w:hAnsi="Verdana" w:cs="Arial"/>
          <w:bCs/>
        </w:rPr>
        <w:t>) con respecto al presupuesto modificado, el resto,</w:t>
      </w:r>
      <w:r w:rsidRPr="00235009">
        <w:rPr>
          <w:rFonts w:ascii="Verdana" w:hAnsi="Verdana" w:cs="Arial"/>
        </w:rPr>
        <w:t xml:space="preserve"> </w:t>
      </w:r>
      <w:r w:rsidRPr="00235009">
        <w:rPr>
          <w:rFonts w:ascii="Verdana" w:hAnsi="Verdana" w:cs="Arial"/>
          <w:b/>
        </w:rPr>
        <w:t>7% ($2,829,983)</w:t>
      </w:r>
      <w:r w:rsidRPr="00235009">
        <w:rPr>
          <w:rFonts w:ascii="Verdana" w:hAnsi="Verdana" w:cs="Arial"/>
        </w:rPr>
        <w:t>, corresponde a proyectos específicos, así como también a recursos sujetos a reprogramación para el año 2019.</w:t>
      </w:r>
    </w:p>
    <w:p w:rsidR="009B040C" w:rsidRPr="00D663ED" w:rsidRDefault="00235009" w:rsidP="00E94D61">
      <w:pPr>
        <w:pStyle w:val="Textoindependiente"/>
        <w:tabs>
          <w:tab w:val="left" w:pos="851"/>
          <w:tab w:val="left" w:pos="6946"/>
        </w:tabs>
        <w:spacing w:line="276" w:lineRule="auto"/>
        <w:jc w:val="both"/>
        <w:rPr>
          <w:rFonts w:ascii="Verdana" w:hAnsi="Verdana" w:cs="Arial"/>
          <w:color w:val="000000"/>
        </w:rPr>
      </w:pPr>
      <w:r>
        <w:rPr>
          <w:rFonts w:ascii="Verdana" w:hAnsi="Verdana" w:cs="Verdana"/>
        </w:rPr>
        <w:t>Estimados</w:t>
      </w:r>
      <w:r w:rsidR="00FD5A3F" w:rsidRPr="00D663ED">
        <w:rPr>
          <w:rFonts w:ascii="Verdana" w:hAnsi="Verdana" w:cs="Verdana"/>
        </w:rPr>
        <w:t xml:space="preserve"> Consejeros</w:t>
      </w:r>
      <w:r w:rsidR="00402570" w:rsidRPr="00D663ED">
        <w:rPr>
          <w:rFonts w:ascii="Verdana" w:hAnsi="Verdana" w:cs="Verdana"/>
        </w:rPr>
        <w:t>:</w:t>
      </w:r>
      <w:r w:rsidR="00402570">
        <w:rPr>
          <w:rFonts w:ascii="Verdana" w:hAnsi="Verdana" w:cs="Verdana"/>
        </w:rPr>
        <w:t xml:space="preserve"> Les a</w:t>
      </w:r>
      <w:r w:rsidR="00795AE1">
        <w:rPr>
          <w:rFonts w:ascii="Verdana" w:hAnsi="Verdana" w:cs="Verdana"/>
        </w:rPr>
        <w:t>gradezco su asistencia</w:t>
      </w:r>
      <w:r w:rsidR="00402570">
        <w:rPr>
          <w:rFonts w:ascii="Verdana" w:hAnsi="Verdana" w:cs="Verdana"/>
        </w:rPr>
        <w:t xml:space="preserve"> </w:t>
      </w:r>
      <w:r>
        <w:rPr>
          <w:rFonts w:ascii="Verdana" w:hAnsi="Verdana" w:cs="Verdana"/>
        </w:rPr>
        <w:t>a</w:t>
      </w:r>
      <w:r w:rsidR="00402570">
        <w:rPr>
          <w:rFonts w:ascii="Verdana" w:hAnsi="Verdana" w:cs="Verdana"/>
        </w:rPr>
        <w:t xml:space="preserve"> la primera sesión del año 201</w:t>
      </w:r>
      <w:r>
        <w:rPr>
          <w:rFonts w:ascii="Verdana" w:hAnsi="Verdana" w:cs="Verdana"/>
        </w:rPr>
        <w:t>9</w:t>
      </w:r>
      <w:r w:rsidR="00402570">
        <w:rPr>
          <w:rFonts w:ascii="Verdana" w:hAnsi="Verdana" w:cs="Verdana"/>
        </w:rPr>
        <w:t xml:space="preserve">, </w:t>
      </w:r>
      <w:r w:rsidR="00FD5A3F" w:rsidRPr="00F43B51">
        <w:rPr>
          <w:rFonts w:ascii="Verdana" w:hAnsi="Verdana" w:cs="Verdana"/>
        </w:rPr>
        <w:t>pongo</w:t>
      </w:r>
      <w:r w:rsidR="00FD5A3F" w:rsidRPr="00F43B51">
        <w:rPr>
          <w:rFonts w:ascii="Verdana" w:hAnsi="Verdana" w:cs="Arial"/>
        </w:rPr>
        <w:t xml:space="preserve"> a su consideración el informe presentado</w:t>
      </w:r>
      <w:r w:rsidR="00402570">
        <w:rPr>
          <w:rFonts w:ascii="Verdana" w:hAnsi="Verdana" w:cs="Verdana"/>
        </w:rPr>
        <w:t xml:space="preserve">, </w:t>
      </w:r>
      <w:r w:rsidR="00FD5A3F" w:rsidRPr="00F43B51">
        <w:rPr>
          <w:rFonts w:ascii="Verdana" w:hAnsi="Verdana" w:cs="Verdana"/>
        </w:rPr>
        <w:t xml:space="preserve">por su atención. </w:t>
      </w:r>
      <w:r w:rsidR="00FD5A3F" w:rsidRPr="00D663ED">
        <w:rPr>
          <w:rFonts w:ascii="Verdana" w:hAnsi="Verdana" w:cs="Verdana"/>
        </w:rPr>
        <w:t>Muchas Gracias.</w:t>
      </w:r>
    </w:p>
    <w:p w:rsidR="00D0373B" w:rsidRDefault="00D0373B">
      <w:pPr>
        <w:pStyle w:val="Textoindependiente"/>
        <w:tabs>
          <w:tab w:val="left" w:pos="851"/>
          <w:tab w:val="left" w:pos="6946"/>
        </w:tabs>
        <w:spacing w:line="276" w:lineRule="auto"/>
        <w:jc w:val="both"/>
        <w:rPr>
          <w:rFonts w:ascii="Verdana" w:hAnsi="Verdana" w:cs="Arial"/>
          <w:color w:val="000000"/>
        </w:rPr>
      </w:pPr>
    </w:p>
    <w:sectPr w:rsidR="00D0373B" w:rsidSect="00DD592E">
      <w:headerReference w:type="default" r:id="rId8"/>
      <w:footerReference w:type="default" r:id="rId9"/>
      <w:headerReference w:type="first" r:id="rId10"/>
      <w:footerReference w:type="first" r:id="rId11"/>
      <w:pgSz w:w="12240" w:h="15840" w:code="1"/>
      <w:pgMar w:top="14" w:right="902" w:bottom="510"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835" w:rsidRDefault="00537835">
      <w:r>
        <w:separator/>
      </w:r>
    </w:p>
  </w:endnote>
  <w:endnote w:type="continuationSeparator" w:id="0">
    <w:p w:rsidR="00537835" w:rsidRDefault="0053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44" w:rsidRPr="007F5940" w:rsidRDefault="00B15A44" w:rsidP="0039423E">
    <w:pPr>
      <w:pStyle w:val="Piedepgina"/>
      <w:jc w:val="right"/>
      <w:rPr>
        <w:rFonts w:ascii="Verdana" w:hAnsi="Verdana"/>
        <w:sz w:val="18"/>
      </w:rPr>
    </w:pPr>
    <w:r w:rsidRPr="007F5940">
      <w:rPr>
        <w:rFonts w:ascii="Verdana" w:hAnsi="Verdana"/>
        <w:sz w:val="18"/>
      </w:rPr>
      <w:fldChar w:fldCharType="begin"/>
    </w:r>
    <w:r w:rsidRPr="007F5940">
      <w:rPr>
        <w:rFonts w:ascii="Verdana" w:hAnsi="Verdana"/>
        <w:sz w:val="18"/>
      </w:rPr>
      <w:instrText xml:space="preserve"> PAGE   \* MERGEFORMAT </w:instrText>
    </w:r>
    <w:r w:rsidRPr="007F5940">
      <w:rPr>
        <w:rFonts w:ascii="Verdana" w:hAnsi="Verdana"/>
        <w:sz w:val="18"/>
      </w:rPr>
      <w:fldChar w:fldCharType="separate"/>
    </w:r>
    <w:r w:rsidR="00EA24CD">
      <w:rPr>
        <w:rFonts w:ascii="Verdana" w:hAnsi="Verdana"/>
        <w:noProof/>
        <w:sz w:val="18"/>
      </w:rPr>
      <w:t>2</w:t>
    </w:r>
    <w:r w:rsidRPr="007F5940">
      <w:rPr>
        <w:rFonts w:ascii="Verdana" w:hAnsi="Verdana"/>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44" w:rsidRPr="007F5940" w:rsidRDefault="00B15A44" w:rsidP="00F01DA3">
    <w:pPr>
      <w:pStyle w:val="Piedepgina"/>
      <w:jc w:val="right"/>
      <w:rPr>
        <w:rFonts w:ascii="Verdana" w:hAnsi="Verdana"/>
        <w:sz w:val="18"/>
        <w:lang w:val="es-MX"/>
      </w:rPr>
    </w:pPr>
    <w:r w:rsidRPr="007F5940">
      <w:rPr>
        <w:rFonts w:ascii="Verdana" w:hAnsi="Verdana"/>
        <w:sz w:val="18"/>
        <w:lang w:val="es-MX"/>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835" w:rsidRDefault="00537835">
      <w:r>
        <w:separator/>
      </w:r>
    </w:p>
  </w:footnote>
  <w:footnote w:type="continuationSeparator" w:id="0">
    <w:p w:rsidR="00537835" w:rsidRDefault="005378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44" w:rsidRDefault="00B15A44" w:rsidP="00C861C1">
    <w:pPr>
      <w:pStyle w:val="Sangradetextonormal"/>
      <w:ind w:right="26"/>
      <w:jc w:val="right"/>
      <w:rPr>
        <w:rFonts w:ascii="Arial" w:hAnsi="Arial" w:cs="Arial"/>
        <w:b/>
        <w:bCs/>
        <w:i/>
        <w:iCs/>
        <w:sz w:val="20"/>
        <w:szCs w:val="20"/>
        <w:lang w:val="es-MX"/>
      </w:rPr>
    </w:pPr>
    <w:r>
      <w:rPr>
        <w:rFonts w:ascii="Arial" w:hAnsi="Arial" w:cs="Arial"/>
        <w:b/>
        <w:bCs/>
        <w:i/>
        <w:iCs/>
        <w:noProof/>
        <w:sz w:val="20"/>
        <w:szCs w:val="20"/>
        <w:lang w:val="es-MX" w:eastAsia="es-MX"/>
      </w:rPr>
      <mc:AlternateContent>
        <mc:Choice Requires="wps">
          <w:drawing>
            <wp:anchor distT="0" distB="0" distL="114300" distR="114300" simplePos="0" relativeHeight="251665408" behindDoc="0" locked="0" layoutInCell="1" allowOverlap="1" wp14:anchorId="46D2EE3B" wp14:editId="250A1897">
              <wp:simplePos x="0" y="0"/>
              <wp:positionH relativeFrom="column">
                <wp:posOffset>1470660</wp:posOffset>
              </wp:positionH>
              <wp:positionV relativeFrom="paragraph">
                <wp:posOffset>181306</wp:posOffset>
              </wp:positionV>
              <wp:extent cx="4933315" cy="6350"/>
              <wp:effectExtent l="38100" t="38100" r="76835" b="88900"/>
              <wp:wrapNone/>
              <wp:docPr id="12" name="12 Conector recto"/>
              <wp:cNvGraphicFramePr/>
              <a:graphic xmlns:a="http://schemas.openxmlformats.org/drawingml/2006/main">
                <a:graphicData uri="http://schemas.microsoft.com/office/word/2010/wordprocessingShape">
                  <wps:wsp>
                    <wps:cNvCnPr/>
                    <wps:spPr>
                      <a:xfrm flipV="1">
                        <a:off x="0" y="0"/>
                        <a:ext cx="4933315" cy="6350"/>
                      </a:xfrm>
                      <a:prstGeom prst="line">
                        <a:avLst/>
                      </a:prstGeom>
                      <a:noFill/>
                      <a:ln w="25400" cap="flat" cmpd="sng" algn="ctr">
                        <a:solidFill>
                          <a:srgbClr val="0066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AB4461A" id="12 Conector recto"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15.8pt,14.3pt" to="504.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" strokecolor="#060" strokeweight="2pt">
              <v:shadow on="t" color="black" opacity="24903f" origin=",.5" offset="0,.55556mm"/>
            </v:line>
          </w:pict>
        </mc:Fallback>
      </mc:AlternateContent>
    </w:r>
    <w:r w:rsidRPr="00116A45">
      <w:rPr>
        <w:rFonts w:ascii="Arial" w:hAnsi="Arial" w:cs="Arial"/>
        <w:b/>
        <w:bCs/>
        <w:i/>
        <w:iCs/>
        <w:sz w:val="20"/>
        <w:szCs w:val="20"/>
        <w:lang w:val="es-MX"/>
      </w:rPr>
      <w:t xml:space="preserve"> </w:t>
    </w:r>
    <w:r>
      <w:rPr>
        <w:rFonts w:ascii="Arial" w:hAnsi="Arial" w:cs="Arial"/>
        <w:b/>
        <w:bCs/>
        <w:i/>
        <w:iCs/>
        <w:sz w:val="20"/>
        <w:szCs w:val="20"/>
        <w:lang w:val="es-MX"/>
      </w:rPr>
      <w:t>Sexagésima Primera Sesión Ordinaria del Consejo Directivo</w:t>
    </w:r>
  </w:p>
  <w:p w:rsidR="00B15A44" w:rsidRPr="00C861C1" w:rsidRDefault="00B15A44" w:rsidP="00C861C1">
    <w:pPr>
      <w:pStyle w:val="Sangradetextonormal"/>
      <w:ind w:left="0"/>
      <w:rPr>
        <w:sz w:val="2"/>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44" w:rsidRDefault="00B15A44" w:rsidP="00030763">
    <w:pPr>
      <w:pStyle w:val="Sangradetextonormal"/>
      <w:ind w:right="26"/>
      <w:jc w:val="right"/>
      <w:rPr>
        <w:rFonts w:ascii="Arial" w:hAnsi="Arial" w:cs="Arial"/>
        <w:b/>
        <w:bCs/>
        <w:i/>
        <w:iCs/>
        <w:sz w:val="20"/>
        <w:szCs w:val="20"/>
        <w:lang w:val="es-MX"/>
      </w:rPr>
    </w:pPr>
    <w:r>
      <w:rPr>
        <w:rFonts w:ascii="Arial" w:hAnsi="Arial" w:cs="Arial"/>
        <w:b/>
        <w:bCs/>
        <w:i/>
        <w:iCs/>
        <w:noProof/>
        <w:sz w:val="20"/>
        <w:szCs w:val="20"/>
        <w:lang w:val="es-MX" w:eastAsia="es-MX"/>
      </w:rPr>
      <mc:AlternateContent>
        <mc:Choice Requires="wps">
          <w:drawing>
            <wp:anchor distT="0" distB="0" distL="114300" distR="114300" simplePos="0" relativeHeight="251663360" behindDoc="0" locked="0" layoutInCell="1" allowOverlap="1" wp14:anchorId="050729D5" wp14:editId="7EDC898C">
              <wp:simplePos x="0" y="0"/>
              <wp:positionH relativeFrom="column">
                <wp:posOffset>1452880</wp:posOffset>
              </wp:positionH>
              <wp:positionV relativeFrom="paragraph">
                <wp:posOffset>182576</wp:posOffset>
              </wp:positionV>
              <wp:extent cx="4933315" cy="6350"/>
              <wp:effectExtent l="38100" t="38100" r="76835" b="88900"/>
              <wp:wrapNone/>
              <wp:docPr id="9" name="9 Conector recto"/>
              <wp:cNvGraphicFramePr/>
              <a:graphic xmlns:a="http://schemas.openxmlformats.org/drawingml/2006/main">
                <a:graphicData uri="http://schemas.microsoft.com/office/word/2010/wordprocessingShape">
                  <wps:wsp>
                    <wps:cNvCnPr/>
                    <wps:spPr>
                      <a:xfrm flipV="1">
                        <a:off x="0" y="0"/>
                        <a:ext cx="4933315" cy="6350"/>
                      </a:xfrm>
                      <a:prstGeom prst="line">
                        <a:avLst/>
                      </a:prstGeom>
                      <a:ln>
                        <a:solidFill>
                          <a:srgbClr val="006600"/>
                        </a:solidFill>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4217CD44" id="9 Conector recto"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14.4pt,14.4pt" to="502.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" strokecolor="#060" strokeweight="2pt">
              <v:shadow on="t" color="black" opacity="24903f" origin=",.5" offset="0,.55556mm"/>
            </v:line>
          </w:pict>
        </mc:Fallback>
      </mc:AlternateContent>
    </w:r>
    <w:r>
      <w:rPr>
        <w:rFonts w:ascii="Arial" w:hAnsi="Arial" w:cs="Arial"/>
        <w:b/>
        <w:bCs/>
        <w:i/>
        <w:iCs/>
        <w:noProof/>
        <w:sz w:val="20"/>
        <w:szCs w:val="20"/>
        <w:lang w:val="es-MX" w:eastAsia="es-MX"/>
      </w:rPr>
      <w:t>Sexagésima Primera</w:t>
    </w:r>
    <w:r>
      <w:rPr>
        <w:rFonts w:ascii="Arial" w:hAnsi="Arial" w:cs="Arial"/>
        <w:b/>
        <w:bCs/>
        <w:i/>
        <w:iCs/>
        <w:sz w:val="20"/>
        <w:szCs w:val="20"/>
        <w:lang w:val="es-MX"/>
      </w:rPr>
      <w:t xml:space="preserve"> Sesión Ordinaria del Consejo Directivo</w:t>
    </w:r>
  </w:p>
  <w:p w:rsidR="00B15A44" w:rsidRPr="00C861C1" w:rsidRDefault="00B15A44" w:rsidP="00C861C1">
    <w:pPr>
      <w:pStyle w:val="Sangradetextonormal"/>
      <w:ind w:right="26"/>
      <w:jc w:val="right"/>
      <w:rPr>
        <w:rFonts w:ascii="Arial" w:hAnsi="Arial" w:cs="Arial"/>
        <w:b/>
        <w:bCs/>
        <w:i/>
        <w:iCs/>
        <w:sz w:val="20"/>
        <w:szCs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5E12B23"/>
    <w:multiLevelType w:val="hybridMultilevel"/>
    <w:tmpl w:val="278C730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96A5667"/>
    <w:multiLevelType w:val="hybridMultilevel"/>
    <w:tmpl w:val="FC5CEC92"/>
    <w:lvl w:ilvl="0" w:tplc="080A000B">
      <w:start w:val="1"/>
      <w:numFmt w:val="bullet"/>
      <w:lvlText w:val=""/>
      <w:lvlJc w:val="left"/>
      <w:pPr>
        <w:ind w:left="1353" w:hanging="360"/>
      </w:pPr>
      <w:rPr>
        <w:rFonts w:ascii="Wingdings" w:hAnsi="Wingdings"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2" w15:restartNumberingAfterBreak="0">
    <w:nsid w:val="14AA6DF0"/>
    <w:multiLevelType w:val="hybridMultilevel"/>
    <w:tmpl w:val="1666AAEE"/>
    <w:lvl w:ilvl="0" w:tplc="4376715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14D13744"/>
    <w:multiLevelType w:val="multilevel"/>
    <w:tmpl w:val="D9565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BC097D"/>
    <w:multiLevelType w:val="hybridMultilevel"/>
    <w:tmpl w:val="A6B4B276"/>
    <w:lvl w:ilvl="0" w:tplc="B66CCBBC">
      <w:start w:val="19"/>
      <w:numFmt w:val="bullet"/>
      <w:lvlText w:val="-"/>
      <w:lvlJc w:val="left"/>
      <w:pPr>
        <w:ind w:left="720" w:hanging="360"/>
      </w:pPr>
      <w:rPr>
        <w:rFonts w:ascii="Verdana" w:eastAsiaTheme="minorEastAsia" w:hAnsi="Verdan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D861ED"/>
    <w:multiLevelType w:val="hybridMultilevel"/>
    <w:tmpl w:val="3AA89642"/>
    <w:lvl w:ilvl="0" w:tplc="D5FEFC3C">
      <w:start w:val="1"/>
      <w:numFmt w:val="decimal"/>
      <w:lvlText w:val="%1."/>
      <w:lvlJc w:val="left"/>
      <w:pPr>
        <w:tabs>
          <w:tab w:val="num" w:pos="354"/>
        </w:tabs>
        <w:ind w:left="354"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1FAA7B36"/>
    <w:multiLevelType w:val="hybridMultilevel"/>
    <w:tmpl w:val="2B98BE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466DC7"/>
    <w:multiLevelType w:val="hybridMultilevel"/>
    <w:tmpl w:val="99668E3C"/>
    <w:lvl w:ilvl="0" w:tplc="055292F0">
      <w:start w:val="16"/>
      <w:numFmt w:val="bullet"/>
      <w:lvlText w:val="-"/>
      <w:lvlJc w:val="left"/>
      <w:pPr>
        <w:ind w:left="720" w:hanging="360"/>
      </w:pPr>
      <w:rPr>
        <w:rFonts w:ascii="Verdana" w:eastAsia="Times New Roman" w:hAnsi="Verdana" w:cs="Verdan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3F5D90"/>
    <w:multiLevelType w:val="hybridMultilevel"/>
    <w:tmpl w:val="270E90A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09614AE"/>
    <w:multiLevelType w:val="hybridMultilevel"/>
    <w:tmpl w:val="0D665B8E"/>
    <w:lvl w:ilvl="0" w:tplc="2C5ABF0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10395D"/>
    <w:multiLevelType w:val="hybridMultilevel"/>
    <w:tmpl w:val="75CA65D6"/>
    <w:lvl w:ilvl="0" w:tplc="63C4F0F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DA59C9"/>
    <w:multiLevelType w:val="hybridMultilevel"/>
    <w:tmpl w:val="81949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C51D34"/>
    <w:multiLevelType w:val="hybridMultilevel"/>
    <w:tmpl w:val="DDFCD1B2"/>
    <w:lvl w:ilvl="0" w:tplc="7F4ADC1C">
      <w:start w:val="7"/>
      <w:numFmt w:val="bullet"/>
      <w:lvlText w:val="-"/>
      <w:lvlJc w:val="left"/>
      <w:pPr>
        <w:ind w:left="720" w:hanging="360"/>
      </w:pPr>
      <w:rPr>
        <w:rFonts w:ascii="Verdana" w:eastAsiaTheme="minorEastAsia" w:hAnsi="Verdan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EB37A1"/>
    <w:multiLevelType w:val="hybridMultilevel"/>
    <w:tmpl w:val="D1CE68A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3B811561"/>
    <w:multiLevelType w:val="hybridMultilevel"/>
    <w:tmpl w:val="B4CA34AE"/>
    <w:lvl w:ilvl="0" w:tplc="4376715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3B933AEA"/>
    <w:multiLevelType w:val="hybridMultilevel"/>
    <w:tmpl w:val="C194F0F0"/>
    <w:lvl w:ilvl="0" w:tplc="4376715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43420697"/>
    <w:multiLevelType w:val="hybridMultilevel"/>
    <w:tmpl w:val="06C862E2"/>
    <w:lvl w:ilvl="0" w:tplc="2C5ABF0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02300E"/>
    <w:multiLevelType w:val="hybridMultilevel"/>
    <w:tmpl w:val="8F624AEC"/>
    <w:lvl w:ilvl="0" w:tplc="2C5ABF0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9709C0"/>
    <w:multiLevelType w:val="hybridMultilevel"/>
    <w:tmpl w:val="A12462F8"/>
    <w:lvl w:ilvl="0" w:tplc="29424306">
      <w:numFmt w:val="bullet"/>
      <w:lvlText w:val="-"/>
      <w:lvlJc w:val="left"/>
      <w:pPr>
        <w:ind w:left="150" w:hanging="360"/>
      </w:pPr>
      <w:rPr>
        <w:rFonts w:ascii="Arial Narrow" w:eastAsiaTheme="minorHAnsi" w:hAnsi="Arial Narrow" w:cs="Arial" w:hint="default"/>
      </w:rPr>
    </w:lvl>
    <w:lvl w:ilvl="1" w:tplc="080A0003" w:tentative="1">
      <w:start w:val="1"/>
      <w:numFmt w:val="bullet"/>
      <w:lvlText w:val="o"/>
      <w:lvlJc w:val="left"/>
      <w:pPr>
        <w:ind w:left="870" w:hanging="360"/>
      </w:pPr>
      <w:rPr>
        <w:rFonts w:ascii="Courier New" w:hAnsi="Courier New" w:cs="Courier New" w:hint="default"/>
      </w:rPr>
    </w:lvl>
    <w:lvl w:ilvl="2" w:tplc="080A0005" w:tentative="1">
      <w:start w:val="1"/>
      <w:numFmt w:val="bullet"/>
      <w:lvlText w:val=""/>
      <w:lvlJc w:val="left"/>
      <w:pPr>
        <w:ind w:left="1590" w:hanging="360"/>
      </w:pPr>
      <w:rPr>
        <w:rFonts w:ascii="Wingdings" w:hAnsi="Wingdings" w:hint="default"/>
      </w:rPr>
    </w:lvl>
    <w:lvl w:ilvl="3" w:tplc="080A0001" w:tentative="1">
      <w:start w:val="1"/>
      <w:numFmt w:val="bullet"/>
      <w:lvlText w:val=""/>
      <w:lvlJc w:val="left"/>
      <w:pPr>
        <w:ind w:left="2310" w:hanging="360"/>
      </w:pPr>
      <w:rPr>
        <w:rFonts w:ascii="Symbol" w:hAnsi="Symbol" w:hint="default"/>
      </w:rPr>
    </w:lvl>
    <w:lvl w:ilvl="4" w:tplc="080A0003" w:tentative="1">
      <w:start w:val="1"/>
      <w:numFmt w:val="bullet"/>
      <w:lvlText w:val="o"/>
      <w:lvlJc w:val="left"/>
      <w:pPr>
        <w:ind w:left="3030" w:hanging="360"/>
      </w:pPr>
      <w:rPr>
        <w:rFonts w:ascii="Courier New" w:hAnsi="Courier New" w:cs="Courier New" w:hint="default"/>
      </w:rPr>
    </w:lvl>
    <w:lvl w:ilvl="5" w:tplc="080A0005" w:tentative="1">
      <w:start w:val="1"/>
      <w:numFmt w:val="bullet"/>
      <w:lvlText w:val=""/>
      <w:lvlJc w:val="left"/>
      <w:pPr>
        <w:ind w:left="3750" w:hanging="360"/>
      </w:pPr>
      <w:rPr>
        <w:rFonts w:ascii="Wingdings" w:hAnsi="Wingdings" w:hint="default"/>
      </w:rPr>
    </w:lvl>
    <w:lvl w:ilvl="6" w:tplc="080A0001" w:tentative="1">
      <w:start w:val="1"/>
      <w:numFmt w:val="bullet"/>
      <w:lvlText w:val=""/>
      <w:lvlJc w:val="left"/>
      <w:pPr>
        <w:ind w:left="4470" w:hanging="360"/>
      </w:pPr>
      <w:rPr>
        <w:rFonts w:ascii="Symbol" w:hAnsi="Symbol" w:hint="default"/>
      </w:rPr>
    </w:lvl>
    <w:lvl w:ilvl="7" w:tplc="080A0003" w:tentative="1">
      <w:start w:val="1"/>
      <w:numFmt w:val="bullet"/>
      <w:lvlText w:val="o"/>
      <w:lvlJc w:val="left"/>
      <w:pPr>
        <w:ind w:left="5190" w:hanging="360"/>
      </w:pPr>
      <w:rPr>
        <w:rFonts w:ascii="Courier New" w:hAnsi="Courier New" w:cs="Courier New" w:hint="default"/>
      </w:rPr>
    </w:lvl>
    <w:lvl w:ilvl="8" w:tplc="080A0005" w:tentative="1">
      <w:start w:val="1"/>
      <w:numFmt w:val="bullet"/>
      <w:lvlText w:val=""/>
      <w:lvlJc w:val="left"/>
      <w:pPr>
        <w:ind w:left="5910" w:hanging="360"/>
      </w:pPr>
      <w:rPr>
        <w:rFonts w:ascii="Wingdings" w:hAnsi="Wingdings" w:hint="default"/>
      </w:rPr>
    </w:lvl>
  </w:abstractNum>
  <w:abstractNum w:abstractNumId="19" w15:restartNumberingAfterBreak="0">
    <w:nsid w:val="5C1D2066"/>
    <w:multiLevelType w:val="hybridMultilevel"/>
    <w:tmpl w:val="53D0B4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F565D3"/>
    <w:multiLevelType w:val="hybridMultilevel"/>
    <w:tmpl w:val="212E685C"/>
    <w:lvl w:ilvl="0" w:tplc="08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60892A11"/>
    <w:multiLevelType w:val="hybridMultilevel"/>
    <w:tmpl w:val="F42024B8"/>
    <w:lvl w:ilvl="0" w:tplc="2C5ABF0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8305E6"/>
    <w:multiLevelType w:val="hybridMultilevel"/>
    <w:tmpl w:val="EEB2B9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5E2985"/>
    <w:multiLevelType w:val="hybridMultilevel"/>
    <w:tmpl w:val="B04CD64A"/>
    <w:lvl w:ilvl="0" w:tplc="D89A49C6">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391C92"/>
    <w:multiLevelType w:val="hybridMultilevel"/>
    <w:tmpl w:val="979A6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6F51CC"/>
    <w:multiLevelType w:val="hybridMultilevel"/>
    <w:tmpl w:val="A8204FC8"/>
    <w:lvl w:ilvl="0" w:tplc="2C5ABF0C">
      <w:start w:val="1"/>
      <w:numFmt w:val="decimal"/>
      <w:lvlText w:val="%1."/>
      <w:lvlJc w:val="left"/>
      <w:pPr>
        <w:ind w:left="785"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054BE1"/>
    <w:multiLevelType w:val="hybridMultilevel"/>
    <w:tmpl w:val="1F5EA218"/>
    <w:lvl w:ilvl="0" w:tplc="6D0A9276">
      <w:start w:val="68"/>
      <w:numFmt w:val="bullet"/>
      <w:lvlText w:val="*"/>
      <w:lvlJc w:val="left"/>
      <w:pPr>
        <w:ind w:left="720" w:hanging="360"/>
      </w:pPr>
      <w:rPr>
        <w:rFonts w:ascii="Verdana" w:eastAsia="Times New Roman"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004F45"/>
    <w:multiLevelType w:val="hybridMultilevel"/>
    <w:tmpl w:val="861A0E7E"/>
    <w:lvl w:ilvl="0" w:tplc="EEA601D2">
      <w:start w:val="1"/>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6F4493E"/>
    <w:multiLevelType w:val="multilevel"/>
    <w:tmpl w:val="3476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2"/>
  </w:num>
  <w:num w:numId="4">
    <w:abstractNumId w:val="14"/>
  </w:num>
  <w:num w:numId="5">
    <w:abstractNumId w:val="21"/>
  </w:num>
  <w:num w:numId="6">
    <w:abstractNumId w:val="17"/>
  </w:num>
  <w:num w:numId="7">
    <w:abstractNumId w:val="9"/>
  </w:num>
  <w:num w:numId="8">
    <w:abstractNumId w:val="25"/>
  </w:num>
  <w:num w:numId="9">
    <w:abstractNumId w:val="1"/>
  </w:num>
  <w:num w:numId="10">
    <w:abstractNumId w:val="27"/>
  </w:num>
  <w:num w:numId="11">
    <w:abstractNumId w:val="20"/>
  </w:num>
  <w:num w:numId="12">
    <w:abstractNumId w:val="19"/>
  </w:num>
  <w:num w:numId="13">
    <w:abstractNumId w:val="11"/>
  </w:num>
  <w:num w:numId="14">
    <w:abstractNumId w:val="6"/>
  </w:num>
  <w:num w:numId="15">
    <w:abstractNumId w:val="28"/>
  </w:num>
  <w:num w:numId="16">
    <w:abstractNumId w:val="13"/>
  </w:num>
  <w:num w:numId="17">
    <w:abstractNumId w:val="5"/>
  </w:num>
  <w:num w:numId="18">
    <w:abstractNumId w:val="15"/>
  </w:num>
  <w:num w:numId="19">
    <w:abstractNumId w:val="26"/>
  </w:num>
  <w:num w:numId="20">
    <w:abstractNumId w:val="3"/>
  </w:num>
  <w:num w:numId="21">
    <w:abstractNumId w:val="18"/>
  </w:num>
  <w:num w:numId="22">
    <w:abstractNumId w:val="7"/>
  </w:num>
  <w:num w:numId="23">
    <w:abstractNumId w:val="23"/>
  </w:num>
  <w:num w:numId="24">
    <w:abstractNumId w:val="24"/>
  </w:num>
  <w:num w:numId="25">
    <w:abstractNumId w:val="22"/>
  </w:num>
  <w:num w:numId="26">
    <w:abstractNumId w:val="10"/>
  </w:num>
  <w:num w:numId="27">
    <w:abstractNumId w:val="8"/>
  </w:num>
  <w:num w:numId="28">
    <w:abstractNumId w:val="12"/>
  </w:num>
  <w:num w:numId="2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1A"/>
    <w:rsid w:val="000000B5"/>
    <w:rsid w:val="0000080F"/>
    <w:rsid w:val="0000089F"/>
    <w:rsid w:val="00000919"/>
    <w:rsid w:val="00000BDE"/>
    <w:rsid w:val="00000BE1"/>
    <w:rsid w:val="00000E3F"/>
    <w:rsid w:val="00000E56"/>
    <w:rsid w:val="00001787"/>
    <w:rsid w:val="00001D7B"/>
    <w:rsid w:val="00002021"/>
    <w:rsid w:val="000024F3"/>
    <w:rsid w:val="00002739"/>
    <w:rsid w:val="0000283E"/>
    <w:rsid w:val="00002C05"/>
    <w:rsid w:val="00002EBE"/>
    <w:rsid w:val="00002ED7"/>
    <w:rsid w:val="00003211"/>
    <w:rsid w:val="00003669"/>
    <w:rsid w:val="000039C3"/>
    <w:rsid w:val="00003BB2"/>
    <w:rsid w:val="00003CD7"/>
    <w:rsid w:val="00004255"/>
    <w:rsid w:val="00004378"/>
    <w:rsid w:val="00004653"/>
    <w:rsid w:val="00004851"/>
    <w:rsid w:val="00004A20"/>
    <w:rsid w:val="00004B8B"/>
    <w:rsid w:val="00004FA8"/>
    <w:rsid w:val="00005410"/>
    <w:rsid w:val="000057B5"/>
    <w:rsid w:val="000067F6"/>
    <w:rsid w:val="00007091"/>
    <w:rsid w:val="00007210"/>
    <w:rsid w:val="000073C2"/>
    <w:rsid w:val="00007660"/>
    <w:rsid w:val="000076DC"/>
    <w:rsid w:val="000076FC"/>
    <w:rsid w:val="000078D8"/>
    <w:rsid w:val="00007B03"/>
    <w:rsid w:val="00010049"/>
    <w:rsid w:val="000100AE"/>
    <w:rsid w:val="000101E6"/>
    <w:rsid w:val="00010227"/>
    <w:rsid w:val="000105EE"/>
    <w:rsid w:val="00010828"/>
    <w:rsid w:val="00010A3B"/>
    <w:rsid w:val="00010A59"/>
    <w:rsid w:val="00010ADB"/>
    <w:rsid w:val="00010C5C"/>
    <w:rsid w:val="0001125C"/>
    <w:rsid w:val="00011CB1"/>
    <w:rsid w:val="000121FA"/>
    <w:rsid w:val="00012238"/>
    <w:rsid w:val="000126F4"/>
    <w:rsid w:val="00012F20"/>
    <w:rsid w:val="000131E9"/>
    <w:rsid w:val="0001356D"/>
    <w:rsid w:val="000138DD"/>
    <w:rsid w:val="00013E60"/>
    <w:rsid w:val="00014078"/>
    <w:rsid w:val="000141F1"/>
    <w:rsid w:val="000142C2"/>
    <w:rsid w:val="00014464"/>
    <w:rsid w:val="000148ED"/>
    <w:rsid w:val="000149A3"/>
    <w:rsid w:val="00014FAE"/>
    <w:rsid w:val="00015363"/>
    <w:rsid w:val="00015496"/>
    <w:rsid w:val="0001566A"/>
    <w:rsid w:val="00016A73"/>
    <w:rsid w:val="00016BEB"/>
    <w:rsid w:val="00016C25"/>
    <w:rsid w:val="00016E10"/>
    <w:rsid w:val="0001769A"/>
    <w:rsid w:val="0001776C"/>
    <w:rsid w:val="0001782F"/>
    <w:rsid w:val="0001793F"/>
    <w:rsid w:val="000201AC"/>
    <w:rsid w:val="000202E7"/>
    <w:rsid w:val="00020375"/>
    <w:rsid w:val="0002045C"/>
    <w:rsid w:val="000205D3"/>
    <w:rsid w:val="0002065F"/>
    <w:rsid w:val="00020705"/>
    <w:rsid w:val="000212CD"/>
    <w:rsid w:val="00021325"/>
    <w:rsid w:val="000222F7"/>
    <w:rsid w:val="0002283B"/>
    <w:rsid w:val="00022A5C"/>
    <w:rsid w:val="000231E9"/>
    <w:rsid w:val="0002358E"/>
    <w:rsid w:val="00023B92"/>
    <w:rsid w:val="00023E3A"/>
    <w:rsid w:val="00023ED8"/>
    <w:rsid w:val="00023FF6"/>
    <w:rsid w:val="0002401F"/>
    <w:rsid w:val="00024045"/>
    <w:rsid w:val="00024291"/>
    <w:rsid w:val="00024597"/>
    <w:rsid w:val="0002469A"/>
    <w:rsid w:val="00024EA5"/>
    <w:rsid w:val="00025257"/>
    <w:rsid w:val="00025588"/>
    <w:rsid w:val="000256AE"/>
    <w:rsid w:val="00025764"/>
    <w:rsid w:val="00025850"/>
    <w:rsid w:val="000258BC"/>
    <w:rsid w:val="00025D39"/>
    <w:rsid w:val="00025D56"/>
    <w:rsid w:val="00025D80"/>
    <w:rsid w:val="0002608D"/>
    <w:rsid w:val="000261D1"/>
    <w:rsid w:val="00026A9C"/>
    <w:rsid w:val="00026AFE"/>
    <w:rsid w:val="00026E5E"/>
    <w:rsid w:val="0002709B"/>
    <w:rsid w:val="00027753"/>
    <w:rsid w:val="00027821"/>
    <w:rsid w:val="00027A5A"/>
    <w:rsid w:val="00030664"/>
    <w:rsid w:val="0003069A"/>
    <w:rsid w:val="00030763"/>
    <w:rsid w:val="0003078C"/>
    <w:rsid w:val="00030847"/>
    <w:rsid w:val="000309C8"/>
    <w:rsid w:val="00030B36"/>
    <w:rsid w:val="00030BFF"/>
    <w:rsid w:val="00030F56"/>
    <w:rsid w:val="000310AE"/>
    <w:rsid w:val="00031115"/>
    <w:rsid w:val="000312AE"/>
    <w:rsid w:val="000316FD"/>
    <w:rsid w:val="0003172E"/>
    <w:rsid w:val="00031A6D"/>
    <w:rsid w:val="00031BD0"/>
    <w:rsid w:val="00031F73"/>
    <w:rsid w:val="000320FB"/>
    <w:rsid w:val="000326E6"/>
    <w:rsid w:val="000328F7"/>
    <w:rsid w:val="00032A35"/>
    <w:rsid w:val="00032DA6"/>
    <w:rsid w:val="0003306B"/>
    <w:rsid w:val="00033311"/>
    <w:rsid w:val="000335D4"/>
    <w:rsid w:val="000335ED"/>
    <w:rsid w:val="0003366C"/>
    <w:rsid w:val="00033A37"/>
    <w:rsid w:val="00033AFC"/>
    <w:rsid w:val="00033D54"/>
    <w:rsid w:val="000345D1"/>
    <w:rsid w:val="00034AA3"/>
    <w:rsid w:val="00034DBB"/>
    <w:rsid w:val="00035919"/>
    <w:rsid w:val="00035E98"/>
    <w:rsid w:val="00035F81"/>
    <w:rsid w:val="000360BC"/>
    <w:rsid w:val="0003638B"/>
    <w:rsid w:val="000363F0"/>
    <w:rsid w:val="000365F6"/>
    <w:rsid w:val="00036618"/>
    <w:rsid w:val="000368B8"/>
    <w:rsid w:val="00036D11"/>
    <w:rsid w:val="00037156"/>
    <w:rsid w:val="000377CE"/>
    <w:rsid w:val="00037FC2"/>
    <w:rsid w:val="0004035F"/>
    <w:rsid w:val="0004059D"/>
    <w:rsid w:val="0004109C"/>
    <w:rsid w:val="00041373"/>
    <w:rsid w:val="00041574"/>
    <w:rsid w:val="000418D8"/>
    <w:rsid w:val="0004191F"/>
    <w:rsid w:val="00041AA0"/>
    <w:rsid w:val="00041C00"/>
    <w:rsid w:val="00041CCC"/>
    <w:rsid w:val="00041E38"/>
    <w:rsid w:val="000428A4"/>
    <w:rsid w:val="00042A93"/>
    <w:rsid w:val="00042ED9"/>
    <w:rsid w:val="00043327"/>
    <w:rsid w:val="00043409"/>
    <w:rsid w:val="00043478"/>
    <w:rsid w:val="000435F4"/>
    <w:rsid w:val="00043D81"/>
    <w:rsid w:val="00044453"/>
    <w:rsid w:val="0004471A"/>
    <w:rsid w:val="000447C4"/>
    <w:rsid w:val="00044F19"/>
    <w:rsid w:val="00045322"/>
    <w:rsid w:val="00045510"/>
    <w:rsid w:val="00045514"/>
    <w:rsid w:val="0004568C"/>
    <w:rsid w:val="00045C09"/>
    <w:rsid w:val="0004631C"/>
    <w:rsid w:val="00046A77"/>
    <w:rsid w:val="00046DD1"/>
    <w:rsid w:val="00046ED2"/>
    <w:rsid w:val="0004700F"/>
    <w:rsid w:val="000474E8"/>
    <w:rsid w:val="00047500"/>
    <w:rsid w:val="00047506"/>
    <w:rsid w:val="0005021F"/>
    <w:rsid w:val="000503B2"/>
    <w:rsid w:val="000508C4"/>
    <w:rsid w:val="00050A17"/>
    <w:rsid w:val="000517BE"/>
    <w:rsid w:val="00051DA2"/>
    <w:rsid w:val="000520CA"/>
    <w:rsid w:val="0005244A"/>
    <w:rsid w:val="000524E2"/>
    <w:rsid w:val="00052672"/>
    <w:rsid w:val="00052719"/>
    <w:rsid w:val="00052802"/>
    <w:rsid w:val="0005284D"/>
    <w:rsid w:val="0005295F"/>
    <w:rsid w:val="0005299A"/>
    <w:rsid w:val="00053249"/>
    <w:rsid w:val="0005351A"/>
    <w:rsid w:val="0005359C"/>
    <w:rsid w:val="00053865"/>
    <w:rsid w:val="00053956"/>
    <w:rsid w:val="0005398C"/>
    <w:rsid w:val="00053C05"/>
    <w:rsid w:val="000542AA"/>
    <w:rsid w:val="0005483C"/>
    <w:rsid w:val="00055173"/>
    <w:rsid w:val="00055357"/>
    <w:rsid w:val="00055629"/>
    <w:rsid w:val="00055C8D"/>
    <w:rsid w:val="00055C8F"/>
    <w:rsid w:val="00055D3C"/>
    <w:rsid w:val="00056029"/>
    <w:rsid w:val="00056103"/>
    <w:rsid w:val="00056768"/>
    <w:rsid w:val="000569A5"/>
    <w:rsid w:val="000569CF"/>
    <w:rsid w:val="00056B00"/>
    <w:rsid w:val="00056B5A"/>
    <w:rsid w:val="00056EE5"/>
    <w:rsid w:val="00057185"/>
    <w:rsid w:val="000573C1"/>
    <w:rsid w:val="00057979"/>
    <w:rsid w:val="00057DB1"/>
    <w:rsid w:val="00060151"/>
    <w:rsid w:val="000604C3"/>
    <w:rsid w:val="000605BD"/>
    <w:rsid w:val="00060F96"/>
    <w:rsid w:val="000610ED"/>
    <w:rsid w:val="00061228"/>
    <w:rsid w:val="000612AF"/>
    <w:rsid w:val="000615F2"/>
    <w:rsid w:val="00061761"/>
    <w:rsid w:val="000619E7"/>
    <w:rsid w:val="00061FE2"/>
    <w:rsid w:val="00062053"/>
    <w:rsid w:val="0006210D"/>
    <w:rsid w:val="000622F2"/>
    <w:rsid w:val="00062336"/>
    <w:rsid w:val="0006250F"/>
    <w:rsid w:val="000628E0"/>
    <w:rsid w:val="00062EBF"/>
    <w:rsid w:val="00063119"/>
    <w:rsid w:val="0006336C"/>
    <w:rsid w:val="00063616"/>
    <w:rsid w:val="00063B49"/>
    <w:rsid w:val="00063B8B"/>
    <w:rsid w:val="00064211"/>
    <w:rsid w:val="000642E5"/>
    <w:rsid w:val="00064FE5"/>
    <w:rsid w:val="00065418"/>
    <w:rsid w:val="0006567F"/>
    <w:rsid w:val="000656AF"/>
    <w:rsid w:val="000657DC"/>
    <w:rsid w:val="00065AD7"/>
    <w:rsid w:val="0006634F"/>
    <w:rsid w:val="00066445"/>
    <w:rsid w:val="00066621"/>
    <w:rsid w:val="00066E57"/>
    <w:rsid w:val="000671AC"/>
    <w:rsid w:val="000676DC"/>
    <w:rsid w:val="00067807"/>
    <w:rsid w:val="00067897"/>
    <w:rsid w:val="000679C4"/>
    <w:rsid w:val="00067B59"/>
    <w:rsid w:val="00067B83"/>
    <w:rsid w:val="00067DFB"/>
    <w:rsid w:val="000707F3"/>
    <w:rsid w:val="00070CF6"/>
    <w:rsid w:val="0007133C"/>
    <w:rsid w:val="00071740"/>
    <w:rsid w:val="00071874"/>
    <w:rsid w:val="00071BB3"/>
    <w:rsid w:val="00071BF4"/>
    <w:rsid w:val="00072414"/>
    <w:rsid w:val="0007252C"/>
    <w:rsid w:val="00072660"/>
    <w:rsid w:val="000726C4"/>
    <w:rsid w:val="00072B15"/>
    <w:rsid w:val="00073392"/>
    <w:rsid w:val="000733A9"/>
    <w:rsid w:val="000736FB"/>
    <w:rsid w:val="00073850"/>
    <w:rsid w:val="00073B4F"/>
    <w:rsid w:val="00073E93"/>
    <w:rsid w:val="00073EA1"/>
    <w:rsid w:val="00073FCF"/>
    <w:rsid w:val="00074291"/>
    <w:rsid w:val="000742D2"/>
    <w:rsid w:val="000744E2"/>
    <w:rsid w:val="0007525E"/>
    <w:rsid w:val="0007532F"/>
    <w:rsid w:val="0007598F"/>
    <w:rsid w:val="00075B16"/>
    <w:rsid w:val="00075F96"/>
    <w:rsid w:val="00075FC6"/>
    <w:rsid w:val="00076BDD"/>
    <w:rsid w:val="00076C98"/>
    <w:rsid w:val="0007716C"/>
    <w:rsid w:val="000771D4"/>
    <w:rsid w:val="0007763C"/>
    <w:rsid w:val="00077792"/>
    <w:rsid w:val="00077958"/>
    <w:rsid w:val="00077A29"/>
    <w:rsid w:val="00077E7C"/>
    <w:rsid w:val="00077F52"/>
    <w:rsid w:val="00080081"/>
    <w:rsid w:val="00080084"/>
    <w:rsid w:val="00080308"/>
    <w:rsid w:val="000804D3"/>
    <w:rsid w:val="0008112E"/>
    <w:rsid w:val="000811D4"/>
    <w:rsid w:val="00081232"/>
    <w:rsid w:val="00081702"/>
    <w:rsid w:val="00081C21"/>
    <w:rsid w:val="00081FB8"/>
    <w:rsid w:val="0008269A"/>
    <w:rsid w:val="000828CA"/>
    <w:rsid w:val="000828E4"/>
    <w:rsid w:val="000829AB"/>
    <w:rsid w:val="00082EE8"/>
    <w:rsid w:val="00083027"/>
    <w:rsid w:val="00083231"/>
    <w:rsid w:val="00083383"/>
    <w:rsid w:val="0008378A"/>
    <w:rsid w:val="000837F8"/>
    <w:rsid w:val="00083E6D"/>
    <w:rsid w:val="00084318"/>
    <w:rsid w:val="00084852"/>
    <w:rsid w:val="00084B1F"/>
    <w:rsid w:val="00084BBD"/>
    <w:rsid w:val="00084BF9"/>
    <w:rsid w:val="00085299"/>
    <w:rsid w:val="00085D20"/>
    <w:rsid w:val="00085ED7"/>
    <w:rsid w:val="00086038"/>
    <w:rsid w:val="00086062"/>
    <w:rsid w:val="00086283"/>
    <w:rsid w:val="000864E3"/>
    <w:rsid w:val="00086676"/>
    <w:rsid w:val="000869FD"/>
    <w:rsid w:val="00086A24"/>
    <w:rsid w:val="00086A63"/>
    <w:rsid w:val="00086E9A"/>
    <w:rsid w:val="00086F47"/>
    <w:rsid w:val="000873C6"/>
    <w:rsid w:val="00087CCB"/>
    <w:rsid w:val="00087F3C"/>
    <w:rsid w:val="00090294"/>
    <w:rsid w:val="0009042A"/>
    <w:rsid w:val="000908D6"/>
    <w:rsid w:val="00090B27"/>
    <w:rsid w:val="00090FB2"/>
    <w:rsid w:val="000915A1"/>
    <w:rsid w:val="000919B4"/>
    <w:rsid w:val="00091B80"/>
    <w:rsid w:val="00091C73"/>
    <w:rsid w:val="00091E1F"/>
    <w:rsid w:val="00091F12"/>
    <w:rsid w:val="00092498"/>
    <w:rsid w:val="000924BA"/>
    <w:rsid w:val="000925DE"/>
    <w:rsid w:val="00092BBB"/>
    <w:rsid w:val="00092FC2"/>
    <w:rsid w:val="00093270"/>
    <w:rsid w:val="000934EE"/>
    <w:rsid w:val="00093535"/>
    <w:rsid w:val="00093673"/>
    <w:rsid w:val="00093944"/>
    <w:rsid w:val="00093CDA"/>
    <w:rsid w:val="00093E50"/>
    <w:rsid w:val="0009408F"/>
    <w:rsid w:val="00094557"/>
    <w:rsid w:val="00094918"/>
    <w:rsid w:val="000949C6"/>
    <w:rsid w:val="00094B89"/>
    <w:rsid w:val="000957BE"/>
    <w:rsid w:val="000959CB"/>
    <w:rsid w:val="00096079"/>
    <w:rsid w:val="00096416"/>
    <w:rsid w:val="000965ED"/>
    <w:rsid w:val="00096912"/>
    <w:rsid w:val="00097D5A"/>
    <w:rsid w:val="00097EC8"/>
    <w:rsid w:val="000A01DB"/>
    <w:rsid w:val="000A0238"/>
    <w:rsid w:val="000A0772"/>
    <w:rsid w:val="000A08BC"/>
    <w:rsid w:val="000A08FA"/>
    <w:rsid w:val="000A0940"/>
    <w:rsid w:val="000A0AE4"/>
    <w:rsid w:val="000A0BCC"/>
    <w:rsid w:val="000A1167"/>
    <w:rsid w:val="000A11A9"/>
    <w:rsid w:val="000A1510"/>
    <w:rsid w:val="000A15C3"/>
    <w:rsid w:val="000A1662"/>
    <w:rsid w:val="000A177E"/>
    <w:rsid w:val="000A1E0F"/>
    <w:rsid w:val="000A1E11"/>
    <w:rsid w:val="000A2760"/>
    <w:rsid w:val="000A2900"/>
    <w:rsid w:val="000A304A"/>
    <w:rsid w:val="000A3337"/>
    <w:rsid w:val="000A3B71"/>
    <w:rsid w:val="000A3BB0"/>
    <w:rsid w:val="000A424B"/>
    <w:rsid w:val="000A46CA"/>
    <w:rsid w:val="000A473E"/>
    <w:rsid w:val="000A4BE9"/>
    <w:rsid w:val="000A4D3C"/>
    <w:rsid w:val="000A535A"/>
    <w:rsid w:val="000A5AC5"/>
    <w:rsid w:val="000A5E48"/>
    <w:rsid w:val="000A5F64"/>
    <w:rsid w:val="000A61EB"/>
    <w:rsid w:val="000A688C"/>
    <w:rsid w:val="000A6B63"/>
    <w:rsid w:val="000A6DC1"/>
    <w:rsid w:val="000A70C7"/>
    <w:rsid w:val="000A7604"/>
    <w:rsid w:val="000A77F2"/>
    <w:rsid w:val="000A7970"/>
    <w:rsid w:val="000A7F30"/>
    <w:rsid w:val="000B00DC"/>
    <w:rsid w:val="000B0939"/>
    <w:rsid w:val="000B093F"/>
    <w:rsid w:val="000B0A40"/>
    <w:rsid w:val="000B0A82"/>
    <w:rsid w:val="000B0F9E"/>
    <w:rsid w:val="000B1229"/>
    <w:rsid w:val="000B154B"/>
    <w:rsid w:val="000B1A67"/>
    <w:rsid w:val="000B1A92"/>
    <w:rsid w:val="000B22C2"/>
    <w:rsid w:val="000B2681"/>
    <w:rsid w:val="000B27A5"/>
    <w:rsid w:val="000B2E0F"/>
    <w:rsid w:val="000B2E1E"/>
    <w:rsid w:val="000B31E2"/>
    <w:rsid w:val="000B3337"/>
    <w:rsid w:val="000B33CE"/>
    <w:rsid w:val="000B3534"/>
    <w:rsid w:val="000B35A6"/>
    <w:rsid w:val="000B376A"/>
    <w:rsid w:val="000B37D2"/>
    <w:rsid w:val="000B39D7"/>
    <w:rsid w:val="000B3B8B"/>
    <w:rsid w:val="000B3C86"/>
    <w:rsid w:val="000B3D21"/>
    <w:rsid w:val="000B4199"/>
    <w:rsid w:val="000B4329"/>
    <w:rsid w:val="000B4BB7"/>
    <w:rsid w:val="000B6143"/>
    <w:rsid w:val="000B6354"/>
    <w:rsid w:val="000B6839"/>
    <w:rsid w:val="000B684C"/>
    <w:rsid w:val="000B6D3F"/>
    <w:rsid w:val="000B6E2F"/>
    <w:rsid w:val="000B71EF"/>
    <w:rsid w:val="000B7681"/>
    <w:rsid w:val="000B7B38"/>
    <w:rsid w:val="000B7B76"/>
    <w:rsid w:val="000B7D67"/>
    <w:rsid w:val="000B7E63"/>
    <w:rsid w:val="000C04D7"/>
    <w:rsid w:val="000C05CD"/>
    <w:rsid w:val="000C062C"/>
    <w:rsid w:val="000C0830"/>
    <w:rsid w:val="000C13B0"/>
    <w:rsid w:val="000C143A"/>
    <w:rsid w:val="000C1486"/>
    <w:rsid w:val="000C18B9"/>
    <w:rsid w:val="000C1959"/>
    <w:rsid w:val="000C1DD3"/>
    <w:rsid w:val="000C2027"/>
    <w:rsid w:val="000C2150"/>
    <w:rsid w:val="000C2248"/>
    <w:rsid w:val="000C257F"/>
    <w:rsid w:val="000C27BB"/>
    <w:rsid w:val="000C28B3"/>
    <w:rsid w:val="000C31E6"/>
    <w:rsid w:val="000C3280"/>
    <w:rsid w:val="000C3584"/>
    <w:rsid w:val="000C3A79"/>
    <w:rsid w:val="000C4A97"/>
    <w:rsid w:val="000C4C51"/>
    <w:rsid w:val="000C4F39"/>
    <w:rsid w:val="000C50FE"/>
    <w:rsid w:val="000C5167"/>
    <w:rsid w:val="000C5391"/>
    <w:rsid w:val="000C5725"/>
    <w:rsid w:val="000C572F"/>
    <w:rsid w:val="000C613B"/>
    <w:rsid w:val="000C6203"/>
    <w:rsid w:val="000C62E4"/>
    <w:rsid w:val="000C6F74"/>
    <w:rsid w:val="000C73D0"/>
    <w:rsid w:val="000C73DE"/>
    <w:rsid w:val="000C7B21"/>
    <w:rsid w:val="000C7CC4"/>
    <w:rsid w:val="000C7F14"/>
    <w:rsid w:val="000D0008"/>
    <w:rsid w:val="000D03F2"/>
    <w:rsid w:val="000D06E3"/>
    <w:rsid w:val="000D0B47"/>
    <w:rsid w:val="000D0EBB"/>
    <w:rsid w:val="000D1364"/>
    <w:rsid w:val="000D14B0"/>
    <w:rsid w:val="000D163F"/>
    <w:rsid w:val="000D16F7"/>
    <w:rsid w:val="000D1846"/>
    <w:rsid w:val="000D1861"/>
    <w:rsid w:val="000D18AD"/>
    <w:rsid w:val="000D1933"/>
    <w:rsid w:val="000D1A69"/>
    <w:rsid w:val="000D1B93"/>
    <w:rsid w:val="000D1C98"/>
    <w:rsid w:val="000D1EDD"/>
    <w:rsid w:val="000D2324"/>
    <w:rsid w:val="000D2340"/>
    <w:rsid w:val="000D239C"/>
    <w:rsid w:val="000D2894"/>
    <w:rsid w:val="000D2C2C"/>
    <w:rsid w:val="000D2CA6"/>
    <w:rsid w:val="000D2D34"/>
    <w:rsid w:val="000D2F05"/>
    <w:rsid w:val="000D3232"/>
    <w:rsid w:val="000D3425"/>
    <w:rsid w:val="000D3520"/>
    <w:rsid w:val="000D3848"/>
    <w:rsid w:val="000D3939"/>
    <w:rsid w:val="000D3B2F"/>
    <w:rsid w:val="000D3B6A"/>
    <w:rsid w:val="000D3E79"/>
    <w:rsid w:val="000D411D"/>
    <w:rsid w:val="000D42DA"/>
    <w:rsid w:val="000D4309"/>
    <w:rsid w:val="000D4561"/>
    <w:rsid w:val="000D45AB"/>
    <w:rsid w:val="000D4F02"/>
    <w:rsid w:val="000D4FCC"/>
    <w:rsid w:val="000D57CC"/>
    <w:rsid w:val="000D64E3"/>
    <w:rsid w:val="000D6752"/>
    <w:rsid w:val="000D6927"/>
    <w:rsid w:val="000D6ADB"/>
    <w:rsid w:val="000D6CC7"/>
    <w:rsid w:val="000D74DA"/>
    <w:rsid w:val="000D7698"/>
    <w:rsid w:val="000D7D3B"/>
    <w:rsid w:val="000D7DC8"/>
    <w:rsid w:val="000D7EC7"/>
    <w:rsid w:val="000E0068"/>
    <w:rsid w:val="000E0081"/>
    <w:rsid w:val="000E0449"/>
    <w:rsid w:val="000E04F7"/>
    <w:rsid w:val="000E08EF"/>
    <w:rsid w:val="000E0ADB"/>
    <w:rsid w:val="000E0C67"/>
    <w:rsid w:val="000E0D14"/>
    <w:rsid w:val="000E0F1C"/>
    <w:rsid w:val="000E147F"/>
    <w:rsid w:val="000E245A"/>
    <w:rsid w:val="000E2579"/>
    <w:rsid w:val="000E2654"/>
    <w:rsid w:val="000E27B6"/>
    <w:rsid w:val="000E285E"/>
    <w:rsid w:val="000E2C81"/>
    <w:rsid w:val="000E3043"/>
    <w:rsid w:val="000E3418"/>
    <w:rsid w:val="000E345A"/>
    <w:rsid w:val="000E39AC"/>
    <w:rsid w:val="000E3A52"/>
    <w:rsid w:val="000E3DAB"/>
    <w:rsid w:val="000E3E40"/>
    <w:rsid w:val="000E42C1"/>
    <w:rsid w:val="000E4CC9"/>
    <w:rsid w:val="000E4CCB"/>
    <w:rsid w:val="000E525B"/>
    <w:rsid w:val="000E55B6"/>
    <w:rsid w:val="000E585C"/>
    <w:rsid w:val="000E5EA9"/>
    <w:rsid w:val="000E622F"/>
    <w:rsid w:val="000E65C9"/>
    <w:rsid w:val="000E664E"/>
    <w:rsid w:val="000E6E15"/>
    <w:rsid w:val="000E6FDE"/>
    <w:rsid w:val="000E73FA"/>
    <w:rsid w:val="000E755C"/>
    <w:rsid w:val="000E76B6"/>
    <w:rsid w:val="000E7D3C"/>
    <w:rsid w:val="000F0038"/>
    <w:rsid w:val="000F06C4"/>
    <w:rsid w:val="000F0A10"/>
    <w:rsid w:val="000F0ABC"/>
    <w:rsid w:val="000F0ACE"/>
    <w:rsid w:val="000F12E9"/>
    <w:rsid w:val="000F1808"/>
    <w:rsid w:val="000F1F21"/>
    <w:rsid w:val="000F203D"/>
    <w:rsid w:val="000F23A7"/>
    <w:rsid w:val="000F24CA"/>
    <w:rsid w:val="000F2758"/>
    <w:rsid w:val="000F2887"/>
    <w:rsid w:val="000F2AC1"/>
    <w:rsid w:val="000F32A9"/>
    <w:rsid w:val="000F3588"/>
    <w:rsid w:val="000F372B"/>
    <w:rsid w:val="000F383D"/>
    <w:rsid w:val="000F3AC9"/>
    <w:rsid w:val="000F43B1"/>
    <w:rsid w:val="000F442F"/>
    <w:rsid w:val="000F477C"/>
    <w:rsid w:val="000F4924"/>
    <w:rsid w:val="000F4BA7"/>
    <w:rsid w:val="000F4C8C"/>
    <w:rsid w:val="000F4FE7"/>
    <w:rsid w:val="000F5021"/>
    <w:rsid w:val="000F5234"/>
    <w:rsid w:val="000F52E5"/>
    <w:rsid w:val="000F5498"/>
    <w:rsid w:val="000F5559"/>
    <w:rsid w:val="000F55DA"/>
    <w:rsid w:val="000F5D10"/>
    <w:rsid w:val="000F6109"/>
    <w:rsid w:val="000F6AB5"/>
    <w:rsid w:val="000F6EC3"/>
    <w:rsid w:val="000F7063"/>
    <w:rsid w:val="000F7760"/>
    <w:rsid w:val="000F77D1"/>
    <w:rsid w:val="000F7BBE"/>
    <w:rsid w:val="000F7D03"/>
    <w:rsid w:val="000F7FE5"/>
    <w:rsid w:val="00100206"/>
    <w:rsid w:val="001002E6"/>
    <w:rsid w:val="001009CF"/>
    <w:rsid w:val="00100CB3"/>
    <w:rsid w:val="00100FF7"/>
    <w:rsid w:val="00101088"/>
    <w:rsid w:val="00101202"/>
    <w:rsid w:val="001016F8"/>
    <w:rsid w:val="00101807"/>
    <w:rsid w:val="00101E96"/>
    <w:rsid w:val="001024C7"/>
    <w:rsid w:val="001026C2"/>
    <w:rsid w:val="001029F3"/>
    <w:rsid w:val="00102FE7"/>
    <w:rsid w:val="0010335B"/>
    <w:rsid w:val="00103650"/>
    <w:rsid w:val="00103691"/>
    <w:rsid w:val="00103948"/>
    <w:rsid w:val="00103BC3"/>
    <w:rsid w:val="00103DFB"/>
    <w:rsid w:val="00104AFC"/>
    <w:rsid w:val="00104F84"/>
    <w:rsid w:val="001052BD"/>
    <w:rsid w:val="00105834"/>
    <w:rsid w:val="00105C38"/>
    <w:rsid w:val="00105C75"/>
    <w:rsid w:val="00105DEF"/>
    <w:rsid w:val="001061F7"/>
    <w:rsid w:val="001062CA"/>
    <w:rsid w:val="0010650E"/>
    <w:rsid w:val="00106A78"/>
    <w:rsid w:val="00106A86"/>
    <w:rsid w:val="00106E15"/>
    <w:rsid w:val="00106E40"/>
    <w:rsid w:val="00106EFA"/>
    <w:rsid w:val="001071E4"/>
    <w:rsid w:val="001075D4"/>
    <w:rsid w:val="001075FA"/>
    <w:rsid w:val="00107644"/>
    <w:rsid w:val="00107933"/>
    <w:rsid w:val="00107B6D"/>
    <w:rsid w:val="0011015B"/>
    <w:rsid w:val="00110552"/>
    <w:rsid w:val="001106B3"/>
    <w:rsid w:val="00110CDD"/>
    <w:rsid w:val="0011151E"/>
    <w:rsid w:val="00111DFA"/>
    <w:rsid w:val="00111F58"/>
    <w:rsid w:val="00111FA5"/>
    <w:rsid w:val="00112D8B"/>
    <w:rsid w:val="00112F5C"/>
    <w:rsid w:val="00113020"/>
    <w:rsid w:val="001131C5"/>
    <w:rsid w:val="0011324B"/>
    <w:rsid w:val="001132D1"/>
    <w:rsid w:val="00113B79"/>
    <w:rsid w:val="00113C38"/>
    <w:rsid w:val="00113CC5"/>
    <w:rsid w:val="00113E0C"/>
    <w:rsid w:val="00113F97"/>
    <w:rsid w:val="00113FA4"/>
    <w:rsid w:val="00114062"/>
    <w:rsid w:val="001143D5"/>
    <w:rsid w:val="00114419"/>
    <w:rsid w:val="00114527"/>
    <w:rsid w:val="00114CCF"/>
    <w:rsid w:val="00114CF2"/>
    <w:rsid w:val="00114FAF"/>
    <w:rsid w:val="00115033"/>
    <w:rsid w:val="0011545D"/>
    <w:rsid w:val="0011556C"/>
    <w:rsid w:val="00115602"/>
    <w:rsid w:val="00115923"/>
    <w:rsid w:val="00115B96"/>
    <w:rsid w:val="00116457"/>
    <w:rsid w:val="001164CB"/>
    <w:rsid w:val="00116771"/>
    <w:rsid w:val="00116776"/>
    <w:rsid w:val="001169CF"/>
    <w:rsid w:val="001169FB"/>
    <w:rsid w:val="00116A45"/>
    <w:rsid w:val="00116D5D"/>
    <w:rsid w:val="0011706B"/>
    <w:rsid w:val="001171C3"/>
    <w:rsid w:val="0011745C"/>
    <w:rsid w:val="001177B2"/>
    <w:rsid w:val="00117D15"/>
    <w:rsid w:val="001205CC"/>
    <w:rsid w:val="001208E5"/>
    <w:rsid w:val="00120E95"/>
    <w:rsid w:val="00121014"/>
    <w:rsid w:val="00121474"/>
    <w:rsid w:val="00121567"/>
    <w:rsid w:val="001218B1"/>
    <w:rsid w:val="00121A3B"/>
    <w:rsid w:val="00121B6F"/>
    <w:rsid w:val="00121C41"/>
    <w:rsid w:val="00122356"/>
    <w:rsid w:val="0012253B"/>
    <w:rsid w:val="0012263E"/>
    <w:rsid w:val="00122863"/>
    <w:rsid w:val="00122997"/>
    <w:rsid w:val="00122AB7"/>
    <w:rsid w:val="00122C40"/>
    <w:rsid w:val="00122D08"/>
    <w:rsid w:val="00122DB7"/>
    <w:rsid w:val="00122F66"/>
    <w:rsid w:val="001230DA"/>
    <w:rsid w:val="00123416"/>
    <w:rsid w:val="00123A54"/>
    <w:rsid w:val="00123D49"/>
    <w:rsid w:val="001240E0"/>
    <w:rsid w:val="00124A11"/>
    <w:rsid w:val="00124B86"/>
    <w:rsid w:val="00124FF2"/>
    <w:rsid w:val="0012504E"/>
    <w:rsid w:val="001250F3"/>
    <w:rsid w:val="00125134"/>
    <w:rsid w:val="00125202"/>
    <w:rsid w:val="001254CB"/>
    <w:rsid w:val="00125620"/>
    <w:rsid w:val="00125783"/>
    <w:rsid w:val="0012581B"/>
    <w:rsid w:val="00126274"/>
    <w:rsid w:val="001263FA"/>
    <w:rsid w:val="0012697C"/>
    <w:rsid w:val="00127122"/>
    <w:rsid w:val="00127844"/>
    <w:rsid w:val="00127A24"/>
    <w:rsid w:val="00127E6A"/>
    <w:rsid w:val="00127F80"/>
    <w:rsid w:val="0013006F"/>
    <w:rsid w:val="001302AF"/>
    <w:rsid w:val="00130419"/>
    <w:rsid w:val="00130737"/>
    <w:rsid w:val="0013078C"/>
    <w:rsid w:val="001307B3"/>
    <w:rsid w:val="001307CA"/>
    <w:rsid w:val="00130807"/>
    <w:rsid w:val="0013092F"/>
    <w:rsid w:val="00130992"/>
    <w:rsid w:val="00131F57"/>
    <w:rsid w:val="00132565"/>
    <w:rsid w:val="001327C2"/>
    <w:rsid w:val="00132FBE"/>
    <w:rsid w:val="00133117"/>
    <w:rsid w:val="001336A1"/>
    <w:rsid w:val="00133902"/>
    <w:rsid w:val="00133A45"/>
    <w:rsid w:val="00133A76"/>
    <w:rsid w:val="00133EE1"/>
    <w:rsid w:val="001342A0"/>
    <w:rsid w:val="001343C0"/>
    <w:rsid w:val="0013466E"/>
    <w:rsid w:val="00134894"/>
    <w:rsid w:val="00134A84"/>
    <w:rsid w:val="00134B14"/>
    <w:rsid w:val="00134CF3"/>
    <w:rsid w:val="00134E4D"/>
    <w:rsid w:val="00134F97"/>
    <w:rsid w:val="00134FDF"/>
    <w:rsid w:val="00135137"/>
    <w:rsid w:val="001352D1"/>
    <w:rsid w:val="001352FB"/>
    <w:rsid w:val="001355CD"/>
    <w:rsid w:val="00135B41"/>
    <w:rsid w:val="00136D42"/>
    <w:rsid w:val="00136FD7"/>
    <w:rsid w:val="00137093"/>
    <w:rsid w:val="00137835"/>
    <w:rsid w:val="00137A60"/>
    <w:rsid w:val="00140000"/>
    <w:rsid w:val="001403F2"/>
    <w:rsid w:val="00140589"/>
    <w:rsid w:val="00140857"/>
    <w:rsid w:val="00140992"/>
    <w:rsid w:val="00140A1C"/>
    <w:rsid w:val="00142260"/>
    <w:rsid w:val="001429C9"/>
    <w:rsid w:val="00142B6A"/>
    <w:rsid w:val="00142BEC"/>
    <w:rsid w:val="00142D62"/>
    <w:rsid w:val="00142FB7"/>
    <w:rsid w:val="00143790"/>
    <w:rsid w:val="00143ACB"/>
    <w:rsid w:val="0014408D"/>
    <w:rsid w:val="0014411D"/>
    <w:rsid w:val="00144404"/>
    <w:rsid w:val="00144910"/>
    <w:rsid w:val="00144936"/>
    <w:rsid w:val="00144C2A"/>
    <w:rsid w:val="00144DE3"/>
    <w:rsid w:val="001458FD"/>
    <w:rsid w:val="001459A1"/>
    <w:rsid w:val="001459F0"/>
    <w:rsid w:val="00145FB0"/>
    <w:rsid w:val="00146041"/>
    <w:rsid w:val="0014619B"/>
    <w:rsid w:val="00146358"/>
    <w:rsid w:val="00146F24"/>
    <w:rsid w:val="00147066"/>
    <w:rsid w:val="00147364"/>
    <w:rsid w:val="00147446"/>
    <w:rsid w:val="0014762E"/>
    <w:rsid w:val="00147BA3"/>
    <w:rsid w:val="00147D05"/>
    <w:rsid w:val="00147F45"/>
    <w:rsid w:val="00147F96"/>
    <w:rsid w:val="00150093"/>
    <w:rsid w:val="0015026B"/>
    <w:rsid w:val="001508B7"/>
    <w:rsid w:val="00150E82"/>
    <w:rsid w:val="0015135B"/>
    <w:rsid w:val="00151784"/>
    <w:rsid w:val="00151A6A"/>
    <w:rsid w:val="00151A72"/>
    <w:rsid w:val="00151ADA"/>
    <w:rsid w:val="00151FF0"/>
    <w:rsid w:val="0015204E"/>
    <w:rsid w:val="001521A0"/>
    <w:rsid w:val="001521AC"/>
    <w:rsid w:val="0015246A"/>
    <w:rsid w:val="001525E3"/>
    <w:rsid w:val="0015271D"/>
    <w:rsid w:val="00152B3C"/>
    <w:rsid w:val="00153145"/>
    <w:rsid w:val="001531D3"/>
    <w:rsid w:val="0015326D"/>
    <w:rsid w:val="001532EE"/>
    <w:rsid w:val="00153AC8"/>
    <w:rsid w:val="00153B34"/>
    <w:rsid w:val="00153EB8"/>
    <w:rsid w:val="00153EBD"/>
    <w:rsid w:val="00153EE2"/>
    <w:rsid w:val="00154036"/>
    <w:rsid w:val="00154178"/>
    <w:rsid w:val="001541A1"/>
    <w:rsid w:val="001545A3"/>
    <w:rsid w:val="001545EC"/>
    <w:rsid w:val="0015474C"/>
    <w:rsid w:val="00154B2C"/>
    <w:rsid w:val="00154B88"/>
    <w:rsid w:val="00154DC2"/>
    <w:rsid w:val="0015504D"/>
    <w:rsid w:val="00155584"/>
    <w:rsid w:val="00155D66"/>
    <w:rsid w:val="00155DE2"/>
    <w:rsid w:val="00155F42"/>
    <w:rsid w:val="001561A0"/>
    <w:rsid w:val="00156429"/>
    <w:rsid w:val="00156D54"/>
    <w:rsid w:val="00156DC1"/>
    <w:rsid w:val="0015780B"/>
    <w:rsid w:val="00157822"/>
    <w:rsid w:val="001579C9"/>
    <w:rsid w:val="00157D49"/>
    <w:rsid w:val="00157FCD"/>
    <w:rsid w:val="00160081"/>
    <w:rsid w:val="0016028C"/>
    <w:rsid w:val="00160440"/>
    <w:rsid w:val="001605B9"/>
    <w:rsid w:val="001608B7"/>
    <w:rsid w:val="00160C55"/>
    <w:rsid w:val="00160CF2"/>
    <w:rsid w:val="00161A82"/>
    <w:rsid w:val="00161E25"/>
    <w:rsid w:val="00161EC5"/>
    <w:rsid w:val="00161EFB"/>
    <w:rsid w:val="00162331"/>
    <w:rsid w:val="0016238B"/>
    <w:rsid w:val="00162743"/>
    <w:rsid w:val="0016291A"/>
    <w:rsid w:val="00162E14"/>
    <w:rsid w:val="00163222"/>
    <w:rsid w:val="00163860"/>
    <w:rsid w:val="001639E6"/>
    <w:rsid w:val="00163BA3"/>
    <w:rsid w:val="00163C4E"/>
    <w:rsid w:val="00163EF5"/>
    <w:rsid w:val="00163FEF"/>
    <w:rsid w:val="00164022"/>
    <w:rsid w:val="001645F1"/>
    <w:rsid w:val="00164612"/>
    <w:rsid w:val="001647C9"/>
    <w:rsid w:val="00164A5D"/>
    <w:rsid w:val="00165414"/>
    <w:rsid w:val="0016553E"/>
    <w:rsid w:val="001655BD"/>
    <w:rsid w:val="001655FC"/>
    <w:rsid w:val="0016565D"/>
    <w:rsid w:val="00165757"/>
    <w:rsid w:val="001664D1"/>
    <w:rsid w:val="0016698F"/>
    <w:rsid w:val="001669E8"/>
    <w:rsid w:val="0016719F"/>
    <w:rsid w:val="001673F6"/>
    <w:rsid w:val="00167907"/>
    <w:rsid w:val="0016796B"/>
    <w:rsid w:val="0016796F"/>
    <w:rsid w:val="00167AA9"/>
    <w:rsid w:val="00167B6C"/>
    <w:rsid w:val="001702E8"/>
    <w:rsid w:val="001703AA"/>
    <w:rsid w:val="001709FB"/>
    <w:rsid w:val="00170E39"/>
    <w:rsid w:val="00170E87"/>
    <w:rsid w:val="00171439"/>
    <w:rsid w:val="00171D7E"/>
    <w:rsid w:val="0017223E"/>
    <w:rsid w:val="00172527"/>
    <w:rsid w:val="00172683"/>
    <w:rsid w:val="00172A69"/>
    <w:rsid w:val="00172DEB"/>
    <w:rsid w:val="0017349A"/>
    <w:rsid w:val="0017380C"/>
    <w:rsid w:val="00173E66"/>
    <w:rsid w:val="00174437"/>
    <w:rsid w:val="001745A6"/>
    <w:rsid w:val="0017488F"/>
    <w:rsid w:val="00174967"/>
    <w:rsid w:val="00174E92"/>
    <w:rsid w:val="001751F4"/>
    <w:rsid w:val="00175406"/>
    <w:rsid w:val="00175A01"/>
    <w:rsid w:val="00175B64"/>
    <w:rsid w:val="00175B80"/>
    <w:rsid w:val="00175E59"/>
    <w:rsid w:val="00175FC4"/>
    <w:rsid w:val="0017637E"/>
    <w:rsid w:val="001765D0"/>
    <w:rsid w:val="0017696F"/>
    <w:rsid w:val="00176D83"/>
    <w:rsid w:val="0017703C"/>
    <w:rsid w:val="00177055"/>
    <w:rsid w:val="00177376"/>
    <w:rsid w:val="00177460"/>
    <w:rsid w:val="00177672"/>
    <w:rsid w:val="00177735"/>
    <w:rsid w:val="001777C7"/>
    <w:rsid w:val="00177C67"/>
    <w:rsid w:val="00177F3F"/>
    <w:rsid w:val="0018020A"/>
    <w:rsid w:val="00180895"/>
    <w:rsid w:val="001809B6"/>
    <w:rsid w:val="00180A5A"/>
    <w:rsid w:val="00180C06"/>
    <w:rsid w:val="00181137"/>
    <w:rsid w:val="0018129F"/>
    <w:rsid w:val="00181743"/>
    <w:rsid w:val="00181F40"/>
    <w:rsid w:val="00181F55"/>
    <w:rsid w:val="001823CE"/>
    <w:rsid w:val="00182415"/>
    <w:rsid w:val="00182781"/>
    <w:rsid w:val="001829F9"/>
    <w:rsid w:val="00182C2A"/>
    <w:rsid w:val="00183095"/>
    <w:rsid w:val="001833D3"/>
    <w:rsid w:val="00183693"/>
    <w:rsid w:val="00183C11"/>
    <w:rsid w:val="00183E2B"/>
    <w:rsid w:val="001844B7"/>
    <w:rsid w:val="0018474B"/>
    <w:rsid w:val="00184BA4"/>
    <w:rsid w:val="00184CAC"/>
    <w:rsid w:val="00184D85"/>
    <w:rsid w:val="00184FF0"/>
    <w:rsid w:val="00185405"/>
    <w:rsid w:val="00185B53"/>
    <w:rsid w:val="001866D0"/>
    <w:rsid w:val="001866D1"/>
    <w:rsid w:val="00186943"/>
    <w:rsid w:val="00186E91"/>
    <w:rsid w:val="00187021"/>
    <w:rsid w:val="00187080"/>
    <w:rsid w:val="001870C1"/>
    <w:rsid w:val="001877F1"/>
    <w:rsid w:val="0018795B"/>
    <w:rsid w:val="00187CDB"/>
    <w:rsid w:val="00190101"/>
    <w:rsid w:val="00190DC2"/>
    <w:rsid w:val="00190DF6"/>
    <w:rsid w:val="00191868"/>
    <w:rsid w:val="00191C78"/>
    <w:rsid w:val="001920D1"/>
    <w:rsid w:val="00192383"/>
    <w:rsid w:val="0019254B"/>
    <w:rsid w:val="00192796"/>
    <w:rsid w:val="0019293B"/>
    <w:rsid w:val="00192C52"/>
    <w:rsid w:val="00192C8E"/>
    <w:rsid w:val="00192E0B"/>
    <w:rsid w:val="00192E1D"/>
    <w:rsid w:val="00192F6D"/>
    <w:rsid w:val="00193010"/>
    <w:rsid w:val="00193376"/>
    <w:rsid w:val="00193B22"/>
    <w:rsid w:val="00193B3F"/>
    <w:rsid w:val="00193BA8"/>
    <w:rsid w:val="00193F55"/>
    <w:rsid w:val="001940AD"/>
    <w:rsid w:val="001940DF"/>
    <w:rsid w:val="001945EB"/>
    <w:rsid w:val="0019461F"/>
    <w:rsid w:val="00194634"/>
    <w:rsid w:val="00194899"/>
    <w:rsid w:val="00194BF5"/>
    <w:rsid w:val="001950EF"/>
    <w:rsid w:val="001954EB"/>
    <w:rsid w:val="001959D1"/>
    <w:rsid w:val="00195A02"/>
    <w:rsid w:val="00195BA7"/>
    <w:rsid w:val="00195BB7"/>
    <w:rsid w:val="00195C2F"/>
    <w:rsid w:val="00195C32"/>
    <w:rsid w:val="00195E57"/>
    <w:rsid w:val="001967B8"/>
    <w:rsid w:val="001969DF"/>
    <w:rsid w:val="00196B06"/>
    <w:rsid w:val="00196ECD"/>
    <w:rsid w:val="0019741C"/>
    <w:rsid w:val="001977B1"/>
    <w:rsid w:val="001978B8"/>
    <w:rsid w:val="001A03E7"/>
    <w:rsid w:val="001A06AF"/>
    <w:rsid w:val="001A0C90"/>
    <w:rsid w:val="001A0CD8"/>
    <w:rsid w:val="001A0F57"/>
    <w:rsid w:val="001A12DE"/>
    <w:rsid w:val="001A1413"/>
    <w:rsid w:val="001A14BF"/>
    <w:rsid w:val="001A19B8"/>
    <w:rsid w:val="001A1A47"/>
    <w:rsid w:val="001A1A8E"/>
    <w:rsid w:val="001A1AA8"/>
    <w:rsid w:val="001A1ACE"/>
    <w:rsid w:val="001A1C21"/>
    <w:rsid w:val="001A1C7C"/>
    <w:rsid w:val="001A28C8"/>
    <w:rsid w:val="001A2B29"/>
    <w:rsid w:val="001A2F86"/>
    <w:rsid w:val="001A2F8D"/>
    <w:rsid w:val="001A31BE"/>
    <w:rsid w:val="001A3DCE"/>
    <w:rsid w:val="001A4111"/>
    <w:rsid w:val="001A43D9"/>
    <w:rsid w:val="001A462B"/>
    <w:rsid w:val="001A501E"/>
    <w:rsid w:val="001A5217"/>
    <w:rsid w:val="001A5632"/>
    <w:rsid w:val="001A56EE"/>
    <w:rsid w:val="001A581C"/>
    <w:rsid w:val="001A58F1"/>
    <w:rsid w:val="001A5E66"/>
    <w:rsid w:val="001A614E"/>
    <w:rsid w:val="001A626B"/>
    <w:rsid w:val="001A6538"/>
    <w:rsid w:val="001A65B5"/>
    <w:rsid w:val="001A6B48"/>
    <w:rsid w:val="001A7679"/>
    <w:rsid w:val="001A7A33"/>
    <w:rsid w:val="001A7AB0"/>
    <w:rsid w:val="001A7AFD"/>
    <w:rsid w:val="001A7B77"/>
    <w:rsid w:val="001B0419"/>
    <w:rsid w:val="001B0C77"/>
    <w:rsid w:val="001B10B0"/>
    <w:rsid w:val="001B1509"/>
    <w:rsid w:val="001B17E1"/>
    <w:rsid w:val="001B1A01"/>
    <w:rsid w:val="001B1A63"/>
    <w:rsid w:val="001B201E"/>
    <w:rsid w:val="001B2141"/>
    <w:rsid w:val="001B21AF"/>
    <w:rsid w:val="001B2CAE"/>
    <w:rsid w:val="001B2DCC"/>
    <w:rsid w:val="001B309F"/>
    <w:rsid w:val="001B323D"/>
    <w:rsid w:val="001B35AC"/>
    <w:rsid w:val="001B3667"/>
    <w:rsid w:val="001B36AB"/>
    <w:rsid w:val="001B3B2D"/>
    <w:rsid w:val="001B3BD1"/>
    <w:rsid w:val="001B3BE0"/>
    <w:rsid w:val="001B3CF6"/>
    <w:rsid w:val="001B3F75"/>
    <w:rsid w:val="001B3FDF"/>
    <w:rsid w:val="001B3FE3"/>
    <w:rsid w:val="001B43B3"/>
    <w:rsid w:val="001B51FE"/>
    <w:rsid w:val="001B5248"/>
    <w:rsid w:val="001B52EF"/>
    <w:rsid w:val="001B542F"/>
    <w:rsid w:val="001B5690"/>
    <w:rsid w:val="001B56D7"/>
    <w:rsid w:val="001B5AFB"/>
    <w:rsid w:val="001B5D27"/>
    <w:rsid w:val="001B60E4"/>
    <w:rsid w:val="001B6401"/>
    <w:rsid w:val="001B6712"/>
    <w:rsid w:val="001B6896"/>
    <w:rsid w:val="001B6A84"/>
    <w:rsid w:val="001B6B18"/>
    <w:rsid w:val="001B6DA7"/>
    <w:rsid w:val="001B6EAC"/>
    <w:rsid w:val="001B71F1"/>
    <w:rsid w:val="001B735D"/>
    <w:rsid w:val="001B763C"/>
    <w:rsid w:val="001B795C"/>
    <w:rsid w:val="001B7E3F"/>
    <w:rsid w:val="001C02CD"/>
    <w:rsid w:val="001C0657"/>
    <w:rsid w:val="001C08BB"/>
    <w:rsid w:val="001C0988"/>
    <w:rsid w:val="001C09FD"/>
    <w:rsid w:val="001C0CEB"/>
    <w:rsid w:val="001C13F2"/>
    <w:rsid w:val="001C15D9"/>
    <w:rsid w:val="001C1D58"/>
    <w:rsid w:val="001C1DDA"/>
    <w:rsid w:val="001C1FC1"/>
    <w:rsid w:val="001C24F7"/>
    <w:rsid w:val="001C269D"/>
    <w:rsid w:val="001C2710"/>
    <w:rsid w:val="001C2A55"/>
    <w:rsid w:val="001C355B"/>
    <w:rsid w:val="001C3921"/>
    <w:rsid w:val="001C403A"/>
    <w:rsid w:val="001C461B"/>
    <w:rsid w:val="001C462A"/>
    <w:rsid w:val="001C4661"/>
    <w:rsid w:val="001C4CBD"/>
    <w:rsid w:val="001C4DB1"/>
    <w:rsid w:val="001C4F7F"/>
    <w:rsid w:val="001C5465"/>
    <w:rsid w:val="001C56B3"/>
    <w:rsid w:val="001C574E"/>
    <w:rsid w:val="001C5A3D"/>
    <w:rsid w:val="001C5B62"/>
    <w:rsid w:val="001C5BCE"/>
    <w:rsid w:val="001C5DB5"/>
    <w:rsid w:val="001C6BF6"/>
    <w:rsid w:val="001C6FB9"/>
    <w:rsid w:val="001C7130"/>
    <w:rsid w:val="001C73EC"/>
    <w:rsid w:val="001C74E5"/>
    <w:rsid w:val="001C7601"/>
    <w:rsid w:val="001C7FA5"/>
    <w:rsid w:val="001D0159"/>
    <w:rsid w:val="001D0423"/>
    <w:rsid w:val="001D0615"/>
    <w:rsid w:val="001D0692"/>
    <w:rsid w:val="001D0CAE"/>
    <w:rsid w:val="001D0D51"/>
    <w:rsid w:val="001D13A6"/>
    <w:rsid w:val="001D1406"/>
    <w:rsid w:val="001D15AD"/>
    <w:rsid w:val="001D1698"/>
    <w:rsid w:val="001D1746"/>
    <w:rsid w:val="001D1840"/>
    <w:rsid w:val="001D19ED"/>
    <w:rsid w:val="001D1AE4"/>
    <w:rsid w:val="001D2561"/>
    <w:rsid w:val="001D27A0"/>
    <w:rsid w:val="001D27D4"/>
    <w:rsid w:val="001D2920"/>
    <w:rsid w:val="001D2D54"/>
    <w:rsid w:val="001D357C"/>
    <w:rsid w:val="001D357E"/>
    <w:rsid w:val="001D35D9"/>
    <w:rsid w:val="001D3CE4"/>
    <w:rsid w:val="001D3EC5"/>
    <w:rsid w:val="001D3F3E"/>
    <w:rsid w:val="001D4173"/>
    <w:rsid w:val="001D429F"/>
    <w:rsid w:val="001D455E"/>
    <w:rsid w:val="001D4781"/>
    <w:rsid w:val="001D4DB5"/>
    <w:rsid w:val="001D53A2"/>
    <w:rsid w:val="001D560B"/>
    <w:rsid w:val="001D57D1"/>
    <w:rsid w:val="001D5852"/>
    <w:rsid w:val="001D5B42"/>
    <w:rsid w:val="001D5B99"/>
    <w:rsid w:val="001D5F1E"/>
    <w:rsid w:val="001D5F2C"/>
    <w:rsid w:val="001D6083"/>
    <w:rsid w:val="001D6223"/>
    <w:rsid w:val="001D657C"/>
    <w:rsid w:val="001D6678"/>
    <w:rsid w:val="001D66EA"/>
    <w:rsid w:val="001D6EB0"/>
    <w:rsid w:val="001D6EC0"/>
    <w:rsid w:val="001D701C"/>
    <w:rsid w:val="001D747E"/>
    <w:rsid w:val="001D766F"/>
    <w:rsid w:val="001D7CC9"/>
    <w:rsid w:val="001D7DF1"/>
    <w:rsid w:val="001D7E02"/>
    <w:rsid w:val="001E0252"/>
    <w:rsid w:val="001E0936"/>
    <w:rsid w:val="001E0DA4"/>
    <w:rsid w:val="001E11C6"/>
    <w:rsid w:val="001E16E7"/>
    <w:rsid w:val="001E18B5"/>
    <w:rsid w:val="001E19B8"/>
    <w:rsid w:val="001E1EFE"/>
    <w:rsid w:val="001E1F7E"/>
    <w:rsid w:val="001E205B"/>
    <w:rsid w:val="001E238D"/>
    <w:rsid w:val="001E2495"/>
    <w:rsid w:val="001E2581"/>
    <w:rsid w:val="001E2666"/>
    <w:rsid w:val="001E2769"/>
    <w:rsid w:val="001E2779"/>
    <w:rsid w:val="001E2917"/>
    <w:rsid w:val="001E29E4"/>
    <w:rsid w:val="001E2AA8"/>
    <w:rsid w:val="001E2D5A"/>
    <w:rsid w:val="001E3087"/>
    <w:rsid w:val="001E3363"/>
    <w:rsid w:val="001E3FA9"/>
    <w:rsid w:val="001E479A"/>
    <w:rsid w:val="001E4C46"/>
    <w:rsid w:val="001E5446"/>
    <w:rsid w:val="001E58F1"/>
    <w:rsid w:val="001E59D3"/>
    <w:rsid w:val="001E5A42"/>
    <w:rsid w:val="001E5B58"/>
    <w:rsid w:val="001E5E5F"/>
    <w:rsid w:val="001E6458"/>
    <w:rsid w:val="001E66B4"/>
    <w:rsid w:val="001E6851"/>
    <w:rsid w:val="001E6A63"/>
    <w:rsid w:val="001E6E7A"/>
    <w:rsid w:val="001E704E"/>
    <w:rsid w:val="001E7204"/>
    <w:rsid w:val="001E7B28"/>
    <w:rsid w:val="001E7BB4"/>
    <w:rsid w:val="001E7C08"/>
    <w:rsid w:val="001E7DAB"/>
    <w:rsid w:val="001E7E9F"/>
    <w:rsid w:val="001E7F94"/>
    <w:rsid w:val="001F0559"/>
    <w:rsid w:val="001F132D"/>
    <w:rsid w:val="001F14C4"/>
    <w:rsid w:val="001F1644"/>
    <w:rsid w:val="001F16F0"/>
    <w:rsid w:val="001F17A7"/>
    <w:rsid w:val="001F1ACB"/>
    <w:rsid w:val="001F1AF2"/>
    <w:rsid w:val="001F1EA8"/>
    <w:rsid w:val="001F1F4A"/>
    <w:rsid w:val="001F21A4"/>
    <w:rsid w:val="001F21DF"/>
    <w:rsid w:val="001F279F"/>
    <w:rsid w:val="001F2ED7"/>
    <w:rsid w:val="001F3417"/>
    <w:rsid w:val="001F3680"/>
    <w:rsid w:val="001F36EE"/>
    <w:rsid w:val="001F3D82"/>
    <w:rsid w:val="001F3F0B"/>
    <w:rsid w:val="001F4209"/>
    <w:rsid w:val="001F44E4"/>
    <w:rsid w:val="001F464F"/>
    <w:rsid w:val="001F4966"/>
    <w:rsid w:val="001F4A45"/>
    <w:rsid w:val="001F4D10"/>
    <w:rsid w:val="001F4EA2"/>
    <w:rsid w:val="001F5420"/>
    <w:rsid w:val="001F5AE8"/>
    <w:rsid w:val="001F5BB4"/>
    <w:rsid w:val="001F5C69"/>
    <w:rsid w:val="001F5F95"/>
    <w:rsid w:val="001F605D"/>
    <w:rsid w:val="001F63FB"/>
    <w:rsid w:val="001F6620"/>
    <w:rsid w:val="001F6785"/>
    <w:rsid w:val="001F68D5"/>
    <w:rsid w:val="001F6F4F"/>
    <w:rsid w:val="001F72B8"/>
    <w:rsid w:val="001F7660"/>
    <w:rsid w:val="001F78B7"/>
    <w:rsid w:val="001F7D5B"/>
    <w:rsid w:val="001F7DF6"/>
    <w:rsid w:val="00200216"/>
    <w:rsid w:val="002006B4"/>
    <w:rsid w:val="002006E5"/>
    <w:rsid w:val="00200814"/>
    <w:rsid w:val="002008A4"/>
    <w:rsid w:val="00200CD8"/>
    <w:rsid w:val="002014CF"/>
    <w:rsid w:val="00201721"/>
    <w:rsid w:val="00201B33"/>
    <w:rsid w:val="00201DE6"/>
    <w:rsid w:val="00201E05"/>
    <w:rsid w:val="00202006"/>
    <w:rsid w:val="0020224A"/>
    <w:rsid w:val="002025AE"/>
    <w:rsid w:val="00202C39"/>
    <w:rsid w:val="00202E8D"/>
    <w:rsid w:val="0020378E"/>
    <w:rsid w:val="00203BA6"/>
    <w:rsid w:val="00203ED0"/>
    <w:rsid w:val="00204299"/>
    <w:rsid w:val="002045A7"/>
    <w:rsid w:val="002046E8"/>
    <w:rsid w:val="002047C0"/>
    <w:rsid w:val="00204C12"/>
    <w:rsid w:val="00204D1A"/>
    <w:rsid w:val="00204E26"/>
    <w:rsid w:val="00205269"/>
    <w:rsid w:val="002052DD"/>
    <w:rsid w:val="002053D4"/>
    <w:rsid w:val="002059F8"/>
    <w:rsid w:val="00205B85"/>
    <w:rsid w:val="00205B9E"/>
    <w:rsid w:val="00205C25"/>
    <w:rsid w:val="00205D1F"/>
    <w:rsid w:val="002062B9"/>
    <w:rsid w:val="00206507"/>
    <w:rsid w:val="0020658C"/>
    <w:rsid w:val="00206854"/>
    <w:rsid w:val="00206AE0"/>
    <w:rsid w:val="00206E3E"/>
    <w:rsid w:val="00206F35"/>
    <w:rsid w:val="00206FB4"/>
    <w:rsid w:val="0020719A"/>
    <w:rsid w:val="0020726D"/>
    <w:rsid w:val="00207344"/>
    <w:rsid w:val="00207348"/>
    <w:rsid w:val="00207962"/>
    <w:rsid w:val="0020799D"/>
    <w:rsid w:val="00207A35"/>
    <w:rsid w:val="002100BE"/>
    <w:rsid w:val="00210A17"/>
    <w:rsid w:val="00210C29"/>
    <w:rsid w:val="00210C64"/>
    <w:rsid w:val="002114D5"/>
    <w:rsid w:val="00211541"/>
    <w:rsid w:val="00211988"/>
    <w:rsid w:val="002119E0"/>
    <w:rsid w:val="00211A94"/>
    <w:rsid w:val="00211A98"/>
    <w:rsid w:val="00211F2C"/>
    <w:rsid w:val="0021204C"/>
    <w:rsid w:val="0021228B"/>
    <w:rsid w:val="002126B3"/>
    <w:rsid w:val="00212EA5"/>
    <w:rsid w:val="0021388D"/>
    <w:rsid w:val="002139D8"/>
    <w:rsid w:val="00213B55"/>
    <w:rsid w:val="00213CE2"/>
    <w:rsid w:val="00213EB5"/>
    <w:rsid w:val="002143D2"/>
    <w:rsid w:val="0021457C"/>
    <w:rsid w:val="00214702"/>
    <w:rsid w:val="00214887"/>
    <w:rsid w:val="00214A54"/>
    <w:rsid w:val="00214B64"/>
    <w:rsid w:val="0021512D"/>
    <w:rsid w:val="00215309"/>
    <w:rsid w:val="002159DF"/>
    <w:rsid w:val="00215C82"/>
    <w:rsid w:val="00215EE8"/>
    <w:rsid w:val="00216152"/>
    <w:rsid w:val="002162CD"/>
    <w:rsid w:val="002168A6"/>
    <w:rsid w:val="00216BC5"/>
    <w:rsid w:val="00216DA5"/>
    <w:rsid w:val="00216FE1"/>
    <w:rsid w:val="002171F0"/>
    <w:rsid w:val="0021761D"/>
    <w:rsid w:val="00217647"/>
    <w:rsid w:val="00217912"/>
    <w:rsid w:val="0021792A"/>
    <w:rsid w:val="00217A0D"/>
    <w:rsid w:val="00217D8C"/>
    <w:rsid w:val="002201A7"/>
    <w:rsid w:val="002202B8"/>
    <w:rsid w:val="0022077A"/>
    <w:rsid w:val="00220A89"/>
    <w:rsid w:val="00220C9F"/>
    <w:rsid w:val="00220FEF"/>
    <w:rsid w:val="002212D4"/>
    <w:rsid w:val="002218A9"/>
    <w:rsid w:val="00221A20"/>
    <w:rsid w:val="00221A74"/>
    <w:rsid w:val="002221C9"/>
    <w:rsid w:val="002222B5"/>
    <w:rsid w:val="00222D7D"/>
    <w:rsid w:val="00222E06"/>
    <w:rsid w:val="002230C6"/>
    <w:rsid w:val="00223164"/>
    <w:rsid w:val="0022363E"/>
    <w:rsid w:val="0022376C"/>
    <w:rsid w:val="002237FC"/>
    <w:rsid w:val="00223F6C"/>
    <w:rsid w:val="00224564"/>
    <w:rsid w:val="0022463B"/>
    <w:rsid w:val="00224A4F"/>
    <w:rsid w:val="00224BE5"/>
    <w:rsid w:val="00224F48"/>
    <w:rsid w:val="002250EA"/>
    <w:rsid w:val="002250FA"/>
    <w:rsid w:val="00225112"/>
    <w:rsid w:val="002252FF"/>
    <w:rsid w:val="002253E3"/>
    <w:rsid w:val="00225642"/>
    <w:rsid w:val="0022582D"/>
    <w:rsid w:val="00225A23"/>
    <w:rsid w:val="00225CF9"/>
    <w:rsid w:val="002260E2"/>
    <w:rsid w:val="00226855"/>
    <w:rsid w:val="00226C54"/>
    <w:rsid w:val="00226D9C"/>
    <w:rsid w:val="00226E11"/>
    <w:rsid w:val="0022711D"/>
    <w:rsid w:val="00227874"/>
    <w:rsid w:val="00227A34"/>
    <w:rsid w:val="00227DB0"/>
    <w:rsid w:val="00230FC3"/>
    <w:rsid w:val="0023107D"/>
    <w:rsid w:val="0023115C"/>
    <w:rsid w:val="002311B6"/>
    <w:rsid w:val="00231781"/>
    <w:rsid w:val="00231CAA"/>
    <w:rsid w:val="00231E14"/>
    <w:rsid w:val="0023213B"/>
    <w:rsid w:val="0023216A"/>
    <w:rsid w:val="002324E4"/>
    <w:rsid w:val="0023273D"/>
    <w:rsid w:val="002327B4"/>
    <w:rsid w:val="002329CE"/>
    <w:rsid w:val="00232C35"/>
    <w:rsid w:val="00232F28"/>
    <w:rsid w:val="0023304A"/>
    <w:rsid w:val="00233095"/>
    <w:rsid w:val="0023354F"/>
    <w:rsid w:val="002336EA"/>
    <w:rsid w:val="002339C2"/>
    <w:rsid w:val="00233ABE"/>
    <w:rsid w:val="00233F33"/>
    <w:rsid w:val="002340D3"/>
    <w:rsid w:val="002341FD"/>
    <w:rsid w:val="0023423D"/>
    <w:rsid w:val="0023489A"/>
    <w:rsid w:val="00235009"/>
    <w:rsid w:val="0023524A"/>
    <w:rsid w:val="00235354"/>
    <w:rsid w:val="00235521"/>
    <w:rsid w:val="0023564D"/>
    <w:rsid w:val="002357BE"/>
    <w:rsid w:val="00235BCD"/>
    <w:rsid w:val="00235D96"/>
    <w:rsid w:val="00235E7D"/>
    <w:rsid w:val="0023601E"/>
    <w:rsid w:val="00236F2B"/>
    <w:rsid w:val="002370B3"/>
    <w:rsid w:val="0023748D"/>
    <w:rsid w:val="002402AB"/>
    <w:rsid w:val="002402BA"/>
    <w:rsid w:val="00240854"/>
    <w:rsid w:val="00240F68"/>
    <w:rsid w:val="00241FB4"/>
    <w:rsid w:val="0024252A"/>
    <w:rsid w:val="00242580"/>
    <w:rsid w:val="002426FE"/>
    <w:rsid w:val="00242CA0"/>
    <w:rsid w:val="002431D5"/>
    <w:rsid w:val="002436BE"/>
    <w:rsid w:val="0024395C"/>
    <w:rsid w:val="00243F21"/>
    <w:rsid w:val="00244113"/>
    <w:rsid w:val="0024415B"/>
    <w:rsid w:val="00244362"/>
    <w:rsid w:val="002444D4"/>
    <w:rsid w:val="00244DD6"/>
    <w:rsid w:val="00244E82"/>
    <w:rsid w:val="002457DA"/>
    <w:rsid w:val="00245D64"/>
    <w:rsid w:val="00245EC1"/>
    <w:rsid w:val="00245FF5"/>
    <w:rsid w:val="00246166"/>
    <w:rsid w:val="00246248"/>
    <w:rsid w:val="002463A1"/>
    <w:rsid w:val="00246581"/>
    <w:rsid w:val="002467D0"/>
    <w:rsid w:val="00246853"/>
    <w:rsid w:val="00246A20"/>
    <w:rsid w:val="00246A27"/>
    <w:rsid w:val="00246AE5"/>
    <w:rsid w:val="00246FEB"/>
    <w:rsid w:val="002473FB"/>
    <w:rsid w:val="00247648"/>
    <w:rsid w:val="002476F6"/>
    <w:rsid w:val="00247B0D"/>
    <w:rsid w:val="00247E1D"/>
    <w:rsid w:val="002506E1"/>
    <w:rsid w:val="00250A9C"/>
    <w:rsid w:val="00250AB6"/>
    <w:rsid w:val="00250E12"/>
    <w:rsid w:val="0025143B"/>
    <w:rsid w:val="00251B75"/>
    <w:rsid w:val="00252087"/>
    <w:rsid w:val="0025212F"/>
    <w:rsid w:val="0025238B"/>
    <w:rsid w:val="002524B8"/>
    <w:rsid w:val="0025266B"/>
    <w:rsid w:val="00252F82"/>
    <w:rsid w:val="00253028"/>
    <w:rsid w:val="00253090"/>
    <w:rsid w:val="00253111"/>
    <w:rsid w:val="00253D8F"/>
    <w:rsid w:val="002544DC"/>
    <w:rsid w:val="002549C9"/>
    <w:rsid w:val="00254FDA"/>
    <w:rsid w:val="00255B91"/>
    <w:rsid w:val="00255C64"/>
    <w:rsid w:val="00255D59"/>
    <w:rsid w:val="00255F06"/>
    <w:rsid w:val="002562A7"/>
    <w:rsid w:val="0025639D"/>
    <w:rsid w:val="0025678D"/>
    <w:rsid w:val="00256AC3"/>
    <w:rsid w:val="00257651"/>
    <w:rsid w:val="002576A8"/>
    <w:rsid w:val="00257D2B"/>
    <w:rsid w:val="0026038E"/>
    <w:rsid w:val="0026045D"/>
    <w:rsid w:val="002606D5"/>
    <w:rsid w:val="002606D8"/>
    <w:rsid w:val="00260A37"/>
    <w:rsid w:val="00261053"/>
    <w:rsid w:val="0026143B"/>
    <w:rsid w:val="002615AF"/>
    <w:rsid w:val="00262318"/>
    <w:rsid w:val="00262885"/>
    <w:rsid w:val="00262BCC"/>
    <w:rsid w:val="00262BEA"/>
    <w:rsid w:val="00262D65"/>
    <w:rsid w:val="0026309B"/>
    <w:rsid w:val="0026313F"/>
    <w:rsid w:val="00263166"/>
    <w:rsid w:val="00263248"/>
    <w:rsid w:val="00263505"/>
    <w:rsid w:val="0026375B"/>
    <w:rsid w:val="00263CD4"/>
    <w:rsid w:val="00263D0F"/>
    <w:rsid w:val="002641D5"/>
    <w:rsid w:val="00264660"/>
    <w:rsid w:val="00264690"/>
    <w:rsid w:val="00264760"/>
    <w:rsid w:val="00264767"/>
    <w:rsid w:val="00264BA2"/>
    <w:rsid w:val="00264F75"/>
    <w:rsid w:val="00265176"/>
    <w:rsid w:val="00265634"/>
    <w:rsid w:val="002657DA"/>
    <w:rsid w:val="0026592D"/>
    <w:rsid w:val="002666D0"/>
    <w:rsid w:val="00266816"/>
    <w:rsid w:val="00266CE3"/>
    <w:rsid w:val="00266D4B"/>
    <w:rsid w:val="002671E6"/>
    <w:rsid w:val="002675DD"/>
    <w:rsid w:val="00267C3E"/>
    <w:rsid w:val="00267EA2"/>
    <w:rsid w:val="00270020"/>
    <w:rsid w:val="002702C8"/>
    <w:rsid w:val="002705D3"/>
    <w:rsid w:val="00270B00"/>
    <w:rsid w:val="00271109"/>
    <w:rsid w:val="00271416"/>
    <w:rsid w:val="00271A70"/>
    <w:rsid w:val="00271CC6"/>
    <w:rsid w:val="00271D04"/>
    <w:rsid w:val="00271D1E"/>
    <w:rsid w:val="0027220B"/>
    <w:rsid w:val="00272282"/>
    <w:rsid w:val="0027254A"/>
    <w:rsid w:val="00272713"/>
    <w:rsid w:val="00272860"/>
    <w:rsid w:val="002736F5"/>
    <w:rsid w:val="00273785"/>
    <w:rsid w:val="002739C9"/>
    <w:rsid w:val="00273E0B"/>
    <w:rsid w:val="00273E72"/>
    <w:rsid w:val="0027413B"/>
    <w:rsid w:val="0027420A"/>
    <w:rsid w:val="00274629"/>
    <w:rsid w:val="002746A8"/>
    <w:rsid w:val="00274DB0"/>
    <w:rsid w:val="00275262"/>
    <w:rsid w:val="00275579"/>
    <w:rsid w:val="002757D7"/>
    <w:rsid w:val="002767B7"/>
    <w:rsid w:val="00276C37"/>
    <w:rsid w:val="002770D1"/>
    <w:rsid w:val="002776D9"/>
    <w:rsid w:val="00277970"/>
    <w:rsid w:val="00277B79"/>
    <w:rsid w:val="00277CA6"/>
    <w:rsid w:val="00277DE6"/>
    <w:rsid w:val="00277F70"/>
    <w:rsid w:val="002801E2"/>
    <w:rsid w:val="00280DFA"/>
    <w:rsid w:val="002810FF"/>
    <w:rsid w:val="00281A0D"/>
    <w:rsid w:val="00281AEB"/>
    <w:rsid w:val="00281B2E"/>
    <w:rsid w:val="00282086"/>
    <w:rsid w:val="002822E3"/>
    <w:rsid w:val="00282624"/>
    <w:rsid w:val="00282629"/>
    <w:rsid w:val="002828EE"/>
    <w:rsid w:val="00282AEB"/>
    <w:rsid w:val="002830F3"/>
    <w:rsid w:val="002836E9"/>
    <w:rsid w:val="00283871"/>
    <w:rsid w:val="0028389F"/>
    <w:rsid w:val="00283F3F"/>
    <w:rsid w:val="0028426F"/>
    <w:rsid w:val="002842F2"/>
    <w:rsid w:val="002846E6"/>
    <w:rsid w:val="00284A08"/>
    <w:rsid w:val="00284CF8"/>
    <w:rsid w:val="00284E02"/>
    <w:rsid w:val="00284FA1"/>
    <w:rsid w:val="002851EE"/>
    <w:rsid w:val="00285487"/>
    <w:rsid w:val="002854F1"/>
    <w:rsid w:val="00285565"/>
    <w:rsid w:val="0028583B"/>
    <w:rsid w:val="00285A17"/>
    <w:rsid w:val="00285CE0"/>
    <w:rsid w:val="00285CEC"/>
    <w:rsid w:val="00285DCC"/>
    <w:rsid w:val="00286085"/>
    <w:rsid w:val="002860F7"/>
    <w:rsid w:val="002861AB"/>
    <w:rsid w:val="002868F0"/>
    <w:rsid w:val="00286AD6"/>
    <w:rsid w:val="00286B47"/>
    <w:rsid w:val="00286B4B"/>
    <w:rsid w:val="00286BBE"/>
    <w:rsid w:val="00286D38"/>
    <w:rsid w:val="002870BD"/>
    <w:rsid w:val="0028716B"/>
    <w:rsid w:val="00287743"/>
    <w:rsid w:val="00287BAC"/>
    <w:rsid w:val="00290604"/>
    <w:rsid w:val="00290B81"/>
    <w:rsid w:val="00290C57"/>
    <w:rsid w:val="00290D15"/>
    <w:rsid w:val="00290D50"/>
    <w:rsid w:val="00290E3E"/>
    <w:rsid w:val="002910F1"/>
    <w:rsid w:val="00291272"/>
    <w:rsid w:val="00291813"/>
    <w:rsid w:val="00291C0D"/>
    <w:rsid w:val="00291CA0"/>
    <w:rsid w:val="00291D30"/>
    <w:rsid w:val="00291FD7"/>
    <w:rsid w:val="00292133"/>
    <w:rsid w:val="002921D4"/>
    <w:rsid w:val="00292308"/>
    <w:rsid w:val="00292393"/>
    <w:rsid w:val="002929E2"/>
    <w:rsid w:val="00292D15"/>
    <w:rsid w:val="00293417"/>
    <w:rsid w:val="002936DE"/>
    <w:rsid w:val="002936E4"/>
    <w:rsid w:val="00293731"/>
    <w:rsid w:val="00293B70"/>
    <w:rsid w:val="00293E06"/>
    <w:rsid w:val="00294250"/>
    <w:rsid w:val="002942C8"/>
    <w:rsid w:val="00294CF9"/>
    <w:rsid w:val="00294E0C"/>
    <w:rsid w:val="00295011"/>
    <w:rsid w:val="00295082"/>
    <w:rsid w:val="0029520E"/>
    <w:rsid w:val="00295387"/>
    <w:rsid w:val="002957FC"/>
    <w:rsid w:val="002958EB"/>
    <w:rsid w:val="00295A05"/>
    <w:rsid w:val="00295A3C"/>
    <w:rsid w:val="00296A16"/>
    <w:rsid w:val="00296CFD"/>
    <w:rsid w:val="00296E81"/>
    <w:rsid w:val="00296E8A"/>
    <w:rsid w:val="00296F3F"/>
    <w:rsid w:val="002972A8"/>
    <w:rsid w:val="00297548"/>
    <w:rsid w:val="0029761A"/>
    <w:rsid w:val="00297953"/>
    <w:rsid w:val="00297A4C"/>
    <w:rsid w:val="00297A4D"/>
    <w:rsid w:val="00297CE4"/>
    <w:rsid w:val="00297E2F"/>
    <w:rsid w:val="002A01F0"/>
    <w:rsid w:val="002A0437"/>
    <w:rsid w:val="002A047C"/>
    <w:rsid w:val="002A0882"/>
    <w:rsid w:val="002A0A52"/>
    <w:rsid w:val="002A0D60"/>
    <w:rsid w:val="002A13A4"/>
    <w:rsid w:val="002A1402"/>
    <w:rsid w:val="002A28D5"/>
    <w:rsid w:val="002A2F89"/>
    <w:rsid w:val="002A306B"/>
    <w:rsid w:val="002A3242"/>
    <w:rsid w:val="002A3453"/>
    <w:rsid w:val="002A36DD"/>
    <w:rsid w:val="002A385A"/>
    <w:rsid w:val="002A3C4D"/>
    <w:rsid w:val="002A3DF8"/>
    <w:rsid w:val="002A44EE"/>
    <w:rsid w:val="002A469B"/>
    <w:rsid w:val="002A48C1"/>
    <w:rsid w:val="002A4AE8"/>
    <w:rsid w:val="002A5203"/>
    <w:rsid w:val="002A539C"/>
    <w:rsid w:val="002A5503"/>
    <w:rsid w:val="002A5543"/>
    <w:rsid w:val="002A580C"/>
    <w:rsid w:val="002A59C2"/>
    <w:rsid w:val="002A5CE4"/>
    <w:rsid w:val="002A5CF5"/>
    <w:rsid w:val="002A5D04"/>
    <w:rsid w:val="002A5D0E"/>
    <w:rsid w:val="002A7219"/>
    <w:rsid w:val="002A7ADA"/>
    <w:rsid w:val="002A7CF9"/>
    <w:rsid w:val="002B0064"/>
    <w:rsid w:val="002B02B3"/>
    <w:rsid w:val="002B0362"/>
    <w:rsid w:val="002B0768"/>
    <w:rsid w:val="002B0D34"/>
    <w:rsid w:val="002B0D87"/>
    <w:rsid w:val="002B15BB"/>
    <w:rsid w:val="002B178A"/>
    <w:rsid w:val="002B1876"/>
    <w:rsid w:val="002B1A04"/>
    <w:rsid w:val="002B1CE7"/>
    <w:rsid w:val="002B1CEF"/>
    <w:rsid w:val="002B2610"/>
    <w:rsid w:val="002B27D8"/>
    <w:rsid w:val="002B2FF5"/>
    <w:rsid w:val="002B3113"/>
    <w:rsid w:val="002B372C"/>
    <w:rsid w:val="002B3E93"/>
    <w:rsid w:val="002B4085"/>
    <w:rsid w:val="002B40D9"/>
    <w:rsid w:val="002B4496"/>
    <w:rsid w:val="002B48DE"/>
    <w:rsid w:val="002B4A5E"/>
    <w:rsid w:val="002B4B6C"/>
    <w:rsid w:val="002B4BB8"/>
    <w:rsid w:val="002B4C76"/>
    <w:rsid w:val="002B4DFF"/>
    <w:rsid w:val="002B4F81"/>
    <w:rsid w:val="002B5332"/>
    <w:rsid w:val="002B539D"/>
    <w:rsid w:val="002B5466"/>
    <w:rsid w:val="002B5559"/>
    <w:rsid w:val="002B58C5"/>
    <w:rsid w:val="002B5E14"/>
    <w:rsid w:val="002B5FDA"/>
    <w:rsid w:val="002B60F7"/>
    <w:rsid w:val="002B6746"/>
    <w:rsid w:val="002B698D"/>
    <w:rsid w:val="002B6E6B"/>
    <w:rsid w:val="002B75D9"/>
    <w:rsid w:val="002B7F69"/>
    <w:rsid w:val="002B7F6A"/>
    <w:rsid w:val="002C00EC"/>
    <w:rsid w:val="002C04C1"/>
    <w:rsid w:val="002C05EC"/>
    <w:rsid w:val="002C08CA"/>
    <w:rsid w:val="002C0A07"/>
    <w:rsid w:val="002C0AE4"/>
    <w:rsid w:val="002C0CD2"/>
    <w:rsid w:val="002C10BF"/>
    <w:rsid w:val="002C13B2"/>
    <w:rsid w:val="002C1AC4"/>
    <w:rsid w:val="002C2084"/>
    <w:rsid w:val="002C209B"/>
    <w:rsid w:val="002C23EA"/>
    <w:rsid w:val="002C2570"/>
    <w:rsid w:val="002C2670"/>
    <w:rsid w:val="002C291B"/>
    <w:rsid w:val="002C2BFC"/>
    <w:rsid w:val="002C2D3A"/>
    <w:rsid w:val="002C30B5"/>
    <w:rsid w:val="002C32F0"/>
    <w:rsid w:val="002C3373"/>
    <w:rsid w:val="002C35E0"/>
    <w:rsid w:val="002C38EF"/>
    <w:rsid w:val="002C3A34"/>
    <w:rsid w:val="002C3AA0"/>
    <w:rsid w:val="002C3C9C"/>
    <w:rsid w:val="002C414D"/>
    <w:rsid w:val="002C4298"/>
    <w:rsid w:val="002C436A"/>
    <w:rsid w:val="002C4C08"/>
    <w:rsid w:val="002C4CF4"/>
    <w:rsid w:val="002C546A"/>
    <w:rsid w:val="002C569D"/>
    <w:rsid w:val="002C5D07"/>
    <w:rsid w:val="002C645E"/>
    <w:rsid w:val="002C6666"/>
    <w:rsid w:val="002C66C4"/>
    <w:rsid w:val="002C6AEC"/>
    <w:rsid w:val="002C6B34"/>
    <w:rsid w:val="002C6CAB"/>
    <w:rsid w:val="002C6E1D"/>
    <w:rsid w:val="002C7BF8"/>
    <w:rsid w:val="002D0024"/>
    <w:rsid w:val="002D0149"/>
    <w:rsid w:val="002D0476"/>
    <w:rsid w:val="002D06BB"/>
    <w:rsid w:val="002D0B46"/>
    <w:rsid w:val="002D0BEF"/>
    <w:rsid w:val="002D1120"/>
    <w:rsid w:val="002D1169"/>
    <w:rsid w:val="002D1643"/>
    <w:rsid w:val="002D2215"/>
    <w:rsid w:val="002D2667"/>
    <w:rsid w:val="002D26F7"/>
    <w:rsid w:val="002D2F81"/>
    <w:rsid w:val="002D321F"/>
    <w:rsid w:val="002D34EE"/>
    <w:rsid w:val="002D3692"/>
    <w:rsid w:val="002D3B46"/>
    <w:rsid w:val="002D3E69"/>
    <w:rsid w:val="002D40F1"/>
    <w:rsid w:val="002D4997"/>
    <w:rsid w:val="002D4D23"/>
    <w:rsid w:val="002D4E33"/>
    <w:rsid w:val="002D5437"/>
    <w:rsid w:val="002D5E53"/>
    <w:rsid w:val="002D6206"/>
    <w:rsid w:val="002D64CE"/>
    <w:rsid w:val="002D6615"/>
    <w:rsid w:val="002D677D"/>
    <w:rsid w:val="002D69FB"/>
    <w:rsid w:val="002D6B87"/>
    <w:rsid w:val="002D6E15"/>
    <w:rsid w:val="002D721F"/>
    <w:rsid w:val="002D72B2"/>
    <w:rsid w:val="002D770F"/>
    <w:rsid w:val="002D7B03"/>
    <w:rsid w:val="002E0435"/>
    <w:rsid w:val="002E0474"/>
    <w:rsid w:val="002E0547"/>
    <w:rsid w:val="002E0D73"/>
    <w:rsid w:val="002E0F86"/>
    <w:rsid w:val="002E0F97"/>
    <w:rsid w:val="002E1166"/>
    <w:rsid w:val="002E1376"/>
    <w:rsid w:val="002E1830"/>
    <w:rsid w:val="002E1AB5"/>
    <w:rsid w:val="002E1BA3"/>
    <w:rsid w:val="002E1D1A"/>
    <w:rsid w:val="002E267C"/>
    <w:rsid w:val="002E2872"/>
    <w:rsid w:val="002E2EF7"/>
    <w:rsid w:val="002E2F0D"/>
    <w:rsid w:val="002E30CA"/>
    <w:rsid w:val="002E320C"/>
    <w:rsid w:val="002E3501"/>
    <w:rsid w:val="002E3683"/>
    <w:rsid w:val="002E4256"/>
    <w:rsid w:val="002E4270"/>
    <w:rsid w:val="002E4691"/>
    <w:rsid w:val="002E4700"/>
    <w:rsid w:val="002E581E"/>
    <w:rsid w:val="002E5A0B"/>
    <w:rsid w:val="002E5D4A"/>
    <w:rsid w:val="002E6345"/>
    <w:rsid w:val="002E640C"/>
    <w:rsid w:val="002E661D"/>
    <w:rsid w:val="002E6684"/>
    <w:rsid w:val="002E6F19"/>
    <w:rsid w:val="002E7F78"/>
    <w:rsid w:val="002F008D"/>
    <w:rsid w:val="002F011F"/>
    <w:rsid w:val="002F0488"/>
    <w:rsid w:val="002F0D3D"/>
    <w:rsid w:val="002F0E62"/>
    <w:rsid w:val="002F125A"/>
    <w:rsid w:val="002F1291"/>
    <w:rsid w:val="002F13E1"/>
    <w:rsid w:val="002F13EA"/>
    <w:rsid w:val="002F15EE"/>
    <w:rsid w:val="002F161B"/>
    <w:rsid w:val="002F1647"/>
    <w:rsid w:val="002F177F"/>
    <w:rsid w:val="002F1A9C"/>
    <w:rsid w:val="002F1BE9"/>
    <w:rsid w:val="002F1D45"/>
    <w:rsid w:val="002F211D"/>
    <w:rsid w:val="002F21BF"/>
    <w:rsid w:val="002F2247"/>
    <w:rsid w:val="002F2327"/>
    <w:rsid w:val="002F24D3"/>
    <w:rsid w:val="002F296A"/>
    <w:rsid w:val="002F2D4F"/>
    <w:rsid w:val="002F309B"/>
    <w:rsid w:val="002F3D44"/>
    <w:rsid w:val="002F4671"/>
    <w:rsid w:val="002F4824"/>
    <w:rsid w:val="002F4967"/>
    <w:rsid w:val="002F49D0"/>
    <w:rsid w:val="002F4E25"/>
    <w:rsid w:val="002F5020"/>
    <w:rsid w:val="002F534B"/>
    <w:rsid w:val="002F54C2"/>
    <w:rsid w:val="002F566C"/>
    <w:rsid w:val="002F597B"/>
    <w:rsid w:val="002F5AED"/>
    <w:rsid w:val="002F62DC"/>
    <w:rsid w:val="002F6370"/>
    <w:rsid w:val="002F64A9"/>
    <w:rsid w:val="002F6529"/>
    <w:rsid w:val="002F66DF"/>
    <w:rsid w:val="002F6A65"/>
    <w:rsid w:val="002F6B13"/>
    <w:rsid w:val="002F6C15"/>
    <w:rsid w:val="002F6CDB"/>
    <w:rsid w:val="002F6D95"/>
    <w:rsid w:val="002F7378"/>
    <w:rsid w:val="002F7628"/>
    <w:rsid w:val="002F76B6"/>
    <w:rsid w:val="002F7729"/>
    <w:rsid w:val="002F78B4"/>
    <w:rsid w:val="002F7B14"/>
    <w:rsid w:val="002F7FE1"/>
    <w:rsid w:val="00300616"/>
    <w:rsid w:val="003008ED"/>
    <w:rsid w:val="00300906"/>
    <w:rsid w:val="00300BD0"/>
    <w:rsid w:val="003011F8"/>
    <w:rsid w:val="00301222"/>
    <w:rsid w:val="0030144F"/>
    <w:rsid w:val="003014CC"/>
    <w:rsid w:val="00301677"/>
    <w:rsid w:val="003019B6"/>
    <w:rsid w:val="00301CCD"/>
    <w:rsid w:val="00301CDC"/>
    <w:rsid w:val="003020CA"/>
    <w:rsid w:val="0030246F"/>
    <w:rsid w:val="00302806"/>
    <w:rsid w:val="00303784"/>
    <w:rsid w:val="00303838"/>
    <w:rsid w:val="00303DB2"/>
    <w:rsid w:val="0030455B"/>
    <w:rsid w:val="00304C49"/>
    <w:rsid w:val="00305125"/>
    <w:rsid w:val="0030542E"/>
    <w:rsid w:val="0030543C"/>
    <w:rsid w:val="00305671"/>
    <w:rsid w:val="00305754"/>
    <w:rsid w:val="00305ADD"/>
    <w:rsid w:val="00306068"/>
    <w:rsid w:val="003064AF"/>
    <w:rsid w:val="00306598"/>
    <w:rsid w:val="00306659"/>
    <w:rsid w:val="00306838"/>
    <w:rsid w:val="00306877"/>
    <w:rsid w:val="003069E0"/>
    <w:rsid w:val="00306A60"/>
    <w:rsid w:val="00306D43"/>
    <w:rsid w:val="00306E17"/>
    <w:rsid w:val="003074BF"/>
    <w:rsid w:val="003076D1"/>
    <w:rsid w:val="00307825"/>
    <w:rsid w:val="00307DA0"/>
    <w:rsid w:val="00307E6D"/>
    <w:rsid w:val="0031016A"/>
    <w:rsid w:val="00310265"/>
    <w:rsid w:val="00310367"/>
    <w:rsid w:val="003107A0"/>
    <w:rsid w:val="0031082A"/>
    <w:rsid w:val="00310909"/>
    <w:rsid w:val="00311249"/>
    <w:rsid w:val="003113C0"/>
    <w:rsid w:val="00311457"/>
    <w:rsid w:val="003116BD"/>
    <w:rsid w:val="00311A55"/>
    <w:rsid w:val="00311B51"/>
    <w:rsid w:val="00311D0D"/>
    <w:rsid w:val="003121E0"/>
    <w:rsid w:val="0031243D"/>
    <w:rsid w:val="00312823"/>
    <w:rsid w:val="00312A78"/>
    <w:rsid w:val="00312E81"/>
    <w:rsid w:val="00312F5C"/>
    <w:rsid w:val="0031319D"/>
    <w:rsid w:val="003132F4"/>
    <w:rsid w:val="0031332F"/>
    <w:rsid w:val="00313399"/>
    <w:rsid w:val="0031426A"/>
    <w:rsid w:val="003143E3"/>
    <w:rsid w:val="00314B74"/>
    <w:rsid w:val="00314C08"/>
    <w:rsid w:val="00314F4E"/>
    <w:rsid w:val="00315402"/>
    <w:rsid w:val="003159C3"/>
    <w:rsid w:val="00315A2B"/>
    <w:rsid w:val="00315A8F"/>
    <w:rsid w:val="00316139"/>
    <w:rsid w:val="003167CF"/>
    <w:rsid w:val="00316B34"/>
    <w:rsid w:val="00316EEF"/>
    <w:rsid w:val="00317566"/>
    <w:rsid w:val="00317767"/>
    <w:rsid w:val="00317990"/>
    <w:rsid w:val="00317A6D"/>
    <w:rsid w:val="00317B50"/>
    <w:rsid w:val="00320110"/>
    <w:rsid w:val="0032030E"/>
    <w:rsid w:val="003204DD"/>
    <w:rsid w:val="00320583"/>
    <w:rsid w:val="00320585"/>
    <w:rsid w:val="00320982"/>
    <w:rsid w:val="003209AE"/>
    <w:rsid w:val="00320A1E"/>
    <w:rsid w:val="00320AC2"/>
    <w:rsid w:val="00320C51"/>
    <w:rsid w:val="00320DA8"/>
    <w:rsid w:val="00321050"/>
    <w:rsid w:val="00321157"/>
    <w:rsid w:val="003219B9"/>
    <w:rsid w:val="00322693"/>
    <w:rsid w:val="003227CA"/>
    <w:rsid w:val="00322C7B"/>
    <w:rsid w:val="00322CCE"/>
    <w:rsid w:val="00322D61"/>
    <w:rsid w:val="003234BC"/>
    <w:rsid w:val="00323820"/>
    <w:rsid w:val="003238A6"/>
    <w:rsid w:val="00323AC6"/>
    <w:rsid w:val="0032412C"/>
    <w:rsid w:val="003246E3"/>
    <w:rsid w:val="00324765"/>
    <w:rsid w:val="00325311"/>
    <w:rsid w:val="0032598D"/>
    <w:rsid w:val="003260C4"/>
    <w:rsid w:val="003263AB"/>
    <w:rsid w:val="00326909"/>
    <w:rsid w:val="00326B34"/>
    <w:rsid w:val="00326B63"/>
    <w:rsid w:val="00326B70"/>
    <w:rsid w:val="003274D9"/>
    <w:rsid w:val="00327CC3"/>
    <w:rsid w:val="00327EBB"/>
    <w:rsid w:val="00327FE7"/>
    <w:rsid w:val="00330291"/>
    <w:rsid w:val="003305A1"/>
    <w:rsid w:val="003305D9"/>
    <w:rsid w:val="00330969"/>
    <w:rsid w:val="003309CF"/>
    <w:rsid w:val="00330D7D"/>
    <w:rsid w:val="00330EA5"/>
    <w:rsid w:val="0033119E"/>
    <w:rsid w:val="00331800"/>
    <w:rsid w:val="00331BE6"/>
    <w:rsid w:val="0033230D"/>
    <w:rsid w:val="0033270B"/>
    <w:rsid w:val="00332F90"/>
    <w:rsid w:val="00332FCF"/>
    <w:rsid w:val="003330FF"/>
    <w:rsid w:val="00333597"/>
    <w:rsid w:val="00333924"/>
    <w:rsid w:val="003339D7"/>
    <w:rsid w:val="00333D89"/>
    <w:rsid w:val="00333DC2"/>
    <w:rsid w:val="003348E7"/>
    <w:rsid w:val="00334D2D"/>
    <w:rsid w:val="00334DA1"/>
    <w:rsid w:val="003353A4"/>
    <w:rsid w:val="003356F6"/>
    <w:rsid w:val="00336568"/>
    <w:rsid w:val="00336657"/>
    <w:rsid w:val="003366FE"/>
    <w:rsid w:val="00336977"/>
    <w:rsid w:val="00336E64"/>
    <w:rsid w:val="0033798C"/>
    <w:rsid w:val="00337C5A"/>
    <w:rsid w:val="00337E9A"/>
    <w:rsid w:val="00340278"/>
    <w:rsid w:val="003405D2"/>
    <w:rsid w:val="003405F9"/>
    <w:rsid w:val="0034082E"/>
    <w:rsid w:val="003410EF"/>
    <w:rsid w:val="00341123"/>
    <w:rsid w:val="003412CF"/>
    <w:rsid w:val="0034132F"/>
    <w:rsid w:val="00341786"/>
    <w:rsid w:val="003419DA"/>
    <w:rsid w:val="00341A6B"/>
    <w:rsid w:val="00341A94"/>
    <w:rsid w:val="00341EBA"/>
    <w:rsid w:val="00341EC0"/>
    <w:rsid w:val="00342004"/>
    <w:rsid w:val="003427A0"/>
    <w:rsid w:val="0034287A"/>
    <w:rsid w:val="00342887"/>
    <w:rsid w:val="0034344B"/>
    <w:rsid w:val="00343B24"/>
    <w:rsid w:val="00344279"/>
    <w:rsid w:val="00344A63"/>
    <w:rsid w:val="00344C42"/>
    <w:rsid w:val="00345005"/>
    <w:rsid w:val="00345076"/>
    <w:rsid w:val="003456FF"/>
    <w:rsid w:val="00345710"/>
    <w:rsid w:val="003458B5"/>
    <w:rsid w:val="0034591B"/>
    <w:rsid w:val="00345E2C"/>
    <w:rsid w:val="00345E90"/>
    <w:rsid w:val="0034601F"/>
    <w:rsid w:val="0034602C"/>
    <w:rsid w:val="003460B5"/>
    <w:rsid w:val="003461A6"/>
    <w:rsid w:val="0034674D"/>
    <w:rsid w:val="003469E8"/>
    <w:rsid w:val="00346B4B"/>
    <w:rsid w:val="00347209"/>
    <w:rsid w:val="00347315"/>
    <w:rsid w:val="003477B8"/>
    <w:rsid w:val="003479C5"/>
    <w:rsid w:val="00347F91"/>
    <w:rsid w:val="003500D1"/>
    <w:rsid w:val="00350702"/>
    <w:rsid w:val="00350AC4"/>
    <w:rsid w:val="00350E45"/>
    <w:rsid w:val="003510D0"/>
    <w:rsid w:val="003513C3"/>
    <w:rsid w:val="00351AD5"/>
    <w:rsid w:val="00351C8E"/>
    <w:rsid w:val="003521C5"/>
    <w:rsid w:val="003522EC"/>
    <w:rsid w:val="00353757"/>
    <w:rsid w:val="003537A6"/>
    <w:rsid w:val="003540E2"/>
    <w:rsid w:val="00354244"/>
    <w:rsid w:val="00354311"/>
    <w:rsid w:val="003543FB"/>
    <w:rsid w:val="00354417"/>
    <w:rsid w:val="00354594"/>
    <w:rsid w:val="00354602"/>
    <w:rsid w:val="003547D6"/>
    <w:rsid w:val="003549CF"/>
    <w:rsid w:val="00354E52"/>
    <w:rsid w:val="00354EA6"/>
    <w:rsid w:val="0035514D"/>
    <w:rsid w:val="0035531D"/>
    <w:rsid w:val="00355A28"/>
    <w:rsid w:val="00355A4F"/>
    <w:rsid w:val="00355B26"/>
    <w:rsid w:val="00355FA6"/>
    <w:rsid w:val="00356091"/>
    <w:rsid w:val="003561FB"/>
    <w:rsid w:val="00356231"/>
    <w:rsid w:val="003563E7"/>
    <w:rsid w:val="003565F3"/>
    <w:rsid w:val="0035664F"/>
    <w:rsid w:val="0035681B"/>
    <w:rsid w:val="00356862"/>
    <w:rsid w:val="0035689A"/>
    <w:rsid w:val="00356B24"/>
    <w:rsid w:val="00356EA2"/>
    <w:rsid w:val="00357207"/>
    <w:rsid w:val="0035723A"/>
    <w:rsid w:val="003579F1"/>
    <w:rsid w:val="00357F5B"/>
    <w:rsid w:val="00360374"/>
    <w:rsid w:val="00360576"/>
    <w:rsid w:val="00360B28"/>
    <w:rsid w:val="00360E39"/>
    <w:rsid w:val="00360FBA"/>
    <w:rsid w:val="003613FB"/>
    <w:rsid w:val="00362288"/>
    <w:rsid w:val="003624F0"/>
    <w:rsid w:val="003627B8"/>
    <w:rsid w:val="0036285E"/>
    <w:rsid w:val="00362980"/>
    <w:rsid w:val="00362B76"/>
    <w:rsid w:val="00362EBE"/>
    <w:rsid w:val="00362FA8"/>
    <w:rsid w:val="003630F8"/>
    <w:rsid w:val="003631B7"/>
    <w:rsid w:val="003633E3"/>
    <w:rsid w:val="003638FB"/>
    <w:rsid w:val="00363CBC"/>
    <w:rsid w:val="003642F3"/>
    <w:rsid w:val="00364310"/>
    <w:rsid w:val="003643EF"/>
    <w:rsid w:val="00364793"/>
    <w:rsid w:val="003648FB"/>
    <w:rsid w:val="00366185"/>
    <w:rsid w:val="0036634A"/>
    <w:rsid w:val="0036665F"/>
    <w:rsid w:val="003668C1"/>
    <w:rsid w:val="00366A77"/>
    <w:rsid w:val="00366C11"/>
    <w:rsid w:val="00366D4B"/>
    <w:rsid w:val="00367246"/>
    <w:rsid w:val="003673B3"/>
    <w:rsid w:val="00367B03"/>
    <w:rsid w:val="00370581"/>
    <w:rsid w:val="003706CB"/>
    <w:rsid w:val="003707A5"/>
    <w:rsid w:val="003707CA"/>
    <w:rsid w:val="00370EA5"/>
    <w:rsid w:val="00370F03"/>
    <w:rsid w:val="00370F55"/>
    <w:rsid w:val="00370F7F"/>
    <w:rsid w:val="00371290"/>
    <w:rsid w:val="0037157E"/>
    <w:rsid w:val="003715C6"/>
    <w:rsid w:val="00371C26"/>
    <w:rsid w:val="003722B9"/>
    <w:rsid w:val="003725DD"/>
    <w:rsid w:val="0037281F"/>
    <w:rsid w:val="00372A91"/>
    <w:rsid w:val="00372B27"/>
    <w:rsid w:val="00372DBA"/>
    <w:rsid w:val="00372E17"/>
    <w:rsid w:val="00372F5A"/>
    <w:rsid w:val="003738FF"/>
    <w:rsid w:val="00373B3C"/>
    <w:rsid w:val="00373FB5"/>
    <w:rsid w:val="003741E5"/>
    <w:rsid w:val="00374292"/>
    <w:rsid w:val="00374A00"/>
    <w:rsid w:val="00374BBD"/>
    <w:rsid w:val="00374D34"/>
    <w:rsid w:val="00374D61"/>
    <w:rsid w:val="00375347"/>
    <w:rsid w:val="003756DF"/>
    <w:rsid w:val="003757BC"/>
    <w:rsid w:val="003758F1"/>
    <w:rsid w:val="00375B74"/>
    <w:rsid w:val="00375C08"/>
    <w:rsid w:val="00375E0D"/>
    <w:rsid w:val="00376BC1"/>
    <w:rsid w:val="00377085"/>
    <w:rsid w:val="003771E9"/>
    <w:rsid w:val="0037743D"/>
    <w:rsid w:val="0037747E"/>
    <w:rsid w:val="00377D53"/>
    <w:rsid w:val="00380145"/>
    <w:rsid w:val="0038021C"/>
    <w:rsid w:val="0038073A"/>
    <w:rsid w:val="00380DEC"/>
    <w:rsid w:val="003811FA"/>
    <w:rsid w:val="00381406"/>
    <w:rsid w:val="00381A05"/>
    <w:rsid w:val="00381A9D"/>
    <w:rsid w:val="00381DEA"/>
    <w:rsid w:val="0038218B"/>
    <w:rsid w:val="00382257"/>
    <w:rsid w:val="0038279B"/>
    <w:rsid w:val="00382A44"/>
    <w:rsid w:val="00382B6A"/>
    <w:rsid w:val="00382BCB"/>
    <w:rsid w:val="00382E1E"/>
    <w:rsid w:val="00383011"/>
    <w:rsid w:val="00383197"/>
    <w:rsid w:val="003831C1"/>
    <w:rsid w:val="003831EF"/>
    <w:rsid w:val="003832CC"/>
    <w:rsid w:val="00383608"/>
    <w:rsid w:val="0038375F"/>
    <w:rsid w:val="0038385E"/>
    <w:rsid w:val="00383905"/>
    <w:rsid w:val="00383F2F"/>
    <w:rsid w:val="0038430C"/>
    <w:rsid w:val="00384460"/>
    <w:rsid w:val="0038499D"/>
    <w:rsid w:val="00384D5B"/>
    <w:rsid w:val="00384F73"/>
    <w:rsid w:val="00384FB5"/>
    <w:rsid w:val="0038519D"/>
    <w:rsid w:val="0038549E"/>
    <w:rsid w:val="00385594"/>
    <w:rsid w:val="003856A3"/>
    <w:rsid w:val="00385E79"/>
    <w:rsid w:val="00385EC5"/>
    <w:rsid w:val="00385EDC"/>
    <w:rsid w:val="0038600D"/>
    <w:rsid w:val="003861E1"/>
    <w:rsid w:val="003862BA"/>
    <w:rsid w:val="0038670E"/>
    <w:rsid w:val="003868AD"/>
    <w:rsid w:val="00386ACA"/>
    <w:rsid w:val="003870F6"/>
    <w:rsid w:val="003873CB"/>
    <w:rsid w:val="00387A72"/>
    <w:rsid w:val="00387AF6"/>
    <w:rsid w:val="00387AFE"/>
    <w:rsid w:val="00387E86"/>
    <w:rsid w:val="00387FE0"/>
    <w:rsid w:val="0039063E"/>
    <w:rsid w:val="003908FF"/>
    <w:rsid w:val="0039113D"/>
    <w:rsid w:val="00391258"/>
    <w:rsid w:val="00391C06"/>
    <w:rsid w:val="00391CB3"/>
    <w:rsid w:val="00391D10"/>
    <w:rsid w:val="00391D51"/>
    <w:rsid w:val="00391DDF"/>
    <w:rsid w:val="0039200F"/>
    <w:rsid w:val="0039254E"/>
    <w:rsid w:val="0039288D"/>
    <w:rsid w:val="00392987"/>
    <w:rsid w:val="00392A26"/>
    <w:rsid w:val="00392A7B"/>
    <w:rsid w:val="00392D7B"/>
    <w:rsid w:val="00392F45"/>
    <w:rsid w:val="003936A9"/>
    <w:rsid w:val="003938FA"/>
    <w:rsid w:val="0039398D"/>
    <w:rsid w:val="003939B1"/>
    <w:rsid w:val="00393B88"/>
    <w:rsid w:val="00393BAA"/>
    <w:rsid w:val="00393C4E"/>
    <w:rsid w:val="0039423E"/>
    <w:rsid w:val="003942FE"/>
    <w:rsid w:val="00394308"/>
    <w:rsid w:val="0039443A"/>
    <w:rsid w:val="00394441"/>
    <w:rsid w:val="0039445C"/>
    <w:rsid w:val="0039471A"/>
    <w:rsid w:val="00394D6A"/>
    <w:rsid w:val="00394EDC"/>
    <w:rsid w:val="00395279"/>
    <w:rsid w:val="0039540F"/>
    <w:rsid w:val="0039541A"/>
    <w:rsid w:val="00396123"/>
    <w:rsid w:val="00396A8F"/>
    <w:rsid w:val="00396C99"/>
    <w:rsid w:val="00396EC2"/>
    <w:rsid w:val="003971D7"/>
    <w:rsid w:val="00397393"/>
    <w:rsid w:val="00397614"/>
    <w:rsid w:val="003976C5"/>
    <w:rsid w:val="00397ABF"/>
    <w:rsid w:val="00397EBC"/>
    <w:rsid w:val="003A0655"/>
    <w:rsid w:val="003A086C"/>
    <w:rsid w:val="003A0C36"/>
    <w:rsid w:val="003A1634"/>
    <w:rsid w:val="003A1934"/>
    <w:rsid w:val="003A2043"/>
    <w:rsid w:val="003A20C7"/>
    <w:rsid w:val="003A223A"/>
    <w:rsid w:val="003A22B9"/>
    <w:rsid w:val="003A2308"/>
    <w:rsid w:val="003A26AE"/>
    <w:rsid w:val="003A2962"/>
    <w:rsid w:val="003A2CCB"/>
    <w:rsid w:val="003A2D09"/>
    <w:rsid w:val="003A352E"/>
    <w:rsid w:val="003A36BD"/>
    <w:rsid w:val="003A3ABC"/>
    <w:rsid w:val="003A3BE4"/>
    <w:rsid w:val="003A4061"/>
    <w:rsid w:val="003A41D6"/>
    <w:rsid w:val="003A4AEA"/>
    <w:rsid w:val="003A4BF7"/>
    <w:rsid w:val="003A4E2E"/>
    <w:rsid w:val="003A509D"/>
    <w:rsid w:val="003A5128"/>
    <w:rsid w:val="003A52C0"/>
    <w:rsid w:val="003A52FA"/>
    <w:rsid w:val="003A5536"/>
    <w:rsid w:val="003A55CB"/>
    <w:rsid w:val="003A5BDD"/>
    <w:rsid w:val="003A5DF8"/>
    <w:rsid w:val="003A5E5C"/>
    <w:rsid w:val="003A60F3"/>
    <w:rsid w:val="003A6416"/>
    <w:rsid w:val="003A6568"/>
    <w:rsid w:val="003A65ED"/>
    <w:rsid w:val="003A65FE"/>
    <w:rsid w:val="003A6732"/>
    <w:rsid w:val="003A69BE"/>
    <w:rsid w:val="003A70A9"/>
    <w:rsid w:val="003A73D0"/>
    <w:rsid w:val="003A7485"/>
    <w:rsid w:val="003A77B9"/>
    <w:rsid w:val="003A78EA"/>
    <w:rsid w:val="003A7A4E"/>
    <w:rsid w:val="003A7AD8"/>
    <w:rsid w:val="003A7F1A"/>
    <w:rsid w:val="003B022F"/>
    <w:rsid w:val="003B0313"/>
    <w:rsid w:val="003B0810"/>
    <w:rsid w:val="003B0E64"/>
    <w:rsid w:val="003B129C"/>
    <w:rsid w:val="003B1310"/>
    <w:rsid w:val="003B1342"/>
    <w:rsid w:val="003B13AD"/>
    <w:rsid w:val="003B16BC"/>
    <w:rsid w:val="003B1B1A"/>
    <w:rsid w:val="003B1B99"/>
    <w:rsid w:val="003B1C20"/>
    <w:rsid w:val="003B1CCE"/>
    <w:rsid w:val="003B1D4E"/>
    <w:rsid w:val="003B1E99"/>
    <w:rsid w:val="003B1F87"/>
    <w:rsid w:val="003B2072"/>
    <w:rsid w:val="003B20AB"/>
    <w:rsid w:val="003B21CC"/>
    <w:rsid w:val="003B225F"/>
    <w:rsid w:val="003B2351"/>
    <w:rsid w:val="003B303C"/>
    <w:rsid w:val="003B3121"/>
    <w:rsid w:val="003B346E"/>
    <w:rsid w:val="003B3D03"/>
    <w:rsid w:val="003B3D6D"/>
    <w:rsid w:val="003B3F29"/>
    <w:rsid w:val="003B4149"/>
    <w:rsid w:val="003B4866"/>
    <w:rsid w:val="003B48E6"/>
    <w:rsid w:val="003B4BA9"/>
    <w:rsid w:val="003B4EC4"/>
    <w:rsid w:val="003B5167"/>
    <w:rsid w:val="003B51A9"/>
    <w:rsid w:val="003B532F"/>
    <w:rsid w:val="003B5592"/>
    <w:rsid w:val="003B5CAB"/>
    <w:rsid w:val="003B5F29"/>
    <w:rsid w:val="003B6202"/>
    <w:rsid w:val="003B6AE0"/>
    <w:rsid w:val="003B6E98"/>
    <w:rsid w:val="003B7653"/>
    <w:rsid w:val="003B7924"/>
    <w:rsid w:val="003B7AB5"/>
    <w:rsid w:val="003B7C11"/>
    <w:rsid w:val="003C00C6"/>
    <w:rsid w:val="003C0AA0"/>
    <w:rsid w:val="003C0F1E"/>
    <w:rsid w:val="003C1203"/>
    <w:rsid w:val="003C166A"/>
    <w:rsid w:val="003C184C"/>
    <w:rsid w:val="003C1FC8"/>
    <w:rsid w:val="003C203C"/>
    <w:rsid w:val="003C2749"/>
    <w:rsid w:val="003C2899"/>
    <w:rsid w:val="003C28A5"/>
    <w:rsid w:val="003C353B"/>
    <w:rsid w:val="003C358B"/>
    <w:rsid w:val="003C3665"/>
    <w:rsid w:val="003C3AF7"/>
    <w:rsid w:val="003C3FE8"/>
    <w:rsid w:val="003C4088"/>
    <w:rsid w:val="003C4A1A"/>
    <w:rsid w:val="003C4BEC"/>
    <w:rsid w:val="003C524D"/>
    <w:rsid w:val="003C5380"/>
    <w:rsid w:val="003C5632"/>
    <w:rsid w:val="003C56A0"/>
    <w:rsid w:val="003C59D4"/>
    <w:rsid w:val="003C5C30"/>
    <w:rsid w:val="003C5C6B"/>
    <w:rsid w:val="003C60FA"/>
    <w:rsid w:val="003C62C8"/>
    <w:rsid w:val="003C6402"/>
    <w:rsid w:val="003C6E35"/>
    <w:rsid w:val="003C6E8F"/>
    <w:rsid w:val="003C72DF"/>
    <w:rsid w:val="003C7538"/>
    <w:rsid w:val="003C7693"/>
    <w:rsid w:val="003C7A8E"/>
    <w:rsid w:val="003C7E8E"/>
    <w:rsid w:val="003D0030"/>
    <w:rsid w:val="003D1380"/>
    <w:rsid w:val="003D1459"/>
    <w:rsid w:val="003D1493"/>
    <w:rsid w:val="003D1504"/>
    <w:rsid w:val="003D211E"/>
    <w:rsid w:val="003D2456"/>
    <w:rsid w:val="003D247F"/>
    <w:rsid w:val="003D28D6"/>
    <w:rsid w:val="003D2BBC"/>
    <w:rsid w:val="003D2C2E"/>
    <w:rsid w:val="003D2E6A"/>
    <w:rsid w:val="003D30E7"/>
    <w:rsid w:val="003D3425"/>
    <w:rsid w:val="003D3558"/>
    <w:rsid w:val="003D3607"/>
    <w:rsid w:val="003D38EC"/>
    <w:rsid w:val="003D3B8C"/>
    <w:rsid w:val="003D3D0A"/>
    <w:rsid w:val="003D404B"/>
    <w:rsid w:val="003D409D"/>
    <w:rsid w:val="003D4390"/>
    <w:rsid w:val="003D4583"/>
    <w:rsid w:val="003D4678"/>
    <w:rsid w:val="003D569F"/>
    <w:rsid w:val="003D56E4"/>
    <w:rsid w:val="003D5702"/>
    <w:rsid w:val="003D5A80"/>
    <w:rsid w:val="003D5D58"/>
    <w:rsid w:val="003D6204"/>
    <w:rsid w:val="003D62A6"/>
    <w:rsid w:val="003D6313"/>
    <w:rsid w:val="003D678C"/>
    <w:rsid w:val="003D6A21"/>
    <w:rsid w:val="003D70A2"/>
    <w:rsid w:val="003D71D9"/>
    <w:rsid w:val="003D7616"/>
    <w:rsid w:val="003D77B8"/>
    <w:rsid w:val="003D7D7C"/>
    <w:rsid w:val="003E0595"/>
    <w:rsid w:val="003E08A4"/>
    <w:rsid w:val="003E098C"/>
    <w:rsid w:val="003E0B2D"/>
    <w:rsid w:val="003E0FF5"/>
    <w:rsid w:val="003E1040"/>
    <w:rsid w:val="003E1088"/>
    <w:rsid w:val="003E10B7"/>
    <w:rsid w:val="003E1298"/>
    <w:rsid w:val="003E1B99"/>
    <w:rsid w:val="003E1C5B"/>
    <w:rsid w:val="003E216A"/>
    <w:rsid w:val="003E239C"/>
    <w:rsid w:val="003E2C52"/>
    <w:rsid w:val="003E2C69"/>
    <w:rsid w:val="003E2DA9"/>
    <w:rsid w:val="003E3073"/>
    <w:rsid w:val="003E32F0"/>
    <w:rsid w:val="003E3544"/>
    <w:rsid w:val="003E3917"/>
    <w:rsid w:val="003E3FC9"/>
    <w:rsid w:val="003E413B"/>
    <w:rsid w:val="003E451B"/>
    <w:rsid w:val="003E4B45"/>
    <w:rsid w:val="003E4BA7"/>
    <w:rsid w:val="003E4C45"/>
    <w:rsid w:val="003E4E90"/>
    <w:rsid w:val="003E5690"/>
    <w:rsid w:val="003E5A99"/>
    <w:rsid w:val="003E5B57"/>
    <w:rsid w:val="003E5EF5"/>
    <w:rsid w:val="003E63F1"/>
    <w:rsid w:val="003E6560"/>
    <w:rsid w:val="003E6BBC"/>
    <w:rsid w:val="003E728F"/>
    <w:rsid w:val="003E72EC"/>
    <w:rsid w:val="003E7D07"/>
    <w:rsid w:val="003F0068"/>
    <w:rsid w:val="003F12B6"/>
    <w:rsid w:val="003F1428"/>
    <w:rsid w:val="003F16BD"/>
    <w:rsid w:val="003F19EA"/>
    <w:rsid w:val="003F1B96"/>
    <w:rsid w:val="003F1C76"/>
    <w:rsid w:val="003F1E34"/>
    <w:rsid w:val="003F2088"/>
    <w:rsid w:val="003F2634"/>
    <w:rsid w:val="003F304A"/>
    <w:rsid w:val="003F3068"/>
    <w:rsid w:val="003F30F8"/>
    <w:rsid w:val="003F3740"/>
    <w:rsid w:val="003F3742"/>
    <w:rsid w:val="003F39D2"/>
    <w:rsid w:val="003F3BE4"/>
    <w:rsid w:val="003F3E4A"/>
    <w:rsid w:val="003F426B"/>
    <w:rsid w:val="003F43BF"/>
    <w:rsid w:val="003F4494"/>
    <w:rsid w:val="003F4DAC"/>
    <w:rsid w:val="003F5947"/>
    <w:rsid w:val="003F5E45"/>
    <w:rsid w:val="003F5E9B"/>
    <w:rsid w:val="003F648A"/>
    <w:rsid w:val="003F66F3"/>
    <w:rsid w:val="003F6730"/>
    <w:rsid w:val="003F6B57"/>
    <w:rsid w:val="003F6DF0"/>
    <w:rsid w:val="003F6DFC"/>
    <w:rsid w:val="003F6F06"/>
    <w:rsid w:val="003F6FF3"/>
    <w:rsid w:val="003F7234"/>
    <w:rsid w:val="003F73CF"/>
    <w:rsid w:val="003F78D9"/>
    <w:rsid w:val="0040014C"/>
    <w:rsid w:val="0040053B"/>
    <w:rsid w:val="0040098E"/>
    <w:rsid w:val="00400A20"/>
    <w:rsid w:val="00401071"/>
    <w:rsid w:val="00401304"/>
    <w:rsid w:val="004017C7"/>
    <w:rsid w:val="00401855"/>
    <w:rsid w:val="004018C4"/>
    <w:rsid w:val="00401D14"/>
    <w:rsid w:val="00401D59"/>
    <w:rsid w:val="00401E0D"/>
    <w:rsid w:val="00401FD7"/>
    <w:rsid w:val="0040211C"/>
    <w:rsid w:val="004021FC"/>
    <w:rsid w:val="00402570"/>
    <w:rsid w:val="0040259E"/>
    <w:rsid w:val="004025EA"/>
    <w:rsid w:val="00402C69"/>
    <w:rsid w:val="00402E64"/>
    <w:rsid w:val="0040311C"/>
    <w:rsid w:val="00403297"/>
    <w:rsid w:val="0040339A"/>
    <w:rsid w:val="00403445"/>
    <w:rsid w:val="00403510"/>
    <w:rsid w:val="00403815"/>
    <w:rsid w:val="00403A03"/>
    <w:rsid w:val="00403FBC"/>
    <w:rsid w:val="00404326"/>
    <w:rsid w:val="0040432A"/>
    <w:rsid w:val="0040503F"/>
    <w:rsid w:val="00405148"/>
    <w:rsid w:val="004052E4"/>
    <w:rsid w:val="00405820"/>
    <w:rsid w:val="00405930"/>
    <w:rsid w:val="00405F0F"/>
    <w:rsid w:val="0040640C"/>
    <w:rsid w:val="0040644F"/>
    <w:rsid w:val="00406BE0"/>
    <w:rsid w:val="00406D7A"/>
    <w:rsid w:val="00406ED9"/>
    <w:rsid w:val="004078FC"/>
    <w:rsid w:val="00407B86"/>
    <w:rsid w:val="00407D9B"/>
    <w:rsid w:val="00407F0C"/>
    <w:rsid w:val="00410B79"/>
    <w:rsid w:val="00410FAD"/>
    <w:rsid w:val="0041165B"/>
    <w:rsid w:val="00411732"/>
    <w:rsid w:val="00411942"/>
    <w:rsid w:val="00411BF7"/>
    <w:rsid w:val="00411FB8"/>
    <w:rsid w:val="00412165"/>
    <w:rsid w:val="004127F4"/>
    <w:rsid w:val="004128CF"/>
    <w:rsid w:val="00412A4C"/>
    <w:rsid w:val="00412A74"/>
    <w:rsid w:val="0041360A"/>
    <w:rsid w:val="00414468"/>
    <w:rsid w:val="0041488A"/>
    <w:rsid w:val="00414942"/>
    <w:rsid w:val="00415095"/>
    <w:rsid w:val="0041522A"/>
    <w:rsid w:val="004156CC"/>
    <w:rsid w:val="00415EB9"/>
    <w:rsid w:val="004160A7"/>
    <w:rsid w:val="00416572"/>
    <w:rsid w:val="0041666B"/>
    <w:rsid w:val="004169D9"/>
    <w:rsid w:val="00416E9F"/>
    <w:rsid w:val="00416EA5"/>
    <w:rsid w:val="00417147"/>
    <w:rsid w:val="00417155"/>
    <w:rsid w:val="00417377"/>
    <w:rsid w:val="004174AE"/>
    <w:rsid w:val="00417618"/>
    <w:rsid w:val="00417663"/>
    <w:rsid w:val="00417A65"/>
    <w:rsid w:val="00417AA9"/>
    <w:rsid w:val="00417ABB"/>
    <w:rsid w:val="00417E8B"/>
    <w:rsid w:val="00417F95"/>
    <w:rsid w:val="00420272"/>
    <w:rsid w:val="004203B2"/>
    <w:rsid w:val="00420B9E"/>
    <w:rsid w:val="00420F91"/>
    <w:rsid w:val="004213B3"/>
    <w:rsid w:val="00421518"/>
    <w:rsid w:val="0042157F"/>
    <w:rsid w:val="00421871"/>
    <w:rsid w:val="00421ADF"/>
    <w:rsid w:val="004221B7"/>
    <w:rsid w:val="004222B7"/>
    <w:rsid w:val="0042255A"/>
    <w:rsid w:val="00423057"/>
    <w:rsid w:val="00423780"/>
    <w:rsid w:val="00423EB7"/>
    <w:rsid w:val="00423F78"/>
    <w:rsid w:val="00424516"/>
    <w:rsid w:val="00424867"/>
    <w:rsid w:val="00424ACF"/>
    <w:rsid w:val="004253FD"/>
    <w:rsid w:val="0042544F"/>
    <w:rsid w:val="004255FF"/>
    <w:rsid w:val="0042581C"/>
    <w:rsid w:val="00425869"/>
    <w:rsid w:val="00426BAB"/>
    <w:rsid w:val="00426DDA"/>
    <w:rsid w:val="004272E3"/>
    <w:rsid w:val="00427470"/>
    <w:rsid w:val="0042763C"/>
    <w:rsid w:val="004276E7"/>
    <w:rsid w:val="0042770A"/>
    <w:rsid w:val="00430153"/>
    <w:rsid w:val="004301B8"/>
    <w:rsid w:val="00430223"/>
    <w:rsid w:val="00430413"/>
    <w:rsid w:val="0043085B"/>
    <w:rsid w:val="004308D4"/>
    <w:rsid w:val="00430B93"/>
    <w:rsid w:val="00430BF0"/>
    <w:rsid w:val="00430C6C"/>
    <w:rsid w:val="00430F1C"/>
    <w:rsid w:val="00430FFF"/>
    <w:rsid w:val="004310AE"/>
    <w:rsid w:val="004316D2"/>
    <w:rsid w:val="004316F4"/>
    <w:rsid w:val="00431D3F"/>
    <w:rsid w:val="00431EE0"/>
    <w:rsid w:val="00431FEB"/>
    <w:rsid w:val="004328FD"/>
    <w:rsid w:val="00432A5F"/>
    <w:rsid w:val="00432AA1"/>
    <w:rsid w:val="00432C9A"/>
    <w:rsid w:val="0043308C"/>
    <w:rsid w:val="004332FE"/>
    <w:rsid w:val="004335E1"/>
    <w:rsid w:val="004336D4"/>
    <w:rsid w:val="004339E9"/>
    <w:rsid w:val="00433A48"/>
    <w:rsid w:val="00433AA7"/>
    <w:rsid w:val="00433BE2"/>
    <w:rsid w:val="00433C49"/>
    <w:rsid w:val="004340D1"/>
    <w:rsid w:val="0043411A"/>
    <w:rsid w:val="004347F8"/>
    <w:rsid w:val="00434813"/>
    <w:rsid w:val="004348EB"/>
    <w:rsid w:val="00434DE0"/>
    <w:rsid w:val="00435111"/>
    <w:rsid w:val="0043520B"/>
    <w:rsid w:val="00435809"/>
    <w:rsid w:val="00435AA0"/>
    <w:rsid w:val="004360A7"/>
    <w:rsid w:val="004363BE"/>
    <w:rsid w:val="0043659F"/>
    <w:rsid w:val="00436C8E"/>
    <w:rsid w:val="00436F0F"/>
    <w:rsid w:val="00436F57"/>
    <w:rsid w:val="00437103"/>
    <w:rsid w:val="004373C0"/>
    <w:rsid w:val="004378DF"/>
    <w:rsid w:val="00437A1E"/>
    <w:rsid w:val="00437DD5"/>
    <w:rsid w:val="00437E36"/>
    <w:rsid w:val="00440482"/>
    <w:rsid w:val="00441369"/>
    <w:rsid w:val="00441BB6"/>
    <w:rsid w:val="00442328"/>
    <w:rsid w:val="0044235C"/>
    <w:rsid w:val="00442D72"/>
    <w:rsid w:val="00443109"/>
    <w:rsid w:val="0044321C"/>
    <w:rsid w:val="0044332F"/>
    <w:rsid w:val="0044355A"/>
    <w:rsid w:val="004438A2"/>
    <w:rsid w:val="00443D47"/>
    <w:rsid w:val="00443DA7"/>
    <w:rsid w:val="00443DA9"/>
    <w:rsid w:val="00443DCA"/>
    <w:rsid w:val="0044436D"/>
    <w:rsid w:val="00444453"/>
    <w:rsid w:val="004449E7"/>
    <w:rsid w:val="00444AE3"/>
    <w:rsid w:val="00444CB4"/>
    <w:rsid w:val="00444DF9"/>
    <w:rsid w:val="004454A7"/>
    <w:rsid w:val="004454E4"/>
    <w:rsid w:val="004457A2"/>
    <w:rsid w:val="004457BF"/>
    <w:rsid w:val="00445820"/>
    <w:rsid w:val="004458A2"/>
    <w:rsid w:val="004459D7"/>
    <w:rsid w:val="00445B55"/>
    <w:rsid w:val="00445BC4"/>
    <w:rsid w:val="0044609D"/>
    <w:rsid w:val="004464F2"/>
    <w:rsid w:val="00446601"/>
    <w:rsid w:val="00446739"/>
    <w:rsid w:val="0044702E"/>
    <w:rsid w:val="00447CAA"/>
    <w:rsid w:val="00447D87"/>
    <w:rsid w:val="00447E92"/>
    <w:rsid w:val="004500C3"/>
    <w:rsid w:val="00450271"/>
    <w:rsid w:val="004505A0"/>
    <w:rsid w:val="004505E2"/>
    <w:rsid w:val="0045078F"/>
    <w:rsid w:val="004508A6"/>
    <w:rsid w:val="004508B1"/>
    <w:rsid w:val="00450B05"/>
    <w:rsid w:val="00450E6C"/>
    <w:rsid w:val="004512F9"/>
    <w:rsid w:val="00451388"/>
    <w:rsid w:val="004514B5"/>
    <w:rsid w:val="004516E0"/>
    <w:rsid w:val="0045174C"/>
    <w:rsid w:val="00451855"/>
    <w:rsid w:val="00451E14"/>
    <w:rsid w:val="00451FF6"/>
    <w:rsid w:val="00452245"/>
    <w:rsid w:val="004523C6"/>
    <w:rsid w:val="00452521"/>
    <w:rsid w:val="00452A5A"/>
    <w:rsid w:val="00453074"/>
    <w:rsid w:val="00453147"/>
    <w:rsid w:val="00453179"/>
    <w:rsid w:val="004531A8"/>
    <w:rsid w:val="004534B1"/>
    <w:rsid w:val="0045395F"/>
    <w:rsid w:val="00453BC7"/>
    <w:rsid w:val="00453FFB"/>
    <w:rsid w:val="00454143"/>
    <w:rsid w:val="00454371"/>
    <w:rsid w:val="004543C5"/>
    <w:rsid w:val="004544F9"/>
    <w:rsid w:val="004545C7"/>
    <w:rsid w:val="00454C9E"/>
    <w:rsid w:val="00454D12"/>
    <w:rsid w:val="00454D1A"/>
    <w:rsid w:val="00455284"/>
    <w:rsid w:val="00455580"/>
    <w:rsid w:val="00455887"/>
    <w:rsid w:val="00455B84"/>
    <w:rsid w:val="00455C4A"/>
    <w:rsid w:val="0045611C"/>
    <w:rsid w:val="00456177"/>
    <w:rsid w:val="00457188"/>
    <w:rsid w:val="004572B8"/>
    <w:rsid w:val="004574CE"/>
    <w:rsid w:val="0045762C"/>
    <w:rsid w:val="0045768C"/>
    <w:rsid w:val="00457716"/>
    <w:rsid w:val="0045771C"/>
    <w:rsid w:val="00457741"/>
    <w:rsid w:val="00460127"/>
    <w:rsid w:val="004601A3"/>
    <w:rsid w:val="00460649"/>
    <w:rsid w:val="00460693"/>
    <w:rsid w:val="0046069D"/>
    <w:rsid w:val="0046081C"/>
    <w:rsid w:val="00460825"/>
    <w:rsid w:val="0046083C"/>
    <w:rsid w:val="00460D45"/>
    <w:rsid w:val="00460F7F"/>
    <w:rsid w:val="00461061"/>
    <w:rsid w:val="00461077"/>
    <w:rsid w:val="0046156C"/>
    <w:rsid w:val="00461AE2"/>
    <w:rsid w:val="00462481"/>
    <w:rsid w:val="004625AE"/>
    <w:rsid w:val="00462710"/>
    <w:rsid w:val="0046295F"/>
    <w:rsid w:val="00462A12"/>
    <w:rsid w:val="00462B2C"/>
    <w:rsid w:val="00462DFA"/>
    <w:rsid w:val="00462F51"/>
    <w:rsid w:val="004631CB"/>
    <w:rsid w:val="00463D8D"/>
    <w:rsid w:val="00463FEA"/>
    <w:rsid w:val="00464361"/>
    <w:rsid w:val="00464D4A"/>
    <w:rsid w:val="004654FF"/>
    <w:rsid w:val="004656D7"/>
    <w:rsid w:val="00465732"/>
    <w:rsid w:val="00465951"/>
    <w:rsid w:val="00465DEC"/>
    <w:rsid w:val="00465EB0"/>
    <w:rsid w:val="00466037"/>
    <w:rsid w:val="00466B85"/>
    <w:rsid w:val="00466DA5"/>
    <w:rsid w:val="00467134"/>
    <w:rsid w:val="004671AA"/>
    <w:rsid w:val="00467481"/>
    <w:rsid w:val="004674E7"/>
    <w:rsid w:val="00467947"/>
    <w:rsid w:val="00467C11"/>
    <w:rsid w:val="00467C72"/>
    <w:rsid w:val="00467F04"/>
    <w:rsid w:val="004702C4"/>
    <w:rsid w:val="0047039B"/>
    <w:rsid w:val="0047075C"/>
    <w:rsid w:val="00470BD0"/>
    <w:rsid w:val="00470C0A"/>
    <w:rsid w:val="00470D34"/>
    <w:rsid w:val="00470DA5"/>
    <w:rsid w:val="00471003"/>
    <w:rsid w:val="004710AE"/>
    <w:rsid w:val="00471379"/>
    <w:rsid w:val="00471C3C"/>
    <w:rsid w:val="00471E4B"/>
    <w:rsid w:val="0047222C"/>
    <w:rsid w:val="00472E11"/>
    <w:rsid w:val="00473088"/>
    <w:rsid w:val="004738CA"/>
    <w:rsid w:val="00473A8B"/>
    <w:rsid w:val="00473E92"/>
    <w:rsid w:val="0047413B"/>
    <w:rsid w:val="004742BA"/>
    <w:rsid w:val="0047452F"/>
    <w:rsid w:val="00474C56"/>
    <w:rsid w:val="00474CA2"/>
    <w:rsid w:val="00475929"/>
    <w:rsid w:val="00475DBC"/>
    <w:rsid w:val="004761AB"/>
    <w:rsid w:val="004765B8"/>
    <w:rsid w:val="00476904"/>
    <w:rsid w:val="004769B6"/>
    <w:rsid w:val="00476B0C"/>
    <w:rsid w:val="00476CE3"/>
    <w:rsid w:val="00477059"/>
    <w:rsid w:val="0047743C"/>
    <w:rsid w:val="00477D8F"/>
    <w:rsid w:val="00477F33"/>
    <w:rsid w:val="004801F4"/>
    <w:rsid w:val="00480BA8"/>
    <w:rsid w:val="00480D7B"/>
    <w:rsid w:val="004810C3"/>
    <w:rsid w:val="0048137B"/>
    <w:rsid w:val="004817A2"/>
    <w:rsid w:val="00481897"/>
    <w:rsid w:val="004818DC"/>
    <w:rsid w:val="00481AF2"/>
    <w:rsid w:val="00482382"/>
    <w:rsid w:val="00482BB0"/>
    <w:rsid w:val="00482E9A"/>
    <w:rsid w:val="00482EDA"/>
    <w:rsid w:val="00482EDB"/>
    <w:rsid w:val="0048305D"/>
    <w:rsid w:val="00483174"/>
    <w:rsid w:val="00483293"/>
    <w:rsid w:val="00483DF5"/>
    <w:rsid w:val="00483F70"/>
    <w:rsid w:val="004847A0"/>
    <w:rsid w:val="004847D1"/>
    <w:rsid w:val="00484B1A"/>
    <w:rsid w:val="00485465"/>
    <w:rsid w:val="0048589A"/>
    <w:rsid w:val="00485BC6"/>
    <w:rsid w:val="00486137"/>
    <w:rsid w:val="004864F2"/>
    <w:rsid w:val="00486A1D"/>
    <w:rsid w:val="00486D09"/>
    <w:rsid w:val="00486F9A"/>
    <w:rsid w:val="00487195"/>
    <w:rsid w:val="0048735A"/>
    <w:rsid w:val="004875EE"/>
    <w:rsid w:val="004876F5"/>
    <w:rsid w:val="004900BB"/>
    <w:rsid w:val="0049022E"/>
    <w:rsid w:val="004905E9"/>
    <w:rsid w:val="004908BD"/>
    <w:rsid w:val="00490B7D"/>
    <w:rsid w:val="00491236"/>
    <w:rsid w:val="0049160B"/>
    <w:rsid w:val="004916D9"/>
    <w:rsid w:val="0049191B"/>
    <w:rsid w:val="00491DB4"/>
    <w:rsid w:val="00492205"/>
    <w:rsid w:val="0049232A"/>
    <w:rsid w:val="00492399"/>
    <w:rsid w:val="00492451"/>
    <w:rsid w:val="00492463"/>
    <w:rsid w:val="00492CA9"/>
    <w:rsid w:val="00492F34"/>
    <w:rsid w:val="00493032"/>
    <w:rsid w:val="004932DF"/>
    <w:rsid w:val="004937C4"/>
    <w:rsid w:val="00493AD1"/>
    <w:rsid w:val="00493C19"/>
    <w:rsid w:val="00493C26"/>
    <w:rsid w:val="00493C28"/>
    <w:rsid w:val="00493D77"/>
    <w:rsid w:val="00493D7B"/>
    <w:rsid w:val="00494381"/>
    <w:rsid w:val="004943CD"/>
    <w:rsid w:val="00494AA7"/>
    <w:rsid w:val="00494F1A"/>
    <w:rsid w:val="004953C5"/>
    <w:rsid w:val="004959FC"/>
    <w:rsid w:val="00495AAE"/>
    <w:rsid w:val="00495B88"/>
    <w:rsid w:val="00495E1B"/>
    <w:rsid w:val="004961BE"/>
    <w:rsid w:val="004966B8"/>
    <w:rsid w:val="00497195"/>
    <w:rsid w:val="0049791E"/>
    <w:rsid w:val="00497E90"/>
    <w:rsid w:val="00497F3C"/>
    <w:rsid w:val="004A079D"/>
    <w:rsid w:val="004A097F"/>
    <w:rsid w:val="004A0B7A"/>
    <w:rsid w:val="004A1183"/>
    <w:rsid w:val="004A17F9"/>
    <w:rsid w:val="004A1970"/>
    <w:rsid w:val="004A19F4"/>
    <w:rsid w:val="004A1D86"/>
    <w:rsid w:val="004A2211"/>
    <w:rsid w:val="004A2220"/>
    <w:rsid w:val="004A2264"/>
    <w:rsid w:val="004A2354"/>
    <w:rsid w:val="004A2518"/>
    <w:rsid w:val="004A2739"/>
    <w:rsid w:val="004A27D4"/>
    <w:rsid w:val="004A3292"/>
    <w:rsid w:val="004A34E0"/>
    <w:rsid w:val="004A357D"/>
    <w:rsid w:val="004A3B8E"/>
    <w:rsid w:val="004A3F36"/>
    <w:rsid w:val="004A4278"/>
    <w:rsid w:val="004A463E"/>
    <w:rsid w:val="004A4843"/>
    <w:rsid w:val="004A48C1"/>
    <w:rsid w:val="004A4AA4"/>
    <w:rsid w:val="004A4CE6"/>
    <w:rsid w:val="004A4E34"/>
    <w:rsid w:val="004A50D6"/>
    <w:rsid w:val="004A579B"/>
    <w:rsid w:val="004A59DD"/>
    <w:rsid w:val="004A5E59"/>
    <w:rsid w:val="004A626F"/>
    <w:rsid w:val="004A638B"/>
    <w:rsid w:val="004A6403"/>
    <w:rsid w:val="004A6865"/>
    <w:rsid w:val="004A6C54"/>
    <w:rsid w:val="004A6F38"/>
    <w:rsid w:val="004A7037"/>
    <w:rsid w:val="004A7192"/>
    <w:rsid w:val="004A72F0"/>
    <w:rsid w:val="004A7359"/>
    <w:rsid w:val="004A74E6"/>
    <w:rsid w:val="004A7618"/>
    <w:rsid w:val="004A76A0"/>
    <w:rsid w:val="004A775C"/>
    <w:rsid w:val="004A78E8"/>
    <w:rsid w:val="004A7997"/>
    <w:rsid w:val="004B005D"/>
    <w:rsid w:val="004B0481"/>
    <w:rsid w:val="004B06A3"/>
    <w:rsid w:val="004B0963"/>
    <w:rsid w:val="004B09B8"/>
    <w:rsid w:val="004B0A5B"/>
    <w:rsid w:val="004B0A67"/>
    <w:rsid w:val="004B0B95"/>
    <w:rsid w:val="004B0B98"/>
    <w:rsid w:val="004B0E9B"/>
    <w:rsid w:val="004B1647"/>
    <w:rsid w:val="004B19D1"/>
    <w:rsid w:val="004B1D1E"/>
    <w:rsid w:val="004B273D"/>
    <w:rsid w:val="004B285F"/>
    <w:rsid w:val="004B2BEB"/>
    <w:rsid w:val="004B31EE"/>
    <w:rsid w:val="004B36E7"/>
    <w:rsid w:val="004B38FA"/>
    <w:rsid w:val="004B3A43"/>
    <w:rsid w:val="004B3A87"/>
    <w:rsid w:val="004B3A94"/>
    <w:rsid w:val="004B3B24"/>
    <w:rsid w:val="004B3BEE"/>
    <w:rsid w:val="004B3F4B"/>
    <w:rsid w:val="004B42A4"/>
    <w:rsid w:val="004B4960"/>
    <w:rsid w:val="004B4997"/>
    <w:rsid w:val="004B4A74"/>
    <w:rsid w:val="004B4AAA"/>
    <w:rsid w:val="004B5451"/>
    <w:rsid w:val="004B56DF"/>
    <w:rsid w:val="004B5773"/>
    <w:rsid w:val="004B578D"/>
    <w:rsid w:val="004B57E0"/>
    <w:rsid w:val="004B57EC"/>
    <w:rsid w:val="004B5811"/>
    <w:rsid w:val="004B5CE1"/>
    <w:rsid w:val="004B5D34"/>
    <w:rsid w:val="004B6355"/>
    <w:rsid w:val="004B64C3"/>
    <w:rsid w:val="004B6506"/>
    <w:rsid w:val="004B6AE2"/>
    <w:rsid w:val="004B6B20"/>
    <w:rsid w:val="004B75D7"/>
    <w:rsid w:val="004B7BE0"/>
    <w:rsid w:val="004B7CD3"/>
    <w:rsid w:val="004B7DD6"/>
    <w:rsid w:val="004B7F92"/>
    <w:rsid w:val="004C0107"/>
    <w:rsid w:val="004C0114"/>
    <w:rsid w:val="004C05E4"/>
    <w:rsid w:val="004C0662"/>
    <w:rsid w:val="004C073D"/>
    <w:rsid w:val="004C089E"/>
    <w:rsid w:val="004C094E"/>
    <w:rsid w:val="004C0A87"/>
    <w:rsid w:val="004C0F67"/>
    <w:rsid w:val="004C114F"/>
    <w:rsid w:val="004C128B"/>
    <w:rsid w:val="004C15AD"/>
    <w:rsid w:val="004C1701"/>
    <w:rsid w:val="004C182B"/>
    <w:rsid w:val="004C1D13"/>
    <w:rsid w:val="004C2737"/>
    <w:rsid w:val="004C2AB0"/>
    <w:rsid w:val="004C2E1C"/>
    <w:rsid w:val="004C397A"/>
    <w:rsid w:val="004C3989"/>
    <w:rsid w:val="004C48BD"/>
    <w:rsid w:val="004C499F"/>
    <w:rsid w:val="004C50C2"/>
    <w:rsid w:val="004C55D7"/>
    <w:rsid w:val="004C5942"/>
    <w:rsid w:val="004C5F6B"/>
    <w:rsid w:val="004C6489"/>
    <w:rsid w:val="004C6500"/>
    <w:rsid w:val="004C668D"/>
    <w:rsid w:val="004C74A2"/>
    <w:rsid w:val="004C74FF"/>
    <w:rsid w:val="004C75EB"/>
    <w:rsid w:val="004C761D"/>
    <w:rsid w:val="004C76AB"/>
    <w:rsid w:val="004C789C"/>
    <w:rsid w:val="004C7918"/>
    <w:rsid w:val="004C799D"/>
    <w:rsid w:val="004C7AD8"/>
    <w:rsid w:val="004C7F15"/>
    <w:rsid w:val="004D0288"/>
    <w:rsid w:val="004D0721"/>
    <w:rsid w:val="004D0CCD"/>
    <w:rsid w:val="004D0F63"/>
    <w:rsid w:val="004D13DA"/>
    <w:rsid w:val="004D1677"/>
    <w:rsid w:val="004D179D"/>
    <w:rsid w:val="004D1A8C"/>
    <w:rsid w:val="004D2657"/>
    <w:rsid w:val="004D2818"/>
    <w:rsid w:val="004D2E04"/>
    <w:rsid w:val="004D2F3E"/>
    <w:rsid w:val="004D3078"/>
    <w:rsid w:val="004D312F"/>
    <w:rsid w:val="004D36DB"/>
    <w:rsid w:val="004D38AA"/>
    <w:rsid w:val="004D3931"/>
    <w:rsid w:val="004D3D37"/>
    <w:rsid w:val="004D3F5B"/>
    <w:rsid w:val="004D4147"/>
    <w:rsid w:val="004D4A74"/>
    <w:rsid w:val="004D5027"/>
    <w:rsid w:val="004D5131"/>
    <w:rsid w:val="004D531D"/>
    <w:rsid w:val="004D54BE"/>
    <w:rsid w:val="004D5703"/>
    <w:rsid w:val="004D5B1D"/>
    <w:rsid w:val="004D5BA3"/>
    <w:rsid w:val="004D5D44"/>
    <w:rsid w:val="004D6035"/>
    <w:rsid w:val="004D6759"/>
    <w:rsid w:val="004D7505"/>
    <w:rsid w:val="004D75B4"/>
    <w:rsid w:val="004D75F8"/>
    <w:rsid w:val="004D7AC2"/>
    <w:rsid w:val="004D7CD3"/>
    <w:rsid w:val="004D7DDF"/>
    <w:rsid w:val="004D7DF9"/>
    <w:rsid w:val="004E01ED"/>
    <w:rsid w:val="004E0231"/>
    <w:rsid w:val="004E0507"/>
    <w:rsid w:val="004E1010"/>
    <w:rsid w:val="004E12B0"/>
    <w:rsid w:val="004E14AC"/>
    <w:rsid w:val="004E195F"/>
    <w:rsid w:val="004E1CF1"/>
    <w:rsid w:val="004E22BC"/>
    <w:rsid w:val="004E2C78"/>
    <w:rsid w:val="004E30BD"/>
    <w:rsid w:val="004E35CC"/>
    <w:rsid w:val="004E36FB"/>
    <w:rsid w:val="004E38FC"/>
    <w:rsid w:val="004E3F4D"/>
    <w:rsid w:val="004E42C1"/>
    <w:rsid w:val="004E453A"/>
    <w:rsid w:val="004E47AC"/>
    <w:rsid w:val="004E4FCB"/>
    <w:rsid w:val="004E5284"/>
    <w:rsid w:val="004E5294"/>
    <w:rsid w:val="004E54EF"/>
    <w:rsid w:val="004E56E1"/>
    <w:rsid w:val="004E5C97"/>
    <w:rsid w:val="004E6582"/>
    <w:rsid w:val="004E660A"/>
    <w:rsid w:val="004E6744"/>
    <w:rsid w:val="004E6770"/>
    <w:rsid w:val="004E6A60"/>
    <w:rsid w:val="004E6B5E"/>
    <w:rsid w:val="004E6D81"/>
    <w:rsid w:val="004E7154"/>
    <w:rsid w:val="004E75CF"/>
    <w:rsid w:val="004E79C6"/>
    <w:rsid w:val="004E7C4A"/>
    <w:rsid w:val="004E7D13"/>
    <w:rsid w:val="004E7DF2"/>
    <w:rsid w:val="004E7E23"/>
    <w:rsid w:val="004E7F1F"/>
    <w:rsid w:val="004E7FC0"/>
    <w:rsid w:val="004F00CB"/>
    <w:rsid w:val="004F00F6"/>
    <w:rsid w:val="004F0291"/>
    <w:rsid w:val="004F06C7"/>
    <w:rsid w:val="004F0AD1"/>
    <w:rsid w:val="004F0B03"/>
    <w:rsid w:val="004F0EDE"/>
    <w:rsid w:val="004F0EF3"/>
    <w:rsid w:val="004F1D83"/>
    <w:rsid w:val="004F1EBF"/>
    <w:rsid w:val="004F2375"/>
    <w:rsid w:val="004F23B3"/>
    <w:rsid w:val="004F23E2"/>
    <w:rsid w:val="004F2B84"/>
    <w:rsid w:val="004F2F0F"/>
    <w:rsid w:val="004F320C"/>
    <w:rsid w:val="004F3B31"/>
    <w:rsid w:val="004F3C0C"/>
    <w:rsid w:val="004F3F2F"/>
    <w:rsid w:val="004F40D1"/>
    <w:rsid w:val="004F435C"/>
    <w:rsid w:val="004F4472"/>
    <w:rsid w:val="004F46B5"/>
    <w:rsid w:val="004F4F53"/>
    <w:rsid w:val="004F4FB1"/>
    <w:rsid w:val="004F63AA"/>
    <w:rsid w:val="004F6785"/>
    <w:rsid w:val="004F6881"/>
    <w:rsid w:val="004F68E0"/>
    <w:rsid w:val="004F6A40"/>
    <w:rsid w:val="004F6A77"/>
    <w:rsid w:val="004F6B7D"/>
    <w:rsid w:val="004F6DA1"/>
    <w:rsid w:val="004F6DE1"/>
    <w:rsid w:val="004F722F"/>
    <w:rsid w:val="004F743B"/>
    <w:rsid w:val="004F7C7A"/>
    <w:rsid w:val="004F7F2B"/>
    <w:rsid w:val="005001EA"/>
    <w:rsid w:val="0050065D"/>
    <w:rsid w:val="00500754"/>
    <w:rsid w:val="00500BEC"/>
    <w:rsid w:val="00501220"/>
    <w:rsid w:val="00501266"/>
    <w:rsid w:val="0050126A"/>
    <w:rsid w:val="0050131A"/>
    <w:rsid w:val="00501410"/>
    <w:rsid w:val="00501658"/>
    <w:rsid w:val="005016F1"/>
    <w:rsid w:val="005018F6"/>
    <w:rsid w:val="00501D46"/>
    <w:rsid w:val="00501EE2"/>
    <w:rsid w:val="00501F12"/>
    <w:rsid w:val="0050226F"/>
    <w:rsid w:val="005023BE"/>
    <w:rsid w:val="005025AD"/>
    <w:rsid w:val="005025F9"/>
    <w:rsid w:val="005026FA"/>
    <w:rsid w:val="00502D0F"/>
    <w:rsid w:val="00502EA0"/>
    <w:rsid w:val="00502FD5"/>
    <w:rsid w:val="0050307B"/>
    <w:rsid w:val="005035C6"/>
    <w:rsid w:val="005036D1"/>
    <w:rsid w:val="005038CE"/>
    <w:rsid w:val="00503B1C"/>
    <w:rsid w:val="00503B9B"/>
    <w:rsid w:val="00504179"/>
    <w:rsid w:val="00504383"/>
    <w:rsid w:val="005043B5"/>
    <w:rsid w:val="005044B9"/>
    <w:rsid w:val="005045AE"/>
    <w:rsid w:val="005045BC"/>
    <w:rsid w:val="005048D7"/>
    <w:rsid w:val="00504C0A"/>
    <w:rsid w:val="00504C4F"/>
    <w:rsid w:val="00505328"/>
    <w:rsid w:val="00505414"/>
    <w:rsid w:val="00505471"/>
    <w:rsid w:val="00505480"/>
    <w:rsid w:val="00505755"/>
    <w:rsid w:val="005057F0"/>
    <w:rsid w:val="00505867"/>
    <w:rsid w:val="005058E4"/>
    <w:rsid w:val="005058F3"/>
    <w:rsid w:val="00505979"/>
    <w:rsid w:val="005067E5"/>
    <w:rsid w:val="00506BCB"/>
    <w:rsid w:val="00506D58"/>
    <w:rsid w:val="00507171"/>
    <w:rsid w:val="005071DC"/>
    <w:rsid w:val="005071EE"/>
    <w:rsid w:val="00507232"/>
    <w:rsid w:val="00507788"/>
    <w:rsid w:val="00507AB2"/>
    <w:rsid w:val="00507C73"/>
    <w:rsid w:val="005106E2"/>
    <w:rsid w:val="00510912"/>
    <w:rsid w:val="00510AF6"/>
    <w:rsid w:val="00510E33"/>
    <w:rsid w:val="00510F62"/>
    <w:rsid w:val="00510FB0"/>
    <w:rsid w:val="00511304"/>
    <w:rsid w:val="005113A7"/>
    <w:rsid w:val="0051141E"/>
    <w:rsid w:val="00511432"/>
    <w:rsid w:val="005119D7"/>
    <w:rsid w:val="00511CED"/>
    <w:rsid w:val="00512050"/>
    <w:rsid w:val="00512696"/>
    <w:rsid w:val="00513A3E"/>
    <w:rsid w:val="00513ABE"/>
    <w:rsid w:val="00513F3F"/>
    <w:rsid w:val="00514788"/>
    <w:rsid w:val="00514A89"/>
    <w:rsid w:val="00514B11"/>
    <w:rsid w:val="00514F44"/>
    <w:rsid w:val="00515162"/>
    <w:rsid w:val="0051520A"/>
    <w:rsid w:val="005154BC"/>
    <w:rsid w:val="0051577B"/>
    <w:rsid w:val="005158A3"/>
    <w:rsid w:val="005158ED"/>
    <w:rsid w:val="005159CA"/>
    <w:rsid w:val="00515ACF"/>
    <w:rsid w:val="00515EF6"/>
    <w:rsid w:val="00515FDC"/>
    <w:rsid w:val="0051699C"/>
    <w:rsid w:val="005174DD"/>
    <w:rsid w:val="00517760"/>
    <w:rsid w:val="005178D1"/>
    <w:rsid w:val="005179AC"/>
    <w:rsid w:val="00517B34"/>
    <w:rsid w:val="00517C2E"/>
    <w:rsid w:val="00517EBE"/>
    <w:rsid w:val="005200DE"/>
    <w:rsid w:val="00520146"/>
    <w:rsid w:val="00520402"/>
    <w:rsid w:val="00520476"/>
    <w:rsid w:val="0052061D"/>
    <w:rsid w:val="00520685"/>
    <w:rsid w:val="00520980"/>
    <w:rsid w:val="00520AEC"/>
    <w:rsid w:val="00520B18"/>
    <w:rsid w:val="00520C23"/>
    <w:rsid w:val="00520D6A"/>
    <w:rsid w:val="005211FF"/>
    <w:rsid w:val="0052128A"/>
    <w:rsid w:val="005213D6"/>
    <w:rsid w:val="00521540"/>
    <w:rsid w:val="0052197F"/>
    <w:rsid w:val="00521C2F"/>
    <w:rsid w:val="00521C75"/>
    <w:rsid w:val="00522073"/>
    <w:rsid w:val="00522122"/>
    <w:rsid w:val="00522210"/>
    <w:rsid w:val="00522309"/>
    <w:rsid w:val="0052265F"/>
    <w:rsid w:val="00522674"/>
    <w:rsid w:val="005226A4"/>
    <w:rsid w:val="005228E1"/>
    <w:rsid w:val="00522A38"/>
    <w:rsid w:val="00522A79"/>
    <w:rsid w:val="00522A98"/>
    <w:rsid w:val="00522D81"/>
    <w:rsid w:val="00522E65"/>
    <w:rsid w:val="00522F8B"/>
    <w:rsid w:val="005233CC"/>
    <w:rsid w:val="00523858"/>
    <w:rsid w:val="005243CE"/>
    <w:rsid w:val="005249A9"/>
    <w:rsid w:val="00524BE4"/>
    <w:rsid w:val="005250F5"/>
    <w:rsid w:val="00525625"/>
    <w:rsid w:val="005257B4"/>
    <w:rsid w:val="00525B8A"/>
    <w:rsid w:val="00525E06"/>
    <w:rsid w:val="0052619D"/>
    <w:rsid w:val="005261FA"/>
    <w:rsid w:val="00526267"/>
    <w:rsid w:val="00526338"/>
    <w:rsid w:val="00526D2E"/>
    <w:rsid w:val="005274F0"/>
    <w:rsid w:val="00527710"/>
    <w:rsid w:val="005278FC"/>
    <w:rsid w:val="00527F7B"/>
    <w:rsid w:val="005300BF"/>
    <w:rsid w:val="005301DC"/>
    <w:rsid w:val="0053071C"/>
    <w:rsid w:val="0053094E"/>
    <w:rsid w:val="00530B04"/>
    <w:rsid w:val="0053105E"/>
    <w:rsid w:val="005311E4"/>
    <w:rsid w:val="00531565"/>
    <w:rsid w:val="0053191E"/>
    <w:rsid w:val="00531F76"/>
    <w:rsid w:val="00532451"/>
    <w:rsid w:val="005328C3"/>
    <w:rsid w:val="005331F5"/>
    <w:rsid w:val="00533327"/>
    <w:rsid w:val="005335B2"/>
    <w:rsid w:val="00533BA3"/>
    <w:rsid w:val="00533E0E"/>
    <w:rsid w:val="00533EDA"/>
    <w:rsid w:val="005342EF"/>
    <w:rsid w:val="00534F53"/>
    <w:rsid w:val="00534FAC"/>
    <w:rsid w:val="005354E5"/>
    <w:rsid w:val="0053563D"/>
    <w:rsid w:val="00535661"/>
    <w:rsid w:val="0053589B"/>
    <w:rsid w:val="00535D27"/>
    <w:rsid w:val="00535EF0"/>
    <w:rsid w:val="00535FED"/>
    <w:rsid w:val="005360CC"/>
    <w:rsid w:val="0053696C"/>
    <w:rsid w:val="00536C19"/>
    <w:rsid w:val="00536DAD"/>
    <w:rsid w:val="00537078"/>
    <w:rsid w:val="00537274"/>
    <w:rsid w:val="00537464"/>
    <w:rsid w:val="005374EF"/>
    <w:rsid w:val="00537835"/>
    <w:rsid w:val="00537B06"/>
    <w:rsid w:val="00537D19"/>
    <w:rsid w:val="00537D50"/>
    <w:rsid w:val="00540402"/>
    <w:rsid w:val="005406C4"/>
    <w:rsid w:val="00540724"/>
    <w:rsid w:val="00540A8A"/>
    <w:rsid w:val="00540BBE"/>
    <w:rsid w:val="00540CA7"/>
    <w:rsid w:val="00541696"/>
    <w:rsid w:val="0054172C"/>
    <w:rsid w:val="00541E68"/>
    <w:rsid w:val="0054217B"/>
    <w:rsid w:val="00542869"/>
    <w:rsid w:val="00542907"/>
    <w:rsid w:val="00542CFF"/>
    <w:rsid w:val="005431D4"/>
    <w:rsid w:val="00543259"/>
    <w:rsid w:val="005432E3"/>
    <w:rsid w:val="005433B5"/>
    <w:rsid w:val="005436CD"/>
    <w:rsid w:val="005439A3"/>
    <w:rsid w:val="00543BC1"/>
    <w:rsid w:val="00543CED"/>
    <w:rsid w:val="00543D4B"/>
    <w:rsid w:val="005442DE"/>
    <w:rsid w:val="005445C4"/>
    <w:rsid w:val="00544C00"/>
    <w:rsid w:val="00544C1C"/>
    <w:rsid w:val="00544DF2"/>
    <w:rsid w:val="00545369"/>
    <w:rsid w:val="0054562B"/>
    <w:rsid w:val="00545689"/>
    <w:rsid w:val="00545DA4"/>
    <w:rsid w:val="00546443"/>
    <w:rsid w:val="005467A2"/>
    <w:rsid w:val="00546940"/>
    <w:rsid w:val="00546CF7"/>
    <w:rsid w:val="00546F82"/>
    <w:rsid w:val="005471E3"/>
    <w:rsid w:val="005476D5"/>
    <w:rsid w:val="00547759"/>
    <w:rsid w:val="0054775C"/>
    <w:rsid w:val="005479ED"/>
    <w:rsid w:val="00547A11"/>
    <w:rsid w:val="00547A47"/>
    <w:rsid w:val="00547AF7"/>
    <w:rsid w:val="00547B64"/>
    <w:rsid w:val="005502EF"/>
    <w:rsid w:val="00550CC2"/>
    <w:rsid w:val="00551586"/>
    <w:rsid w:val="00551886"/>
    <w:rsid w:val="00551B9B"/>
    <w:rsid w:val="00551C63"/>
    <w:rsid w:val="00551CB2"/>
    <w:rsid w:val="00551F55"/>
    <w:rsid w:val="00551FA7"/>
    <w:rsid w:val="00551FBD"/>
    <w:rsid w:val="0055203D"/>
    <w:rsid w:val="005524D3"/>
    <w:rsid w:val="00552B27"/>
    <w:rsid w:val="00552EE9"/>
    <w:rsid w:val="00553186"/>
    <w:rsid w:val="005532B0"/>
    <w:rsid w:val="00553585"/>
    <w:rsid w:val="0055388E"/>
    <w:rsid w:val="00553F7B"/>
    <w:rsid w:val="005547B4"/>
    <w:rsid w:val="00554F69"/>
    <w:rsid w:val="0055513D"/>
    <w:rsid w:val="00555182"/>
    <w:rsid w:val="00555601"/>
    <w:rsid w:val="00555880"/>
    <w:rsid w:val="005559C9"/>
    <w:rsid w:val="00555A2E"/>
    <w:rsid w:val="00555A6C"/>
    <w:rsid w:val="0055604B"/>
    <w:rsid w:val="0055644E"/>
    <w:rsid w:val="005565AF"/>
    <w:rsid w:val="00556EE1"/>
    <w:rsid w:val="00557335"/>
    <w:rsid w:val="00557566"/>
    <w:rsid w:val="005576BE"/>
    <w:rsid w:val="005578DE"/>
    <w:rsid w:val="00557A07"/>
    <w:rsid w:val="00557A92"/>
    <w:rsid w:val="00557CCF"/>
    <w:rsid w:val="005601F1"/>
    <w:rsid w:val="005602FE"/>
    <w:rsid w:val="0056054F"/>
    <w:rsid w:val="00560AA1"/>
    <w:rsid w:val="00560C50"/>
    <w:rsid w:val="00560DC7"/>
    <w:rsid w:val="00561714"/>
    <w:rsid w:val="00561A11"/>
    <w:rsid w:val="00561A33"/>
    <w:rsid w:val="00561BEA"/>
    <w:rsid w:val="00561CAE"/>
    <w:rsid w:val="0056246B"/>
    <w:rsid w:val="00562550"/>
    <w:rsid w:val="00562805"/>
    <w:rsid w:val="00562947"/>
    <w:rsid w:val="00562EF0"/>
    <w:rsid w:val="00562F4C"/>
    <w:rsid w:val="0056371C"/>
    <w:rsid w:val="00563A56"/>
    <w:rsid w:val="00563E27"/>
    <w:rsid w:val="00563FFF"/>
    <w:rsid w:val="00564251"/>
    <w:rsid w:val="005642E6"/>
    <w:rsid w:val="00564316"/>
    <w:rsid w:val="00564376"/>
    <w:rsid w:val="00564706"/>
    <w:rsid w:val="005647F9"/>
    <w:rsid w:val="00564CAA"/>
    <w:rsid w:val="00564CC8"/>
    <w:rsid w:val="00564EFE"/>
    <w:rsid w:val="00564F73"/>
    <w:rsid w:val="005651D1"/>
    <w:rsid w:val="005655B5"/>
    <w:rsid w:val="00565A44"/>
    <w:rsid w:val="00565B8B"/>
    <w:rsid w:val="00565BC6"/>
    <w:rsid w:val="00565E0F"/>
    <w:rsid w:val="00565E88"/>
    <w:rsid w:val="00566A2F"/>
    <w:rsid w:val="00566A96"/>
    <w:rsid w:val="00566CDF"/>
    <w:rsid w:val="00567273"/>
    <w:rsid w:val="005673CD"/>
    <w:rsid w:val="005673E9"/>
    <w:rsid w:val="00567F2E"/>
    <w:rsid w:val="00570440"/>
    <w:rsid w:val="005705EA"/>
    <w:rsid w:val="00570A04"/>
    <w:rsid w:val="00570C1A"/>
    <w:rsid w:val="00570DB8"/>
    <w:rsid w:val="00570F9F"/>
    <w:rsid w:val="005714AC"/>
    <w:rsid w:val="00572437"/>
    <w:rsid w:val="00572620"/>
    <w:rsid w:val="005726A1"/>
    <w:rsid w:val="00572834"/>
    <w:rsid w:val="00572C40"/>
    <w:rsid w:val="00572E57"/>
    <w:rsid w:val="00572F3A"/>
    <w:rsid w:val="00573055"/>
    <w:rsid w:val="00573183"/>
    <w:rsid w:val="005732A2"/>
    <w:rsid w:val="005734AB"/>
    <w:rsid w:val="005735BA"/>
    <w:rsid w:val="005736BC"/>
    <w:rsid w:val="005739DF"/>
    <w:rsid w:val="00574071"/>
    <w:rsid w:val="005740EC"/>
    <w:rsid w:val="00574649"/>
    <w:rsid w:val="0057468E"/>
    <w:rsid w:val="005748BB"/>
    <w:rsid w:val="00574A25"/>
    <w:rsid w:val="00574F21"/>
    <w:rsid w:val="0057508B"/>
    <w:rsid w:val="00575465"/>
    <w:rsid w:val="00575741"/>
    <w:rsid w:val="005773A9"/>
    <w:rsid w:val="00577614"/>
    <w:rsid w:val="0057766F"/>
    <w:rsid w:val="00577733"/>
    <w:rsid w:val="00577EB6"/>
    <w:rsid w:val="00577F8E"/>
    <w:rsid w:val="00580063"/>
    <w:rsid w:val="00580269"/>
    <w:rsid w:val="0058039A"/>
    <w:rsid w:val="00580B35"/>
    <w:rsid w:val="00583245"/>
    <w:rsid w:val="005837F8"/>
    <w:rsid w:val="00583952"/>
    <w:rsid w:val="00583D93"/>
    <w:rsid w:val="00583E93"/>
    <w:rsid w:val="00583FAA"/>
    <w:rsid w:val="005841EA"/>
    <w:rsid w:val="005842DB"/>
    <w:rsid w:val="005845B3"/>
    <w:rsid w:val="0058460B"/>
    <w:rsid w:val="005848B2"/>
    <w:rsid w:val="005850DE"/>
    <w:rsid w:val="005854A5"/>
    <w:rsid w:val="00585BCA"/>
    <w:rsid w:val="00585E37"/>
    <w:rsid w:val="005864AB"/>
    <w:rsid w:val="005866B4"/>
    <w:rsid w:val="00586775"/>
    <w:rsid w:val="00586837"/>
    <w:rsid w:val="00586C21"/>
    <w:rsid w:val="00586ED2"/>
    <w:rsid w:val="005871CE"/>
    <w:rsid w:val="00587564"/>
    <w:rsid w:val="005877C4"/>
    <w:rsid w:val="005878C1"/>
    <w:rsid w:val="00587D7F"/>
    <w:rsid w:val="00587E05"/>
    <w:rsid w:val="00590255"/>
    <w:rsid w:val="005908EE"/>
    <w:rsid w:val="005919C6"/>
    <w:rsid w:val="005919ED"/>
    <w:rsid w:val="00591ECA"/>
    <w:rsid w:val="00591F55"/>
    <w:rsid w:val="005921A4"/>
    <w:rsid w:val="00592306"/>
    <w:rsid w:val="00592329"/>
    <w:rsid w:val="005923F8"/>
    <w:rsid w:val="005925AD"/>
    <w:rsid w:val="005929FA"/>
    <w:rsid w:val="00592E0A"/>
    <w:rsid w:val="0059300B"/>
    <w:rsid w:val="00593466"/>
    <w:rsid w:val="005936A5"/>
    <w:rsid w:val="00593890"/>
    <w:rsid w:val="005939D9"/>
    <w:rsid w:val="00593B4B"/>
    <w:rsid w:val="00593B53"/>
    <w:rsid w:val="005947C0"/>
    <w:rsid w:val="00594EB2"/>
    <w:rsid w:val="00595812"/>
    <w:rsid w:val="0059598B"/>
    <w:rsid w:val="00595A6B"/>
    <w:rsid w:val="00595DA6"/>
    <w:rsid w:val="00596363"/>
    <w:rsid w:val="00596385"/>
    <w:rsid w:val="005964C1"/>
    <w:rsid w:val="005969E9"/>
    <w:rsid w:val="005971DA"/>
    <w:rsid w:val="0059746C"/>
    <w:rsid w:val="00597586"/>
    <w:rsid w:val="00597C7E"/>
    <w:rsid w:val="005A0150"/>
    <w:rsid w:val="005A04AF"/>
    <w:rsid w:val="005A059E"/>
    <w:rsid w:val="005A085D"/>
    <w:rsid w:val="005A0A9C"/>
    <w:rsid w:val="005A0B12"/>
    <w:rsid w:val="005A0DFE"/>
    <w:rsid w:val="005A0F5A"/>
    <w:rsid w:val="005A117F"/>
    <w:rsid w:val="005A2635"/>
    <w:rsid w:val="005A2703"/>
    <w:rsid w:val="005A2993"/>
    <w:rsid w:val="005A2BF7"/>
    <w:rsid w:val="005A313B"/>
    <w:rsid w:val="005A369E"/>
    <w:rsid w:val="005A36C1"/>
    <w:rsid w:val="005A3769"/>
    <w:rsid w:val="005A39A6"/>
    <w:rsid w:val="005A39AC"/>
    <w:rsid w:val="005A43C1"/>
    <w:rsid w:val="005A44D5"/>
    <w:rsid w:val="005A45B2"/>
    <w:rsid w:val="005A47BA"/>
    <w:rsid w:val="005A49E2"/>
    <w:rsid w:val="005A4B3F"/>
    <w:rsid w:val="005A4D63"/>
    <w:rsid w:val="005A4E31"/>
    <w:rsid w:val="005A5379"/>
    <w:rsid w:val="005A5C1C"/>
    <w:rsid w:val="005A5D1B"/>
    <w:rsid w:val="005A60E1"/>
    <w:rsid w:val="005A6876"/>
    <w:rsid w:val="005A6D5E"/>
    <w:rsid w:val="005A6FDE"/>
    <w:rsid w:val="005A712A"/>
    <w:rsid w:val="005A7B61"/>
    <w:rsid w:val="005B028A"/>
    <w:rsid w:val="005B0868"/>
    <w:rsid w:val="005B0AE8"/>
    <w:rsid w:val="005B14B7"/>
    <w:rsid w:val="005B14D1"/>
    <w:rsid w:val="005B1517"/>
    <w:rsid w:val="005B169D"/>
    <w:rsid w:val="005B1739"/>
    <w:rsid w:val="005B19D9"/>
    <w:rsid w:val="005B1AEA"/>
    <w:rsid w:val="005B1B2D"/>
    <w:rsid w:val="005B1F17"/>
    <w:rsid w:val="005B20F0"/>
    <w:rsid w:val="005B2415"/>
    <w:rsid w:val="005B26AE"/>
    <w:rsid w:val="005B26B9"/>
    <w:rsid w:val="005B2C06"/>
    <w:rsid w:val="005B2C34"/>
    <w:rsid w:val="005B2D8E"/>
    <w:rsid w:val="005B34CB"/>
    <w:rsid w:val="005B3B39"/>
    <w:rsid w:val="005B3BBC"/>
    <w:rsid w:val="005B40E6"/>
    <w:rsid w:val="005B412B"/>
    <w:rsid w:val="005B4300"/>
    <w:rsid w:val="005B46E1"/>
    <w:rsid w:val="005B4F5B"/>
    <w:rsid w:val="005B51C2"/>
    <w:rsid w:val="005B5279"/>
    <w:rsid w:val="005B5651"/>
    <w:rsid w:val="005B5847"/>
    <w:rsid w:val="005B5C1D"/>
    <w:rsid w:val="005B5C85"/>
    <w:rsid w:val="005B5CC9"/>
    <w:rsid w:val="005B606B"/>
    <w:rsid w:val="005B6746"/>
    <w:rsid w:val="005B69A8"/>
    <w:rsid w:val="005B6D61"/>
    <w:rsid w:val="005B7313"/>
    <w:rsid w:val="005B76E7"/>
    <w:rsid w:val="005B78EC"/>
    <w:rsid w:val="005B799F"/>
    <w:rsid w:val="005B79C8"/>
    <w:rsid w:val="005B79F6"/>
    <w:rsid w:val="005B7E84"/>
    <w:rsid w:val="005C049B"/>
    <w:rsid w:val="005C0652"/>
    <w:rsid w:val="005C0B71"/>
    <w:rsid w:val="005C0D64"/>
    <w:rsid w:val="005C0E6E"/>
    <w:rsid w:val="005C0EAC"/>
    <w:rsid w:val="005C0F76"/>
    <w:rsid w:val="005C145F"/>
    <w:rsid w:val="005C163A"/>
    <w:rsid w:val="005C204F"/>
    <w:rsid w:val="005C229F"/>
    <w:rsid w:val="005C2631"/>
    <w:rsid w:val="005C269D"/>
    <w:rsid w:val="005C2C0A"/>
    <w:rsid w:val="005C2FB0"/>
    <w:rsid w:val="005C3253"/>
    <w:rsid w:val="005C3255"/>
    <w:rsid w:val="005C351F"/>
    <w:rsid w:val="005C3B1B"/>
    <w:rsid w:val="005C41A6"/>
    <w:rsid w:val="005C44F0"/>
    <w:rsid w:val="005C4730"/>
    <w:rsid w:val="005C4CDA"/>
    <w:rsid w:val="005C4FA7"/>
    <w:rsid w:val="005C5038"/>
    <w:rsid w:val="005C5449"/>
    <w:rsid w:val="005C5803"/>
    <w:rsid w:val="005C5B0B"/>
    <w:rsid w:val="005C5D63"/>
    <w:rsid w:val="005C626C"/>
    <w:rsid w:val="005C6286"/>
    <w:rsid w:val="005C6669"/>
    <w:rsid w:val="005C6858"/>
    <w:rsid w:val="005C6E38"/>
    <w:rsid w:val="005C6F81"/>
    <w:rsid w:val="005C739E"/>
    <w:rsid w:val="005C73EE"/>
    <w:rsid w:val="005C77A3"/>
    <w:rsid w:val="005C7C86"/>
    <w:rsid w:val="005C7E3B"/>
    <w:rsid w:val="005D0044"/>
    <w:rsid w:val="005D0093"/>
    <w:rsid w:val="005D08CA"/>
    <w:rsid w:val="005D0B49"/>
    <w:rsid w:val="005D0DCE"/>
    <w:rsid w:val="005D152D"/>
    <w:rsid w:val="005D1730"/>
    <w:rsid w:val="005D1A10"/>
    <w:rsid w:val="005D1E3A"/>
    <w:rsid w:val="005D1EDA"/>
    <w:rsid w:val="005D1EE1"/>
    <w:rsid w:val="005D224C"/>
    <w:rsid w:val="005D22C6"/>
    <w:rsid w:val="005D26D7"/>
    <w:rsid w:val="005D2780"/>
    <w:rsid w:val="005D2884"/>
    <w:rsid w:val="005D2B8E"/>
    <w:rsid w:val="005D2B90"/>
    <w:rsid w:val="005D2C34"/>
    <w:rsid w:val="005D2D10"/>
    <w:rsid w:val="005D3546"/>
    <w:rsid w:val="005D3786"/>
    <w:rsid w:val="005D3837"/>
    <w:rsid w:val="005D3E41"/>
    <w:rsid w:val="005D3ED0"/>
    <w:rsid w:val="005D3FD5"/>
    <w:rsid w:val="005D4564"/>
    <w:rsid w:val="005D45D0"/>
    <w:rsid w:val="005D4945"/>
    <w:rsid w:val="005D4B12"/>
    <w:rsid w:val="005D4D14"/>
    <w:rsid w:val="005D4F38"/>
    <w:rsid w:val="005D4FA5"/>
    <w:rsid w:val="005D52FB"/>
    <w:rsid w:val="005D551E"/>
    <w:rsid w:val="005D59DC"/>
    <w:rsid w:val="005D5CD7"/>
    <w:rsid w:val="005D60F8"/>
    <w:rsid w:val="005D6778"/>
    <w:rsid w:val="005D6C15"/>
    <w:rsid w:val="005D71AE"/>
    <w:rsid w:val="005D7292"/>
    <w:rsid w:val="005D772D"/>
    <w:rsid w:val="005D799D"/>
    <w:rsid w:val="005D7F4B"/>
    <w:rsid w:val="005E02A5"/>
    <w:rsid w:val="005E0845"/>
    <w:rsid w:val="005E0BAF"/>
    <w:rsid w:val="005E1091"/>
    <w:rsid w:val="005E1094"/>
    <w:rsid w:val="005E119A"/>
    <w:rsid w:val="005E11AA"/>
    <w:rsid w:val="005E11AB"/>
    <w:rsid w:val="005E12E5"/>
    <w:rsid w:val="005E199F"/>
    <w:rsid w:val="005E1C47"/>
    <w:rsid w:val="005E243E"/>
    <w:rsid w:val="005E266A"/>
    <w:rsid w:val="005E2752"/>
    <w:rsid w:val="005E28B0"/>
    <w:rsid w:val="005E2A12"/>
    <w:rsid w:val="005E2A92"/>
    <w:rsid w:val="005E3535"/>
    <w:rsid w:val="005E39D5"/>
    <w:rsid w:val="005E3A7F"/>
    <w:rsid w:val="005E475B"/>
    <w:rsid w:val="005E4865"/>
    <w:rsid w:val="005E48C5"/>
    <w:rsid w:val="005E48F4"/>
    <w:rsid w:val="005E4F3A"/>
    <w:rsid w:val="005E5140"/>
    <w:rsid w:val="005E5315"/>
    <w:rsid w:val="005E54C5"/>
    <w:rsid w:val="005E5666"/>
    <w:rsid w:val="005E57C8"/>
    <w:rsid w:val="005E57C9"/>
    <w:rsid w:val="005E59F1"/>
    <w:rsid w:val="005E5BA0"/>
    <w:rsid w:val="005E5BC8"/>
    <w:rsid w:val="005E5BF1"/>
    <w:rsid w:val="005E5C4A"/>
    <w:rsid w:val="005E5CB5"/>
    <w:rsid w:val="005E5E3E"/>
    <w:rsid w:val="005E63FA"/>
    <w:rsid w:val="005E6471"/>
    <w:rsid w:val="005E6517"/>
    <w:rsid w:val="005E66B6"/>
    <w:rsid w:val="005E6DC7"/>
    <w:rsid w:val="005E72D8"/>
    <w:rsid w:val="005E7F12"/>
    <w:rsid w:val="005F0022"/>
    <w:rsid w:val="005F00C8"/>
    <w:rsid w:val="005F0835"/>
    <w:rsid w:val="005F0DEB"/>
    <w:rsid w:val="005F0E8E"/>
    <w:rsid w:val="005F113D"/>
    <w:rsid w:val="005F152C"/>
    <w:rsid w:val="005F15C0"/>
    <w:rsid w:val="005F17F9"/>
    <w:rsid w:val="005F1CB7"/>
    <w:rsid w:val="005F1DF9"/>
    <w:rsid w:val="005F297C"/>
    <w:rsid w:val="005F2AD1"/>
    <w:rsid w:val="005F2E98"/>
    <w:rsid w:val="005F330A"/>
    <w:rsid w:val="005F33DB"/>
    <w:rsid w:val="005F3501"/>
    <w:rsid w:val="005F377E"/>
    <w:rsid w:val="005F3845"/>
    <w:rsid w:val="005F397F"/>
    <w:rsid w:val="005F3B56"/>
    <w:rsid w:val="005F3F40"/>
    <w:rsid w:val="005F46DD"/>
    <w:rsid w:val="005F46FA"/>
    <w:rsid w:val="005F4BEE"/>
    <w:rsid w:val="005F4C0E"/>
    <w:rsid w:val="005F4C38"/>
    <w:rsid w:val="005F4F92"/>
    <w:rsid w:val="005F506B"/>
    <w:rsid w:val="005F57F7"/>
    <w:rsid w:val="005F59A7"/>
    <w:rsid w:val="005F59AE"/>
    <w:rsid w:val="005F5ABD"/>
    <w:rsid w:val="005F6387"/>
    <w:rsid w:val="005F67E8"/>
    <w:rsid w:val="005F6A6C"/>
    <w:rsid w:val="005F6BEB"/>
    <w:rsid w:val="005F6CB1"/>
    <w:rsid w:val="005F6D0C"/>
    <w:rsid w:val="005F6DD5"/>
    <w:rsid w:val="005F708B"/>
    <w:rsid w:val="005F71DC"/>
    <w:rsid w:val="005F72CA"/>
    <w:rsid w:val="005F7312"/>
    <w:rsid w:val="005F76F6"/>
    <w:rsid w:val="005F774C"/>
    <w:rsid w:val="005F7B84"/>
    <w:rsid w:val="005F7D44"/>
    <w:rsid w:val="0060030F"/>
    <w:rsid w:val="0060048F"/>
    <w:rsid w:val="006005BD"/>
    <w:rsid w:val="00600B4F"/>
    <w:rsid w:val="00600B80"/>
    <w:rsid w:val="00600F11"/>
    <w:rsid w:val="006011B4"/>
    <w:rsid w:val="0060133E"/>
    <w:rsid w:val="006019A5"/>
    <w:rsid w:val="00601F5E"/>
    <w:rsid w:val="006026B6"/>
    <w:rsid w:val="006026DD"/>
    <w:rsid w:val="0060277D"/>
    <w:rsid w:val="006029A1"/>
    <w:rsid w:val="006030C4"/>
    <w:rsid w:val="0060317D"/>
    <w:rsid w:val="00603220"/>
    <w:rsid w:val="00603802"/>
    <w:rsid w:val="00603829"/>
    <w:rsid w:val="006039E0"/>
    <w:rsid w:val="00603C9B"/>
    <w:rsid w:val="00603D71"/>
    <w:rsid w:val="00603E0F"/>
    <w:rsid w:val="00603F60"/>
    <w:rsid w:val="006046EF"/>
    <w:rsid w:val="00604C1B"/>
    <w:rsid w:val="006051AE"/>
    <w:rsid w:val="006055BC"/>
    <w:rsid w:val="0060560E"/>
    <w:rsid w:val="00605AFE"/>
    <w:rsid w:val="00605E31"/>
    <w:rsid w:val="00605E3F"/>
    <w:rsid w:val="00605E7B"/>
    <w:rsid w:val="006060CF"/>
    <w:rsid w:val="00606296"/>
    <w:rsid w:val="006066BE"/>
    <w:rsid w:val="0060681C"/>
    <w:rsid w:val="00606958"/>
    <w:rsid w:val="00606CEE"/>
    <w:rsid w:val="006071AF"/>
    <w:rsid w:val="00607261"/>
    <w:rsid w:val="0060731E"/>
    <w:rsid w:val="0060734D"/>
    <w:rsid w:val="00607377"/>
    <w:rsid w:val="006074F4"/>
    <w:rsid w:val="00607570"/>
    <w:rsid w:val="0060775D"/>
    <w:rsid w:val="00607CF1"/>
    <w:rsid w:val="00607D49"/>
    <w:rsid w:val="00607FA9"/>
    <w:rsid w:val="00610163"/>
    <w:rsid w:val="006109AC"/>
    <w:rsid w:val="00610D2C"/>
    <w:rsid w:val="00610EA4"/>
    <w:rsid w:val="00610EF8"/>
    <w:rsid w:val="00611060"/>
    <w:rsid w:val="006110A4"/>
    <w:rsid w:val="00611ED0"/>
    <w:rsid w:val="006120D1"/>
    <w:rsid w:val="0061234D"/>
    <w:rsid w:val="00612574"/>
    <w:rsid w:val="006127CB"/>
    <w:rsid w:val="006127D7"/>
    <w:rsid w:val="006129D8"/>
    <w:rsid w:val="00613234"/>
    <w:rsid w:val="006133FD"/>
    <w:rsid w:val="00613632"/>
    <w:rsid w:val="00613E09"/>
    <w:rsid w:val="00613F12"/>
    <w:rsid w:val="006140FE"/>
    <w:rsid w:val="00614354"/>
    <w:rsid w:val="0061541A"/>
    <w:rsid w:val="006155C5"/>
    <w:rsid w:val="0061599B"/>
    <w:rsid w:val="00615CFD"/>
    <w:rsid w:val="00615F8C"/>
    <w:rsid w:val="006160D5"/>
    <w:rsid w:val="00616267"/>
    <w:rsid w:val="006164E5"/>
    <w:rsid w:val="006165AC"/>
    <w:rsid w:val="00616982"/>
    <w:rsid w:val="00616BA3"/>
    <w:rsid w:val="00616DDC"/>
    <w:rsid w:val="006178B3"/>
    <w:rsid w:val="00617DA0"/>
    <w:rsid w:val="00617DF0"/>
    <w:rsid w:val="006201EF"/>
    <w:rsid w:val="0062029E"/>
    <w:rsid w:val="0062044F"/>
    <w:rsid w:val="00620575"/>
    <w:rsid w:val="00621518"/>
    <w:rsid w:val="00621783"/>
    <w:rsid w:val="00621790"/>
    <w:rsid w:val="00621840"/>
    <w:rsid w:val="00621A18"/>
    <w:rsid w:val="00621F5D"/>
    <w:rsid w:val="00621FCB"/>
    <w:rsid w:val="00621FFE"/>
    <w:rsid w:val="00622029"/>
    <w:rsid w:val="0062220E"/>
    <w:rsid w:val="006222B4"/>
    <w:rsid w:val="00622948"/>
    <w:rsid w:val="00622E10"/>
    <w:rsid w:val="00622E95"/>
    <w:rsid w:val="00622FCD"/>
    <w:rsid w:val="00623234"/>
    <w:rsid w:val="006236BE"/>
    <w:rsid w:val="00623ACC"/>
    <w:rsid w:val="00623E57"/>
    <w:rsid w:val="00624147"/>
    <w:rsid w:val="006244CB"/>
    <w:rsid w:val="00624C50"/>
    <w:rsid w:val="00624CD2"/>
    <w:rsid w:val="00624DD4"/>
    <w:rsid w:val="00624DED"/>
    <w:rsid w:val="006250AC"/>
    <w:rsid w:val="00625251"/>
    <w:rsid w:val="00625287"/>
    <w:rsid w:val="006256FD"/>
    <w:rsid w:val="0062611C"/>
    <w:rsid w:val="0062641E"/>
    <w:rsid w:val="0062647F"/>
    <w:rsid w:val="00626588"/>
    <w:rsid w:val="00626CC1"/>
    <w:rsid w:val="00627197"/>
    <w:rsid w:val="006272ED"/>
    <w:rsid w:val="00627435"/>
    <w:rsid w:val="006276FD"/>
    <w:rsid w:val="0062771E"/>
    <w:rsid w:val="00627882"/>
    <w:rsid w:val="00627B9E"/>
    <w:rsid w:val="00630013"/>
    <w:rsid w:val="0063062D"/>
    <w:rsid w:val="00631025"/>
    <w:rsid w:val="00631141"/>
    <w:rsid w:val="00631602"/>
    <w:rsid w:val="00631676"/>
    <w:rsid w:val="0063168F"/>
    <w:rsid w:val="006318CF"/>
    <w:rsid w:val="00631C5E"/>
    <w:rsid w:val="00631E75"/>
    <w:rsid w:val="00631EA7"/>
    <w:rsid w:val="00631ED9"/>
    <w:rsid w:val="00632269"/>
    <w:rsid w:val="00632280"/>
    <w:rsid w:val="006323E6"/>
    <w:rsid w:val="00632627"/>
    <w:rsid w:val="00632856"/>
    <w:rsid w:val="00632BE4"/>
    <w:rsid w:val="00632E36"/>
    <w:rsid w:val="00632FC4"/>
    <w:rsid w:val="00632FF7"/>
    <w:rsid w:val="006330E1"/>
    <w:rsid w:val="006330E4"/>
    <w:rsid w:val="0063324C"/>
    <w:rsid w:val="006338D0"/>
    <w:rsid w:val="00633C63"/>
    <w:rsid w:val="00633CFF"/>
    <w:rsid w:val="00633EB1"/>
    <w:rsid w:val="00634265"/>
    <w:rsid w:val="0063441F"/>
    <w:rsid w:val="00634496"/>
    <w:rsid w:val="006344C5"/>
    <w:rsid w:val="00634E27"/>
    <w:rsid w:val="00634F1C"/>
    <w:rsid w:val="006351E1"/>
    <w:rsid w:val="0063523E"/>
    <w:rsid w:val="0063544D"/>
    <w:rsid w:val="006355C2"/>
    <w:rsid w:val="006356C2"/>
    <w:rsid w:val="006358B3"/>
    <w:rsid w:val="00635C1E"/>
    <w:rsid w:val="00635F89"/>
    <w:rsid w:val="006360B7"/>
    <w:rsid w:val="00636160"/>
    <w:rsid w:val="00636341"/>
    <w:rsid w:val="00636386"/>
    <w:rsid w:val="00636680"/>
    <w:rsid w:val="0063675B"/>
    <w:rsid w:val="00636D09"/>
    <w:rsid w:val="00636F2D"/>
    <w:rsid w:val="00637C68"/>
    <w:rsid w:val="00637DEB"/>
    <w:rsid w:val="00637E45"/>
    <w:rsid w:val="00640343"/>
    <w:rsid w:val="00640506"/>
    <w:rsid w:val="0064080A"/>
    <w:rsid w:val="006408BB"/>
    <w:rsid w:val="006413C0"/>
    <w:rsid w:val="006416DD"/>
    <w:rsid w:val="00641712"/>
    <w:rsid w:val="00641862"/>
    <w:rsid w:val="00641E38"/>
    <w:rsid w:val="006421A9"/>
    <w:rsid w:val="006423B4"/>
    <w:rsid w:val="006426F7"/>
    <w:rsid w:val="00642818"/>
    <w:rsid w:val="00642FBE"/>
    <w:rsid w:val="006435AC"/>
    <w:rsid w:val="006435FC"/>
    <w:rsid w:val="00643833"/>
    <w:rsid w:val="0064399E"/>
    <w:rsid w:val="00643C56"/>
    <w:rsid w:val="00644014"/>
    <w:rsid w:val="00644066"/>
    <w:rsid w:val="0064419C"/>
    <w:rsid w:val="006445C9"/>
    <w:rsid w:val="00644964"/>
    <w:rsid w:val="00644AEA"/>
    <w:rsid w:val="00644DA2"/>
    <w:rsid w:val="00645216"/>
    <w:rsid w:val="00645288"/>
    <w:rsid w:val="00645487"/>
    <w:rsid w:val="006457B2"/>
    <w:rsid w:val="006459B0"/>
    <w:rsid w:val="00645AA3"/>
    <w:rsid w:val="00646A78"/>
    <w:rsid w:val="00646BE0"/>
    <w:rsid w:val="00646CE9"/>
    <w:rsid w:val="006477C3"/>
    <w:rsid w:val="00647823"/>
    <w:rsid w:val="006479C9"/>
    <w:rsid w:val="00647F70"/>
    <w:rsid w:val="00650339"/>
    <w:rsid w:val="00650493"/>
    <w:rsid w:val="00650909"/>
    <w:rsid w:val="00650D77"/>
    <w:rsid w:val="00650E06"/>
    <w:rsid w:val="00650E86"/>
    <w:rsid w:val="0065131A"/>
    <w:rsid w:val="00651440"/>
    <w:rsid w:val="00651849"/>
    <w:rsid w:val="00651C7F"/>
    <w:rsid w:val="00651CDC"/>
    <w:rsid w:val="006520C8"/>
    <w:rsid w:val="00652302"/>
    <w:rsid w:val="006526A6"/>
    <w:rsid w:val="0065284B"/>
    <w:rsid w:val="00652ABF"/>
    <w:rsid w:val="00652CC8"/>
    <w:rsid w:val="00652D86"/>
    <w:rsid w:val="00652FDD"/>
    <w:rsid w:val="006537A3"/>
    <w:rsid w:val="0065384D"/>
    <w:rsid w:val="00653AB8"/>
    <w:rsid w:val="00653AF0"/>
    <w:rsid w:val="00653D16"/>
    <w:rsid w:val="00653E36"/>
    <w:rsid w:val="0065420D"/>
    <w:rsid w:val="0065432E"/>
    <w:rsid w:val="006544B2"/>
    <w:rsid w:val="00654C62"/>
    <w:rsid w:val="00654D6F"/>
    <w:rsid w:val="0065502E"/>
    <w:rsid w:val="006552EB"/>
    <w:rsid w:val="006554EC"/>
    <w:rsid w:val="00655895"/>
    <w:rsid w:val="00655A37"/>
    <w:rsid w:val="00655D5B"/>
    <w:rsid w:val="00655DC1"/>
    <w:rsid w:val="00656332"/>
    <w:rsid w:val="0065703D"/>
    <w:rsid w:val="00657303"/>
    <w:rsid w:val="00657F38"/>
    <w:rsid w:val="00660154"/>
    <w:rsid w:val="006603C1"/>
    <w:rsid w:val="00660AAF"/>
    <w:rsid w:val="00660BBC"/>
    <w:rsid w:val="00660C35"/>
    <w:rsid w:val="00660EB6"/>
    <w:rsid w:val="00660F00"/>
    <w:rsid w:val="00661502"/>
    <w:rsid w:val="00661C3D"/>
    <w:rsid w:val="00661CAE"/>
    <w:rsid w:val="0066200D"/>
    <w:rsid w:val="0066208E"/>
    <w:rsid w:val="00662A0A"/>
    <w:rsid w:val="00662DB4"/>
    <w:rsid w:val="0066302E"/>
    <w:rsid w:val="006632ED"/>
    <w:rsid w:val="00663529"/>
    <w:rsid w:val="0066378D"/>
    <w:rsid w:val="00663805"/>
    <w:rsid w:val="0066488F"/>
    <w:rsid w:val="00664965"/>
    <w:rsid w:val="00664A72"/>
    <w:rsid w:val="00664E09"/>
    <w:rsid w:val="006652AC"/>
    <w:rsid w:val="006653EA"/>
    <w:rsid w:val="00665414"/>
    <w:rsid w:val="00665E44"/>
    <w:rsid w:val="0066618E"/>
    <w:rsid w:val="00666870"/>
    <w:rsid w:val="00666D0D"/>
    <w:rsid w:val="006672FC"/>
    <w:rsid w:val="00667B9F"/>
    <w:rsid w:val="00667CEA"/>
    <w:rsid w:val="00667DCD"/>
    <w:rsid w:val="00670330"/>
    <w:rsid w:val="00670D6F"/>
    <w:rsid w:val="00671099"/>
    <w:rsid w:val="00671148"/>
    <w:rsid w:val="0067130A"/>
    <w:rsid w:val="0067141F"/>
    <w:rsid w:val="00671679"/>
    <w:rsid w:val="00671C3D"/>
    <w:rsid w:val="00671D2F"/>
    <w:rsid w:val="00671DCE"/>
    <w:rsid w:val="00671E1F"/>
    <w:rsid w:val="00671EFD"/>
    <w:rsid w:val="0067226F"/>
    <w:rsid w:val="006722EE"/>
    <w:rsid w:val="006729CF"/>
    <w:rsid w:val="00672A11"/>
    <w:rsid w:val="006731CF"/>
    <w:rsid w:val="006733BB"/>
    <w:rsid w:val="006738CE"/>
    <w:rsid w:val="006739AA"/>
    <w:rsid w:val="006739EC"/>
    <w:rsid w:val="00673F37"/>
    <w:rsid w:val="00673FCA"/>
    <w:rsid w:val="006742F4"/>
    <w:rsid w:val="006744C4"/>
    <w:rsid w:val="006745D6"/>
    <w:rsid w:val="00674627"/>
    <w:rsid w:val="00674703"/>
    <w:rsid w:val="00675A5B"/>
    <w:rsid w:val="00675FF8"/>
    <w:rsid w:val="00676103"/>
    <w:rsid w:val="00676129"/>
    <w:rsid w:val="006765CE"/>
    <w:rsid w:val="00676C09"/>
    <w:rsid w:val="006771BC"/>
    <w:rsid w:val="0067727C"/>
    <w:rsid w:val="00677596"/>
    <w:rsid w:val="00677684"/>
    <w:rsid w:val="006779D8"/>
    <w:rsid w:val="00677EF2"/>
    <w:rsid w:val="00680137"/>
    <w:rsid w:val="00680253"/>
    <w:rsid w:val="00680276"/>
    <w:rsid w:val="00680396"/>
    <w:rsid w:val="006808E7"/>
    <w:rsid w:val="00680A21"/>
    <w:rsid w:val="00680BD9"/>
    <w:rsid w:val="00680C0E"/>
    <w:rsid w:val="00680E99"/>
    <w:rsid w:val="006810DE"/>
    <w:rsid w:val="00681309"/>
    <w:rsid w:val="0068177C"/>
    <w:rsid w:val="0068195C"/>
    <w:rsid w:val="0068213E"/>
    <w:rsid w:val="006825A2"/>
    <w:rsid w:val="00682778"/>
    <w:rsid w:val="00682AE6"/>
    <w:rsid w:val="00682F34"/>
    <w:rsid w:val="00683065"/>
    <w:rsid w:val="00683135"/>
    <w:rsid w:val="00683474"/>
    <w:rsid w:val="00683721"/>
    <w:rsid w:val="0068375F"/>
    <w:rsid w:val="006838EF"/>
    <w:rsid w:val="00684AF4"/>
    <w:rsid w:val="00684C5A"/>
    <w:rsid w:val="00684DBB"/>
    <w:rsid w:val="006850F1"/>
    <w:rsid w:val="00685638"/>
    <w:rsid w:val="00685C45"/>
    <w:rsid w:val="00685D92"/>
    <w:rsid w:val="006863FF"/>
    <w:rsid w:val="006867FA"/>
    <w:rsid w:val="00686837"/>
    <w:rsid w:val="00686873"/>
    <w:rsid w:val="00687032"/>
    <w:rsid w:val="006870E5"/>
    <w:rsid w:val="006877E9"/>
    <w:rsid w:val="00687B58"/>
    <w:rsid w:val="00687C08"/>
    <w:rsid w:val="0069006A"/>
    <w:rsid w:val="0069035C"/>
    <w:rsid w:val="00690460"/>
    <w:rsid w:val="006906B2"/>
    <w:rsid w:val="006906B9"/>
    <w:rsid w:val="00690B22"/>
    <w:rsid w:val="00690C49"/>
    <w:rsid w:val="0069208F"/>
    <w:rsid w:val="00692362"/>
    <w:rsid w:val="00692375"/>
    <w:rsid w:val="00692D72"/>
    <w:rsid w:val="00693080"/>
    <w:rsid w:val="00693221"/>
    <w:rsid w:val="0069342A"/>
    <w:rsid w:val="0069360E"/>
    <w:rsid w:val="0069374A"/>
    <w:rsid w:val="006937B2"/>
    <w:rsid w:val="00693EBA"/>
    <w:rsid w:val="006941A9"/>
    <w:rsid w:val="00694253"/>
    <w:rsid w:val="0069447D"/>
    <w:rsid w:val="00694726"/>
    <w:rsid w:val="006950D6"/>
    <w:rsid w:val="006951E5"/>
    <w:rsid w:val="0069554F"/>
    <w:rsid w:val="006955D8"/>
    <w:rsid w:val="00695A5B"/>
    <w:rsid w:val="00695AF7"/>
    <w:rsid w:val="00695B29"/>
    <w:rsid w:val="00695B69"/>
    <w:rsid w:val="00695C75"/>
    <w:rsid w:val="00695F09"/>
    <w:rsid w:val="00695F89"/>
    <w:rsid w:val="00695FF2"/>
    <w:rsid w:val="006962BC"/>
    <w:rsid w:val="0069639B"/>
    <w:rsid w:val="006963E6"/>
    <w:rsid w:val="00696484"/>
    <w:rsid w:val="006965D8"/>
    <w:rsid w:val="0069683A"/>
    <w:rsid w:val="006969E7"/>
    <w:rsid w:val="00696A6C"/>
    <w:rsid w:val="00696D9E"/>
    <w:rsid w:val="006972A6"/>
    <w:rsid w:val="00697437"/>
    <w:rsid w:val="00697540"/>
    <w:rsid w:val="00697A21"/>
    <w:rsid w:val="00697AAF"/>
    <w:rsid w:val="00697DFC"/>
    <w:rsid w:val="006A020F"/>
    <w:rsid w:val="006A0D0E"/>
    <w:rsid w:val="006A0F17"/>
    <w:rsid w:val="006A10D1"/>
    <w:rsid w:val="006A11D0"/>
    <w:rsid w:val="006A1412"/>
    <w:rsid w:val="006A187C"/>
    <w:rsid w:val="006A230E"/>
    <w:rsid w:val="006A23A3"/>
    <w:rsid w:val="006A2453"/>
    <w:rsid w:val="006A24B1"/>
    <w:rsid w:val="006A27B2"/>
    <w:rsid w:val="006A2E75"/>
    <w:rsid w:val="006A346B"/>
    <w:rsid w:val="006A353E"/>
    <w:rsid w:val="006A366E"/>
    <w:rsid w:val="006A37CC"/>
    <w:rsid w:val="006A43BA"/>
    <w:rsid w:val="006A44AD"/>
    <w:rsid w:val="006A4885"/>
    <w:rsid w:val="006A4C3A"/>
    <w:rsid w:val="006A4C54"/>
    <w:rsid w:val="006A51FC"/>
    <w:rsid w:val="006A54AF"/>
    <w:rsid w:val="006A5658"/>
    <w:rsid w:val="006A5879"/>
    <w:rsid w:val="006A59E7"/>
    <w:rsid w:val="006A5BBC"/>
    <w:rsid w:val="006A5EC2"/>
    <w:rsid w:val="006A608A"/>
    <w:rsid w:val="006A6162"/>
    <w:rsid w:val="006A6871"/>
    <w:rsid w:val="006A69E4"/>
    <w:rsid w:val="006A6CB1"/>
    <w:rsid w:val="006A6CD3"/>
    <w:rsid w:val="006A6CDF"/>
    <w:rsid w:val="006A6E62"/>
    <w:rsid w:val="006A6FD3"/>
    <w:rsid w:val="006A7666"/>
    <w:rsid w:val="006A7922"/>
    <w:rsid w:val="006A7A55"/>
    <w:rsid w:val="006A7A8C"/>
    <w:rsid w:val="006A7F84"/>
    <w:rsid w:val="006B00EA"/>
    <w:rsid w:val="006B0AB9"/>
    <w:rsid w:val="006B0CC1"/>
    <w:rsid w:val="006B0F4D"/>
    <w:rsid w:val="006B1306"/>
    <w:rsid w:val="006B17FB"/>
    <w:rsid w:val="006B1B1B"/>
    <w:rsid w:val="006B1EF3"/>
    <w:rsid w:val="006B230B"/>
    <w:rsid w:val="006B2454"/>
    <w:rsid w:val="006B2B6C"/>
    <w:rsid w:val="006B2BB2"/>
    <w:rsid w:val="006B2D98"/>
    <w:rsid w:val="006B2EB7"/>
    <w:rsid w:val="006B38D3"/>
    <w:rsid w:val="006B44F1"/>
    <w:rsid w:val="006B46E7"/>
    <w:rsid w:val="006B47C2"/>
    <w:rsid w:val="006B4AF9"/>
    <w:rsid w:val="006B4CD2"/>
    <w:rsid w:val="006B4E5C"/>
    <w:rsid w:val="006B4FFB"/>
    <w:rsid w:val="006B50A8"/>
    <w:rsid w:val="006B5273"/>
    <w:rsid w:val="006B5480"/>
    <w:rsid w:val="006B5564"/>
    <w:rsid w:val="006B5568"/>
    <w:rsid w:val="006B5952"/>
    <w:rsid w:val="006B5A56"/>
    <w:rsid w:val="006B6DE2"/>
    <w:rsid w:val="006B70C7"/>
    <w:rsid w:val="006B7CF8"/>
    <w:rsid w:val="006B7D70"/>
    <w:rsid w:val="006B7EAA"/>
    <w:rsid w:val="006C00D8"/>
    <w:rsid w:val="006C0673"/>
    <w:rsid w:val="006C084D"/>
    <w:rsid w:val="006C116B"/>
    <w:rsid w:val="006C137A"/>
    <w:rsid w:val="006C145C"/>
    <w:rsid w:val="006C1866"/>
    <w:rsid w:val="006C1AF5"/>
    <w:rsid w:val="006C1B0F"/>
    <w:rsid w:val="006C1B7A"/>
    <w:rsid w:val="006C1E3E"/>
    <w:rsid w:val="006C294D"/>
    <w:rsid w:val="006C324F"/>
    <w:rsid w:val="006C329B"/>
    <w:rsid w:val="006C32B7"/>
    <w:rsid w:val="006C348E"/>
    <w:rsid w:val="006C3549"/>
    <w:rsid w:val="006C368B"/>
    <w:rsid w:val="006C42AC"/>
    <w:rsid w:val="006C444A"/>
    <w:rsid w:val="006C50CC"/>
    <w:rsid w:val="006C5427"/>
    <w:rsid w:val="006C568A"/>
    <w:rsid w:val="006C569A"/>
    <w:rsid w:val="006C5715"/>
    <w:rsid w:val="006C57FC"/>
    <w:rsid w:val="006C5B1A"/>
    <w:rsid w:val="006C5EA4"/>
    <w:rsid w:val="006C5FBF"/>
    <w:rsid w:val="006C62DB"/>
    <w:rsid w:val="006C690C"/>
    <w:rsid w:val="006C69FB"/>
    <w:rsid w:val="006C6C05"/>
    <w:rsid w:val="006C6CA0"/>
    <w:rsid w:val="006C6E20"/>
    <w:rsid w:val="006C73D5"/>
    <w:rsid w:val="006C77B7"/>
    <w:rsid w:val="006C789C"/>
    <w:rsid w:val="006C7DC0"/>
    <w:rsid w:val="006D0028"/>
    <w:rsid w:val="006D0760"/>
    <w:rsid w:val="006D0AF8"/>
    <w:rsid w:val="006D0DC2"/>
    <w:rsid w:val="006D100E"/>
    <w:rsid w:val="006D1315"/>
    <w:rsid w:val="006D136B"/>
    <w:rsid w:val="006D1501"/>
    <w:rsid w:val="006D2033"/>
    <w:rsid w:val="006D2275"/>
    <w:rsid w:val="006D235C"/>
    <w:rsid w:val="006D2419"/>
    <w:rsid w:val="006D2A28"/>
    <w:rsid w:val="006D2E6C"/>
    <w:rsid w:val="006D2E82"/>
    <w:rsid w:val="006D2F71"/>
    <w:rsid w:val="006D30BF"/>
    <w:rsid w:val="006D35EA"/>
    <w:rsid w:val="006D365D"/>
    <w:rsid w:val="006D3759"/>
    <w:rsid w:val="006D38E9"/>
    <w:rsid w:val="006D3D01"/>
    <w:rsid w:val="006D3E05"/>
    <w:rsid w:val="006D4866"/>
    <w:rsid w:val="006D4AEA"/>
    <w:rsid w:val="006D4C06"/>
    <w:rsid w:val="006D5461"/>
    <w:rsid w:val="006D54B2"/>
    <w:rsid w:val="006D54E5"/>
    <w:rsid w:val="006D564E"/>
    <w:rsid w:val="006D56B5"/>
    <w:rsid w:val="006D5861"/>
    <w:rsid w:val="006D5A9D"/>
    <w:rsid w:val="006D5DEE"/>
    <w:rsid w:val="006D6186"/>
    <w:rsid w:val="006D6878"/>
    <w:rsid w:val="006D7419"/>
    <w:rsid w:val="006D7A1F"/>
    <w:rsid w:val="006D7D62"/>
    <w:rsid w:val="006D7F5E"/>
    <w:rsid w:val="006E0289"/>
    <w:rsid w:val="006E048B"/>
    <w:rsid w:val="006E0598"/>
    <w:rsid w:val="006E0669"/>
    <w:rsid w:val="006E09D1"/>
    <w:rsid w:val="006E1324"/>
    <w:rsid w:val="006E1569"/>
    <w:rsid w:val="006E16B3"/>
    <w:rsid w:val="006E18F7"/>
    <w:rsid w:val="006E1D98"/>
    <w:rsid w:val="006E2200"/>
    <w:rsid w:val="006E235B"/>
    <w:rsid w:val="006E2512"/>
    <w:rsid w:val="006E2673"/>
    <w:rsid w:val="006E287B"/>
    <w:rsid w:val="006E28C6"/>
    <w:rsid w:val="006E2AB4"/>
    <w:rsid w:val="006E2CA5"/>
    <w:rsid w:val="006E308A"/>
    <w:rsid w:val="006E36AB"/>
    <w:rsid w:val="006E3A7E"/>
    <w:rsid w:val="006E3C2D"/>
    <w:rsid w:val="006E3FB6"/>
    <w:rsid w:val="006E43AF"/>
    <w:rsid w:val="006E44A8"/>
    <w:rsid w:val="006E48DF"/>
    <w:rsid w:val="006E516E"/>
    <w:rsid w:val="006E5286"/>
    <w:rsid w:val="006E5545"/>
    <w:rsid w:val="006E56BE"/>
    <w:rsid w:val="006E5932"/>
    <w:rsid w:val="006E5C3E"/>
    <w:rsid w:val="006E5D99"/>
    <w:rsid w:val="006E5E02"/>
    <w:rsid w:val="006E6633"/>
    <w:rsid w:val="006E6880"/>
    <w:rsid w:val="006E6B1C"/>
    <w:rsid w:val="006E6E55"/>
    <w:rsid w:val="006E6FF1"/>
    <w:rsid w:val="006E7385"/>
    <w:rsid w:val="006E749D"/>
    <w:rsid w:val="006E760C"/>
    <w:rsid w:val="006E78F7"/>
    <w:rsid w:val="006E7AA8"/>
    <w:rsid w:val="006F06BA"/>
    <w:rsid w:val="006F0766"/>
    <w:rsid w:val="006F0789"/>
    <w:rsid w:val="006F0913"/>
    <w:rsid w:val="006F114E"/>
    <w:rsid w:val="006F1209"/>
    <w:rsid w:val="006F1A5F"/>
    <w:rsid w:val="006F1B9D"/>
    <w:rsid w:val="006F20A0"/>
    <w:rsid w:val="006F20FB"/>
    <w:rsid w:val="006F29FD"/>
    <w:rsid w:val="006F32A9"/>
    <w:rsid w:val="006F3378"/>
    <w:rsid w:val="006F37A2"/>
    <w:rsid w:val="006F3D68"/>
    <w:rsid w:val="006F4576"/>
    <w:rsid w:val="006F4E5D"/>
    <w:rsid w:val="006F5285"/>
    <w:rsid w:val="006F52E4"/>
    <w:rsid w:val="006F5399"/>
    <w:rsid w:val="006F55BF"/>
    <w:rsid w:val="006F560F"/>
    <w:rsid w:val="006F5977"/>
    <w:rsid w:val="006F5A22"/>
    <w:rsid w:val="006F5AD7"/>
    <w:rsid w:val="006F5B5C"/>
    <w:rsid w:val="006F5DBC"/>
    <w:rsid w:val="006F6552"/>
    <w:rsid w:val="006F6618"/>
    <w:rsid w:val="006F66B0"/>
    <w:rsid w:val="006F68FF"/>
    <w:rsid w:val="006F6CDA"/>
    <w:rsid w:val="006F75A8"/>
    <w:rsid w:val="006F7ED1"/>
    <w:rsid w:val="00700115"/>
    <w:rsid w:val="00700671"/>
    <w:rsid w:val="00700774"/>
    <w:rsid w:val="007008C8"/>
    <w:rsid w:val="00700B39"/>
    <w:rsid w:val="00700BE4"/>
    <w:rsid w:val="0070110F"/>
    <w:rsid w:val="00701D91"/>
    <w:rsid w:val="00701D96"/>
    <w:rsid w:val="007020C9"/>
    <w:rsid w:val="007022E6"/>
    <w:rsid w:val="0070281F"/>
    <w:rsid w:val="00702918"/>
    <w:rsid w:val="00702BE7"/>
    <w:rsid w:val="007030C8"/>
    <w:rsid w:val="00703316"/>
    <w:rsid w:val="0070377F"/>
    <w:rsid w:val="00703877"/>
    <w:rsid w:val="00703EBD"/>
    <w:rsid w:val="007042C5"/>
    <w:rsid w:val="007042E1"/>
    <w:rsid w:val="0070463E"/>
    <w:rsid w:val="00704669"/>
    <w:rsid w:val="007048CE"/>
    <w:rsid w:val="007049DC"/>
    <w:rsid w:val="00704A32"/>
    <w:rsid w:val="00704AC3"/>
    <w:rsid w:val="00704B44"/>
    <w:rsid w:val="00704BB5"/>
    <w:rsid w:val="00704DDE"/>
    <w:rsid w:val="007050D4"/>
    <w:rsid w:val="00705319"/>
    <w:rsid w:val="007058A2"/>
    <w:rsid w:val="0070598E"/>
    <w:rsid w:val="00705F93"/>
    <w:rsid w:val="007063FB"/>
    <w:rsid w:val="0070659A"/>
    <w:rsid w:val="007069C5"/>
    <w:rsid w:val="00706F6C"/>
    <w:rsid w:val="00706F7E"/>
    <w:rsid w:val="00706F8A"/>
    <w:rsid w:val="00707476"/>
    <w:rsid w:val="00707521"/>
    <w:rsid w:val="00707868"/>
    <w:rsid w:val="00707E86"/>
    <w:rsid w:val="0071034B"/>
    <w:rsid w:val="007103F8"/>
    <w:rsid w:val="007105CA"/>
    <w:rsid w:val="0071060D"/>
    <w:rsid w:val="007109B4"/>
    <w:rsid w:val="00710C56"/>
    <w:rsid w:val="00710E23"/>
    <w:rsid w:val="007112EE"/>
    <w:rsid w:val="00711696"/>
    <w:rsid w:val="00712915"/>
    <w:rsid w:val="00712D1F"/>
    <w:rsid w:val="007133AB"/>
    <w:rsid w:val="00713474"/>
    <w:rsid w:val="007134D7"/>
    <w:rsid w:val="007139F9"/>
    <w:rsid w:val="00714226"/>
    <w:rsid w:val="00714453"/>
    <w:rsid w:val="007144AC"/>
    <w:rsid w:val="00714726"/>
    <w:rsid w:val="00714926"/>
    <w:rsid w:val="00714C5A"/>
    <w:rsid w:val="00714DBF"/>
    <w:rsid w:val="0071522C"/>
    <w:rsid w:val="00715690"/>
    <w:rsid w:val="007158D1"/>
    <w:rsid w:val="007160B2"/>
    <w:rsid w:val="00716693"/>
    <w:rsid w:val="007171F6"/>
    <w:rsid w:val="00717559"/>
    <w:rsid w:val="00717E1A"/>
    <w:rsid w:val="0072032A"/>
    <w:rsid w:val="007204E7"/>
    <w:rsid w:val="007209BB"/>
    <w:rsid w:val="00720A9F"/>
    <w:rsid w:val="00720ADE"/>
    <w:rsid w:val="00720BBA"/>
    <w:rsid w:val="0072132E"/>
    <w:rsid w:val="00721355"/>
    <w:rsid w:val="007214F3"/>
    <w:rsid w:val="00721520"/>
    <w:rsid w:val="00721B35"/>
    <w:rsid w:val="00722054"/>
    <w:rsid w:val="0072220B"/>
    <w:rsid w:val="00722841"/>
    <w:rsid w:val="007229F0"/>
    <w:rsid w:val="00723332"/>
    <w:rsid w:val="00723463"/>
    <w:rsid w:val="007235BF"/>
    <w:rsid w:val="00723795"/>
    <w:rsid w:val="00723A30"/>
    <w:rsid w:val="00723B72"/>
    <w:rsid w:val="00723C99"/>
    <w:rsid w:val="00724064"/>
    <w:rsid w:val="007240CE"/>
    <w:rsid w:val="00725042"/>
    <w:rsid w:val="0072522C"/>
    <w:rsid w:val="0072585A"/>
    <w:rsid w:val="00725976"/>
    <w:rsid w:val="00725F8D"/>
    <w:rsid w:val="00726685"/>
    <w:rsid w:val="00726D41"/>
    <w:rsid w:val="00726F4C"/>
    <w:rsid w:val="00726FD0"/>
    <w:rsid w:val="00727949"/>
    <w:rsid w:val="007279DD"/>
    <w:rsid w:val="00727A1E"/>
    <w:rsid w:val="00727D62"/>
    <w:rsid w:val="00727F26"/>
    <w:rsid w:val="00727FC7"/>
    <w:rsid w:val="007303A2"/>
    <w:rsid w:val="0073057B"/>
    <w:rsid w:val="007305DE"/>
    <w:rsid w:val="007308CE"/>
    <w:rsid w:val="0073108E"/>
    <w:rsid w:val="007312CD"/>
    <w:rsid w:val="007315EA"/>
    <w:rsid w:val="00731782"/>
    <w:rsid w:val="00731E25"/>
    <w:rsid w:val="00732223"/>
    <w:rsid w:val="00732326"/>
    <w:rsid w:val="0073282A"/>
    <w:rsid w:val="00732934"/>
    <w:rsid w:val="00732A61"/>
    <w:rsid w:val="00732A85"/>
    <w:rsid w:val="00732CDC"/>
    <w:rsid w:val="00732E71"/>
    <w:rsid w:val="00732FEC"/>
    <w:rsid w:val="007331D1"/>
    <w:rsid w:val="00733841"/>
    <w:rsid w:val="00733928"/>
    <w:rsid w:val="00733EE7"/>
    <w:rsid w:val="00734789"/>
    <w:rsid w:val="00734A39"/>
    <w:rsid w:val="00734A81"/>
    <w:rsid w:val="007352A9"/>
    <w:rsid w:val="0073532A"/>
    <w:rsid w:val="0073533F"/>
    <w:rsid w:val="0073591A"/>
    <w:rsid w:val="00735E8B"/>
    <w:rsid w:val="007362CD"/>
    <w:rsid w:val="00736351"/>
    <w:rsid w:val="00736546"/>
    <w:rsid w:val="00736575"/>
    <w:rsid w:val="00736A76"/>
    <w:rsid w:val="00736B3E"/>
    <w:rsid w:val="00736F24"/>
    <w:rsid w:val="00736F3C"/>
    <w:rsid w:val="00737897"/>
    <w:rsid w:val="00737B0B"/>
    <w:rsid w:val="007401B6"/>
    <w:rsid w:val="00740E9F"/>
    <w:rsid w:val="00740F6D"/>
    <w:rsid w:val="00741056"/>
    <w:rsid w:val="0074119B"/>
    <w:rsid w:val="007411F7"/>
    <w:rsid w:val="00741834"/>
    <w:rsid w:val="0074194E"/>
    <w:rsid w:val="00741B64"/>
    <w:rsid w:val="00741BFF"/>
    <w:rsid w:val="007422F2"/>
    <w:rsid w:val="00742519"/>
    <w:rsid w:val="00742B6F"/>
    <w:rsid w:val="00742BBC"/>
    <w:rsid w:val="007431D7"/>
    <w:rsid w:val="00743277"/>
    <w:rsid w:val="00743322"/>
    <w:rsid w:val="0074352B"/>
    <w:rsid w:val="00743745"/>
    <w:rsid w:val="0074435B"/>
    <w:rsid w:val="007447B8"/>
    <w:rsid w:val="00745B81"/>
    <w:rsid w:val="00746261"/>
    <w:rsid w:val="00746AB7"/>
    <w:rsid w:val="00746E9A"/>
    <w:rsid w:val="00746F2E"/>
    <w:rsid w:val="00747431"/>
    <w:rsid w:val="0074752A"/>
    <w:rsid w:val="00751DD9"/>
    <w:rsid w:val="00751EB1"/>
    <w:rsid w:val="00752002"/>
    <w:rsid w:val="007521A1"/>
    <w:rsid w:val="00752301"/>
    <w:rsid w:val="007529EE"/>
    <w:rsid w:val="00752D36"/>
    <w:rsid w:val="00752E04"/>
    <w:rsid w:val="00753301"/>
    <w:rsid w:val="00753393"/>
    <w:rsid w:val="0075350F"/>
    <w:rsid w:val="007538FE"/>
    <w:rsid w:val="00753988"/>
    <w:rsid w:val="00753A16"/>
    <w:rsid w:val="007541C9"/>
    <w:rsid w:val="007542BA"/>
    <w:rsid w:val="00754388"/>
    <w:rsid w:val="007544DF"/>
    <w:rsid w:val="00754DAB"/>
    <w:rsid w:val="00754F77"/>
    <w:rsid w:val="007553A8"/>
    <w:rsid w:val="00755DAA"/>
    <w:rsid w:val="007560B0"/>
    <w:rsid w:val="00756159"/>
    <w:rsid w:val="00756195"/>
    <w:rsid w:val="00756318"/>
    <w:rsid w:val="007564D9"/>
    <w:rsid w:val="00756739"/>
    <w:rsid w:val="007569C3"/>
    <w:rsid w:val="00756A19"/>
    <w:rsid w:val="00756EAE"/>
    <w:rsid w:val="00756FB4"/>
    <w:rsid w:val="00757101"/>
    <w:rsid w:val="007576EF"/>
    <w:rsid w:val="007577BD"/>
    <w:rsid w:val="00757CF6"/>
    <w:rsid w:val="00757E5F"/>
    <w:rsid w:val="007600DC"/>
    <w:rsid w:val="00760917"/>
    <w:rsid w:val="00760EC3"/>
    <w:rsid w:val="00760FAD"/>
    <w:rsid w:val="00761084"/>
    <w:rsid w:val="007611CE"/>
    <w:rsid w:val="00761743"/>
    <w:rsid w:val="007617CF"/>
    <w:rsid w:val="00761971"/>
    <w:rsid w:val="00761BA1"/>
    <w:rsid w:val="00761E6C"/>
    <w:rsid w:val="00761EC2"/>
    <w:rsid w:val="007626A5"/>
    <w:rsid w:val="00762D92"/>
    <w:rsid w:val="0076316D"/>
    <w:rsid w:val="00763196"/>
    <w:rsid w:val="0076359D"/>
    <w:rsid w:val="00763B63"/>
    <w:rsid w:val="00763BB0"/>
    <w:rsid w:val="00763F86"/>
    <w:rsid w:val="0076403C"/>
    <w:rsid w:val="00764144"/>
    <w:rsid w:val="007643DE"/>
    <w:rsid w:val="0076460D"/>
    <w:rsid w:val="00764786"/>
    <w:rsid w:val="00764899"/>
    <w:rsid w:val="00764F3D"/>
    <w:rsid w:val="00765504"/>
    <w:rsid w:val="00765680"/>
    <w:rsid w:val="0076580B"/>
    <w:rsid w:val="00766296"/>
    <w:rsid w:val="00766408"/>
    <w:rsid w:val="00766C07"/>
    <w:rsid w:val="00767279"/>
    <w:rsid w:val="007672BF"/>
    <w:rsid w:val="00767488"/>
    <w:rsid w:val="007675DA"/>
    <w:rsid w:val="00767D9E"/>
    <w:rsid w:val="007700FA"/>
    <w:rsid w:val="007704CE"/>
    <w:rsid w:val="007706D5"/>
    <w:rsid w:val="00770842"/>
    <w:rsid w:val="00770875"/>
    <w:rsid w:val="00770AFE"/>
    <w:rsid w:val="00770DAF"/>
    <w:rsid w:val="00770DEC"/>
    <w:rsid w:val="00770F24"/>
    <w:rsid w:val="00771182"/>
    <w:rsid w:val="00771205"/>
    <w:rsid w:val="007720AF"/>
    <w:rsid w:val="00772794"/>
    <w:rsid w:val="007728F1"/>
    <w:rsid w:val="00772AFD"/>
    <w:rsid w:val="00772CE3"/>
    <w:rsid w:val="00772E8E"/>
    <w:rsid w:val="007732EA"/>
    <w:rsid w:val="007733D4"/>
    <w:rsid w:val="00773438"/>
    <w:rsid w:val="00773492"/>
    <w:rsid w:val="007736C8"/>
    <w:rsid w:val="00773C2E"/>
    <w:rsid w:val="007740FF"/>
    <w:rsid w:val="007742C1"/>
    <w:rsid w:val="007743E3"/>
    <w:rsid w:val="00774584"/>
    <w:rsid w:val="00774859"/>
    <w:rsid w:val="007752C1"/>
    <w:rsid w:val="00775CA2"/>
    <w:rsid w:val="00776023"/>
    <w:rsid w:val="007763C6"/>
    <w:rsid w:val="00776511"/>
    <w:rsid w:val="00776629"/>
    <w:rsid w:val="00776778"/>
    <w:rsid w:val="00776787"/>
    <w:rsid w:val="00777102"/>
    <w:rsid w:val="007773AF"/>
    <w:rsid w:val="007774EE"/>
    <w:rsid w:val="00777D30"/>
    <w:rsid w:val="00777F7A"/>
    <w:rsid w:val="00780214"/>
    <w:rsid w:val="00780308"/>
    <w:rsid w:val="007804C9"/>
    <w:rsid w:val="00780808"/>
    <w:rsid w:val="0078094E"/>
    <w:rsid w:val="00780956"/>
    <w:rsid w:val="00780D9C"/>
    <w:rsid w:val="00780DA9"/>
    <w:rsid w:val="007814D7"/>
    <w:rsid w:val="00781AA4"/>
    <w:rsid w:val="00781AD0"/>
    <w:rsid w:val="00781CD0"/>
    <w:rsid w:val="00781E67"/>
    <w:rsid w:val="007822B8"/>
    <w:rsid w:val="007825F7"/>
    <w:rsid w:val="00782733"/>
    <w:rsid w:val="0078273F"/>
    <w:rsid w:val="00782A82"/>
    <w:rsid w:val="00782B0B"/>
    <w:rsid w:val="00782D42"/>
    <w:rsid w:val="00782D75"/>
    <w:rsid w:val="007832E3"/>
    <w:rsid w:val="00783624"/>
    <w:rsid w:val="007839A3"/>
    <w:rsid w:val="00783E65"/>
    <w:rsid w:val="0078433C"/>
    <w:rsid w:val="007844BA"/>
    <w:rsid w:val="007844BB"/>
    <w:rsid w:val="00784CF0"/>
    <w:rsid w:val="0078588F"/>
    <w:rsid w:val="00785931"/>
    <w:rsid w:val="00785E8E"/>
    <w:rsid w:val="0078607D"/>
    <w:rsid w:val="0078668C"/>
    <w:rsid w:val="00786B58"/>
    <w:rsid w:val="00786C60"/>
    <w:rsid w:val="00786FF2"/>
    <w:rsid w:val="00787124"/>
    <w:rsid w:val="007875CE"/>
    <w:rsid w:val="00787637"/>
    <w:rsid w:val="0078768C"/>
    <w:rsid w:val="00787775"/>
    <w:rsid w:val="00787D2E"/>
    <w:rsid w:val="007908C2"/>
    <w:rsid w:val="00790916"/>
    <w:rsid w:val="00790997"/>
    <w:rsid w:val="007912B0"/>
    <w:rsid w:val="0079187F"/>
    <w:rsid w:val="00791B6A"/>
    <w:rsid w:val="00791CC7"/>
    <w:rsid w:val="00791CE1"/>
    <w:rsid w:val="00791E9F"/>
    <w:rsid w:val="00792219"/>
    <w:rsid w:val="00792227"/>
    <w:rsid w:val="0079255D"/>
    <w:rsid w:val="00792723"/>
    <w:rsid w:val="007928B8"/>
    <w:rsid w:val="00792C45"/>
    <w:rsid w:val="00792D46"/>
    <w:rsid w:val="007933B6"/>
    <w:rsid w:val="00793528"/>
    <w:rsid w:val="0079354E"/>
    <w:rsid w:val="007939DD"/>
    <w:rsid w:val="0079416C"/>
    <w:rsid w:val="00794B7E"/>
    <w:rsid w:val="00794F3E"/>
    <w:rsid w:val="00794FFC"/>
    <w:rsid w:val="00795023"/>
    <w:rsid w:val="00795072"/>
    <w:rsid w:val="007952A7"/>
    <w:rsid w:val="007956B1"/>
    <w:rsid w:val="0079595D"/>
    <w:rsid w:val="00795AB0"/>
    <w:rsid w:val="00795AE1"/>
    <w:rsid w:val="00795BB7"/>
    <w:rsid w:val="00795BEC"/>
    <w:rsid w:val="00795E4B"/>
    <w:rsid w:val="00796553"/>
    <w:rsid w:val="00796959"/>
    <w:rsid w:val="00796C3A"/>
    <w:rsid w:val="00796DEB"/>
    <w:rsid w:val="00796F73"/>
    <w:rsid w:val="007971BB"/>
    <w:rsid w:val="007977CB"/>
    <w:rsid w:val="0079796C"/>
    <w:rsid w:val="007A0796"/>
    <w:rsid w:val="007A0BE6"/>
    <w:rsid w:val="007A1091"/>
    <w:rsid w:val="007A10CE"/>
    <w:rsid w:val="007A193C"/>
    <w:rsid w:val="007A19DC"/>
    <w:rsid w:val="007A1B8B"/>
    <w:rsid w:val="007A1D04"/>
    <w:rsid w:val="007A216E"/>
    <w:rsid w:val="007A21B6"/>
    <w:rsid w:val="007A24DA"/>
    <w:rsid w:val="007A2616"/>
    <w:rsid w:val="007A26C3"/>
    <w:rsid w:val="007A2AA2"/>
    <w:rsid w:val="007A2F62"/>
    <w:rsid w:val="007A35A9"/>
    <w:rsid w:val="007A363E"/>
    <w:rsid w:val="007A37DA"/>
    <w:rsid w:val="007A3ACE"/>
    <w:rsid w:val="007A40D0"/>
    <w:rsid w:val="007A4254"/>
    <w:rsid w:val="007A4363"/>
    <w:rsid w:val="007A4657"/>
    <w:rsid w:val="007A485D"/>
    <w:rsid w:val="007A485F"/>
    <w:rsid w:val="007A4999"/>
    <w:rsid w:val="007A4D98"/>
    <w:rsid w:val="007A4F1C"/>
    <w:rsid w:val="007A50E4"/>
    <w:rsid w:val="007A5352"/>
    <w:rsid w:val="007A556A"/>
    <w:rsid w:val="007A5A5C"/>
    <w:rsid w:val="007A5DE5"/>
    <w:rsid w:val="007A5F42"/>
    <w:rsid w:val="007A6163"/>
    <w:rsid w:val="007A64C4"/>
    <w:rsid w:val="007A6565"/>
    <w:rsid w:val="007A66EC"/>
    <w:rsid w:val="007A68E0"/>
    <w:rsid w:val="007A69CD"/>
    <w:rsid w:val="007A6A1F"/>
    <w:rsid w:val="007A6BF3"/>
    <w:rsid w:val="007A6BF6"/>
    <w:rsid w:val="007A6CC2"/>
    <w:rsid w:val="007A6CF1"/>
    <w:rsid w:val="007A6E8B"/>
    <w:rsid w:val="007A7548"/>
    <w:rsid w:val="007A7869"/>
    <w:rsid w:val="007A7A63"/>
    <w:rsid w:val="007B02B9"/>
    <w:rsid w:val="007B0B7B"/>
    <w:rsid w:val="007B0C54"/>
    <w:rsid w:val="007B0DAD"/>
    <w:rsid w:val="007B14D7"/>
    <w:rsid w:val="007B15F3"/>
    <w:rsid w:val="007B1CAB"/>
    <w:rsid w:val="007B1F91"/>
    <w:rsid w:val="007B2686"/>
    <w:rsid w:val="007B2735"/>
    <w:rsid w:val="007B2772"/>
    <w:rsid w:val="007B2A27"/>
    <w:rsid w:val="007B2CF1"/>
    <w:rsid w:val="007B2E7E"/>
    <w:rsid w:val="007B2F49"/>
    <w:rsid w:val="007B32F5"/>
    <w:rsid w:val="007B3676"/>
    <w:rsid w:val="007B371A"/>
    <w:rsid w:val="007B3A54"/>
    <w:rsid w:val="007B3AA1"/>
    <w:rsid w:val="007B3E7B"/>
    <w:rsid w:val="007B3ED2"/>
    <w:rsid w:val="007B4014"/>
    <w:rsid w:val="007B4292"/>
    <w:rsid w:val="007B481D"/>
    <w:rsid w:val="007B486B"/>
    <w:rsid w:val="007B4987"/>
    <w:rsid w:val="007B5155"/>
    <w:rsid w:val="007B588A"/>
    <w:rsid w:val="007B5952"/>
    <w:rsid w:val="007B5EFB"/>
    <w:rsid w:val="007B6392"/>
    <w:rsid w:val="007B6532"/>
    <w:rsid w:val="007B66BD"/>
    <w:rsid w:val="007B670C"/>
    <w:rsid w:val="007B77C9"/>
    <w:rsid w:val="007B7979"/>
    <w:rsid w:val="007C02E1"/>
    <w:rsid w:val="007C042A"/>
    <w:rsid w:val="007C0468"/>
    <w:rsid w:val="007C082E"/>
    <w:rsid w:val="007C0895"/>
    <w:rsid w:val="007C08BA"/>
    <w:rsid w:val="007C0984"/>
    <w:rsid w:val="007C0B13"/>
    <w:rsid w:val="007C0E0C"/>
    <w:rsid w:val="007C0E26"/>
    <w:rsid w:val="007C0E6B"/>
    <w:rsid w:val="007C0F92"/>
    <w:rsid w:val="007C1590"/>
    <w:rsid w:val="007C1DBC"/>
    <w:rsid w:val="007C1FAF"/>
    <w:rsid w:val="007C20BA"/>
    <w:rsid w:val="007C215B"/>
    <w:rsid w:val="007C2341"/>
    <w:rsid w:val="007C26E4"/>
    <w:rsid w:val="007C2808"/>
    <w:rsid w:val="007C28FC"/>
    <w:rsid w:val="007C2C09"/>
    <w:rsid w:val="007C2E42"/>
    <w:rsid w:val="007C3486"/>
    <w:rsid w:val="007C381F"/>
    <w:rsid w:val="007C39C0"/>
    <w:rsid w:val="007C3B1A"/>
    <w:rsid w:val="007C3B6C"/>
    <w:rsid w:val="007C3C07"/>
    <w:rsid w:val="007C3CB6"/>
    <w:rsid w:val="007C3DA9"/>
    <w:rsid w:val="007C3DD2"/>
    <w:rsid w:val="007C3E6D"/>
    <w:rsid w:val="007C406B"/>
    <w:rsid w:val="007C4465"/>
    <w:rsid w:val="007C456C"/>
    <w:rsid w:val="007C46E4"/>
    <w:rsid w:val="007C4770"/>
    <w:rsid w:val="007C4990"/>
    <w:rsid w:val="007C4CFC"/>
    <w:rsid w:val="007C4E84"/>
    <w:rsid w:val="007C4FE3"/>
    <w:rsid w:val="007C5187"/>
    <w:rsid w:val="007C51F2"/>
    <w:rsid w:val="007C54CC"/>
    <w:rsid w:val="007C5639"/>
    <w:rsid w:val="007C5711"/>
    <w:rsid w:val="007C59A2"/>
    <w:rsid w:val="007C608F"/>
    <w:rsid w:val="007C6444"/>
    <w:rsid w:val="007C6ECD"/>
    <w:rsid w:val="007C6FD0"/>
    <w:rsid w:val="007C7536"/>
    <w:rsid w:val="007C775C"/>
    <w:rsid w:val="007C77EC"/>
    <w:rsid w:val="007C7BC5"/>
    <w:rsid w:val="007D0305"/>
    <w:rsid w:val="007D04AB"/>
    <w:rsid w:val="007D063A"/>
    <w:rsid w:val="007D08E3"/>
    <w:rsid w:val="007D0D66"/>
    <w:rsid w:val="007D1130"/>
    <w:rsid w:val="007D17FF"/>
    <w:rsid w:val="007D1F68"/>
    <w:rsid w:val="007D228C"/>
    <w:rsid w:val="007D23E2"/>
    <w:rsid w:val="007D25B9"/>
    <w:rsid w:val="007D2979"/>
    <w:rsid w:val="007D305C"/>
    <w:rsid w:val="007D3489"/>
    <w:rsid w:val="007D4037"/>
    <w:rsid w:val="007D4184"/>
    <w:rsid w:val="007D426F"/>
    <w:rsid w:val="007D4737"/>
    <w:rsid w:val="007D4918"/>
    <w:rsid w:val="007D4BE1"/>
    <w:rsid w:val="007D4C30"/>
    <w:rsid w:val="007D4C5A"/>
    <w:rsid w:val="007D4CE0"/>
    <w:rsid w:val="007D4EF5"/>
    <w:rsid w:val="007D51B7"/>
    <w:rsid w:val="007D534C"/>
    <w:rsid w:val="007D58B0"/>
    <w:rsid w:val="007D59E9"/>
    <w:rsid w:val="007D5AA7"/>
    <w:rsid w:val="007D5C66"/>
    <w:rsid w:val="007D5CA0"/>
    <w:rsid w:val="007D5DA8"/>
    <w:rsid w:val="007D633C"/>
    <w:rsid w:val="007D637A"/>
    <w:rsid w:val="007D6808"/>
    <w:rsid w:val="007D6947"/>
    <w:rsid w:val="007D6C02"/>
    <w:rsid w:val="007D72C0"/>
    <w:rsid w:val="007D743E"/>
    <w:rsid w:val="007D74CD"/>
    <w:rsid w:val="007D7920"/>
    <w:rsid w:val="007D7E53"/>
    <w:rsid w:val="007E0659"/>
    <w:rsid w:val="007E08C3"/>
    <w:rsid w:val="007E09E2"/>
    <w:rsid w:val="007E0A81"/>
    <w:rsid w:val="007E0E7E"/>
    <w:rsid w:val="007E1782"/>
    <w:rsid w:val="007E1B2A"/>
    <w:rsid w:val="007E1D90"/>
    <w:rsid w:val="007E1EA8"/>
    <w:rsid w:val="007E221E"/>
    <w:rsid w:val="007E22B6"/>
    <w:rsid w:val="007E2355"/>
    <w:rsid w:val="007E27AF"/>
    <w:rsid w:val="007E2B32"/>
    <w:rsid w:val="007E3AB9"/>
    <w:rsid w:val="007E45A3"/>
    <w:rsid w:val="007E472C"/>
    <w:rsid w:val="007E4BCF"/>
    <w:rsid w:val="007E4F2C"/>
    <w:rsid w:val="007E518F"/>
    <w:rsid w:val="007E5275"/>
    <w:rsid w:val="007E53C6"/>
    <w:rsid w:val="007E5719"/>
    <w:rsid w:val="007E6191"/>
    <w:rsid w:val="007E622B"/>
    <w:rsid w:val="007E6268"/>
    <w:rsid w:val="007E649A"/>
    <w:rsid w:val="007E665C"/>
    <w:rsid w:val="007E66E4"/>
    <w:rsid w:val="007E6752"/>
    <w:rsid w:val="007E68C3"/>
    <w:rsid w:val="007E69CA"/>
    <w:rsid w:val="007E71B6"/>
    <w:rsid w:val="007E7416"/>
    <w:rsid w:val="007E777B"/>
    <w:rsid w:val="007E7F92"/>
    <w:rsid w:val="007F00D6"/>
    <w:rsid w:val="007F05C7"/>
    <w:rsid w:val="007F084F"/>
    <w:rsid w:val="007F14E0"/>
    <w:rsid w:val="007F1702"/>
    <w:rsid w:val="007F1B69"/>
    <w:rsid w:val="007F1DD7"/>
    <w:rsid w:val="007F294B"/>
    <w:rsid w:val="007F29E3"/>
    <w:rsid w:val="007F2A7D"/>
    <w:rsid w:val="007F2C31"/>
    <w:rsid w:val="007F2C57"/>
    <w:rsid w:val="007F2F5D"/>
    <w:rsid w:val="007F316C"/>
    <w:rsid w:val="007F362C"/>
    <w:rsid w:val="007F3682"/>
    <w:rsid w:val="007F3789"/>
    <w:rsid w:val="007F3A39"/>
    <w:rsid w:val="007F3E51"/>
    <w:rsid w:val="007F40AF"/>
    <w:rsid w:val="007F4CDE"/>
    <w:rsid w:val="007F4F02"/>
    <w:rsid w:val="007F5383"/>
    <w:rsid w:val="007F560B"/>
    <w:rsid w:val="007F5940"/>
    <w:rsid w:val="007F5CBF"/>
    <w:rsid w:val="007F6010"/>
    <w:rsid w:val="007F6146"/>
    <w:rsid w:val="007F6226"/>
    <w:rsid w:val="007F69BE"/>
    <w:rsid w:val="007F7290"/>
    <w:rsid w:val="007F72B2"/>
    <w:rsid w:val="007F730D"/>
    <w:rsid w:val="007F735A"/>
    <w:rsid w:val="007F76A1"/>
    <w:rsid w:val="007F7A99"/>
    <w:rsid w:val="00800085"/>
    <w:rsid w:val="00800096"/>
    <w:rsid w:val="008000CE"/>
    <w:rsid w:val="008004A5"/>
    <w:rsid w:val="00800A66"/>
    <w:rsid w:val="00801201"/>
    <w:rsid w:val="00801372"/>
    <w:rsid w:val="0080188B"/>
    <w:rsid w:val="00801F6F"/>
    <w:rsid w:val="00801F8D"/>
    <w:rsid w:val="008021E2"/>
    <w:rsid w:val="0080253E"/>
    <w:rsid w:val="00802810"/>
    <w:rsid w:val="00802BD4"/>
    <w:rsid w:val="00802F9E"/>
    <w:rsid w:val="00803277"/>
    <w:rsid w:val="00803756"/>
    <w:rsid w:val="008037AC"/>
    <w:rsid w:val="00803C8B"/>
    <w:rsid w:val="00803DD3"/>
    <w:rsid w:val="00803DEA"/>
    <w:rsid w:val="008040CE"/>
    <w:rsid w:val="0080425C"/>
    <w:rsid w:val="0080458F"/>
    <w:rsid w:val="008045B6"/>
    <w:rsid w:val="00804936"/>
    <w:rsid w:val="00804A32"/>
    <w:rsid w:val="00804A5C"/>
    <w:rsid w:val="00804DCC"/>
    <w:rsid w:val="00804FA8"/>
    <w:rsid w:val="0080515E"/>
    <w:rsid w:val="0080540E"/>
    <w:rsid w:val="00805C95"/>
    <w:rsid w:val="00805D8A"/>
    <w:rsid w:val="00805E43"/>
    <w:rsid w:val="0080612F"/>
    <w:rsid w:val="008067B6"/>
    <w:rsid w:val="00806BDF"/>
    <w:rsid w:val="00806EE0"/>
    <w:rsid w:val="00806FF1"/>
    <w:rsid w:val="008074FA"/>
    <w:rsid w:val="008076A9"/>
    <w:rsid w:val="0080776F"/>
    <w:rsid w:val="008078AE"/>
    <w:rsid w:val="00807D1B"/>
    <w:rsid w:val="00807D26"/>
    <w:rsid w:val="0081020B"/>
    <w:rsid w:val="008106A6"/>
    <w:rsid w:val="00810E2B"/>
    <w:rsid w:val="00810FA5"/>
    <w:rsid w:val="0081123B"/>
    <w:rsid w:val="008112F1"/>
    <w:rsid w:val="00811413"/>
    <w:rsid w:val="008118A1"/>
    <w:rsid w:val="00811981"/>
    <w:rsid w:val="0081199B"/>
    <w:rsid w:val="008119D7"/>
    <w:rsid w:val="00812653"/>
    <w:rsid w:val="0081356A"/>
    <w:rsid w:val="0081411F"/>
    <w:rsid w:val="0081421E"/>
    <w:rsid w:val="0081425C"/>
    <w:rsid w:val="00814806"/>
    <w:rsid w:val="00814ED4"/>
    <w:rsid w:val="008151C8"/>
    <w:rsid w:val="00815341"/>
    <w:rsid w:val="0081541E"/>
    <w:rsid w:val="0081546C"/>
    <w:rsid w:val="00815AED"/>
    <w:rsid w:val="008162BE"/>
    <w:rsid w:val="0081644B"/>
    <w:rsid w:val="008164F8"/>
    <w:rsid w:val="008165D3"/>
    <w:rsid w:val="0081686A"/>
    <w:rsid w:val="00816A15"/>
    <w:rsid w:val="00816BFF"/>
    <w:rsid w:val="008170AF"/>
    <w:rsid w:val="008176B2"/>
    <w:rsid w:val="00817B19"/>
    <w:rsid w:val="00817F68"/>
    <w:rsid w:val="00817FD8"/>
    <w:rsid w:val="0082054C"/>
    <w:rsid w:val="0082055A"/>
    <w:rsid w:val="00820571"/>
    <w:rsid w:val="00820A0B"/>
    <w:rsid w:val="00821013"/>
    <w:rsid w:val="008215F9"/>
    <w:rsid w:val="008219A5"/>
    <w:rsid w:val="00821AD3"/>
    <w:rsid w:val="00822293"/>
    <w:rsid w:val="00822483"/>
    <w:rsid w:val="0082279F"/>
    <w:rsid w:val="00822B98"/>
    <w:rsid w:val="00822E0B"/>
    <w:rsid w:val="0082332E"/>
    <w:rsid w:val="0082353E"/>
    <w:rsid w:val="00824325"/>
    <w:rsid w:val="00824397"/>
    <w:rsid w:val="00824414"/>
    <w:rsid w:val="0082467A"/>
    <w:rsid w:val="008246CB"/>
    <w:rsid w:val="00824729"/>
    <w:rsid w:val="00824814"/>
    <w:rsid w:val="00824840"/>
    <w:rsid w:val="00824908"/>
    <w:rsid w:val="00824C46"/>
    <w:rsid w:val="00824D6C"/>
    <w:rsid w:val="0082530F"/>
    <w:rsid w:val="008258E4"/>
    <w:rsid w:val="00825F3E"/>
    <w:rsid w:val="0082621F"/>
    <w:rsid w:val="00826439"/>
    <w:rsid w:val="008267D0"/>
    <w:rsid w:val="00826B89"/>
    <w:rsid w:val="0082702D"/>
    <w:rsid w:val="008270AD"/>
    <w:rsid w:val="00827426"/>
    <w:rsid w:val="00827560"/>
    <w:rsid w:val="00827A45"/>
    <w:rsid w:val="00827AF6"/>
    <w:rsid w:val="00830619"/>
    <w:rsid w:val="008309A8"/>
    <w:rsid w:val="008309AD"/>
    <w:rsid w:val="00830FC6"/>
    <w:rsid w:val="00831541"/>
    <w:rsid w:val="0083160A"/>
    <w:rsid w:val="008317D5"/>
    <w:rsid w:val="0083187B"/>
    <w:rsid w:val="00831E8C"/>
    <w:rsid w:val="008320A1"/>
    <w:rsid w:val="008324AD"/>
    <w:rsid w:val="0083263E"/>
    <w:rsid w:val="00832B04"/>
    <w:rsid w:val="00832C5C"/>
    <w:rsid w:val="0083314F"/>
    <w:rsid w:val="008335B9"/>
    <w:rsid w:val="008335EC"/>
    <w:rsid w:val="0083373F"/>
    <w:rsid w:val="008338C0"/>
    <w:rsid w:val="00833C8B"/>
    <w:rsid w:val="00833DFA"/>
    <w:rsid w:val="008342D5"/>
    <w:rsid w:val="00834445"/>
    <w:rsid w:val="008347EC"/>
    <w:rsid w:val="00834A1D"/>
    <w:rsid w:val="00834D9C"/>
    <w:rsid w:val="00835169"/>
    <w:rsid w:val="008352ED"/>
    <w:rsid w:val="0083567D"/>
    <w:rsid w:val="00835B97"/>
    <w:rsid w:val="00835BBD"/>
    <w:rsid w:val="00835EB5"/>
    <w:rsid w:val="00835FC8"/>
    <w:rsid w:val="00835FF4"/>
    <w:rsid w:val="00836793"/>
    <w:rsid w:val="008368B9"/>
    <w:rsid w:val="00836943"/>
    <w:rsid w:val="00836E76"/>
    <w:rsid w:val="00836F3F"/>
    <w:rsid w:val="0083739D"/>
    <w:rsid w:val="00837969"/>
    <w:rsid w:val="008379B1"/>
    <w:rsid w:val="00840494"/>
    <w:rsid w:val="008405C7"/>
    <w:rsid w:val="00840D54"/>
    <w:rsid w:val="008411AD"/>
    <w:rsid w:val="008415E7"/>
    <w:rsid w:val="00841E8E"/>
    <w:rsid w:val="00841F8D"/>
    <w:rsid w:val="00841FAB"/>
    <w:rsid w:val="00842335"/>
    <w:rsid w:val="008426D1"/>
    <w:rsid w:val="00842782"/>
    <w:rsid w:val="008427C7"/>
    <w:rsid w:val="008427EF"/>
    <w:rsid w:val="0084297B"/>
    <w:rsid w:val="00842C5B"/>
    <w:rsid w:val="00842D2A"/>
    <w:rsid w:val="0084328B"/>
    <w:rsid w:val="00843B20"/>
    <w:rsid w:val="00843C1A"/>
    <w:rsid w:val="008443BB"/>
    <w:rsid w:val="0084545F"/>
    <w:rsid w:val="008454B8"/>
    <w:rsid w:val="00845A97"/>
    <w:rsid w:val="008469CC"/>
    <w:rsid w:val="00846AD4"/>
    <w:rsid w:val="00846B16"/>
    <w:rsid w:val="0084706B"/>
    <w:rsid w:val="008470C4"/>
    <w:rsid w:val="0084767E"/>
    <w:rsid w:val="008479B0"/>
    <w:rsid w:val="00847CFC"/>
    <w:rsid w:val="0085015B"/>
    <w:rsid w:val="008504A1"/>
    <w:rsid w:val="00850852"/>
    <w:rsid w:val="008509E4"/>
    <w:rsid w:val="00850D5B"/>
    <w:rsid w:val="00851551"/>
    <w:rsid w:val="0085156A"/>
    <w:rsid w:val="00851596"/>
    <w:rsid w:val="0085167C"/>
    <w:rsid w:val="00851CBA"/>
    <w:rsid w:val="00851F10"/>
    <w:rsid w:val="008523A5"/>
    <w:rsid w:val="008523B0"/>
    <w:rsid w:val="0085261B"/>
    <w:rsid w:val="008527E4"/>
    <w:rsid w:val="0085284B"/>
    <w:rsid w:val="0085297A"/>
    <w:rsid w:val="00852E2C"/>
    <w:rsid w:val="00853067"/>
    <w:rsid w:val="0085335F"/>
    <w:rsid w:val="00853497"/>
    <w:rsid w:val="00853543"/>
    <w:rsid w:val="00853C6B"/>
    <w:rsid w:val="00854358"/>
    <w:rsid w:val="00854912"/>
    <w:rsid w:val="00854B41"/>
    <w:rsid w:val="00855121"/>
    <w:rsid w:val="0085513E"/>
    <w:rsid w:val="0085552F"/>
    <w:rsid w:val="008557C0"/>
    <w:rsid w:val="00855E7B"/>
    <w:rsid w:val="00856140"/>
    <w:rsid w:val="008562FF"/>
    <w:rsid w:val="00856557"/>
    <w:rsid w:val="00856695"/>
    <w:rsid w:val="0085675A"/>
    <w:rsid w:val="008569FC"/>
    <w:rsid w:val="00857331"/>
    <w:rsid w:val="00857843"/>
    <w:rsid w:val="00857BAA"/>
    <w:rsid w:val="00857BEB"/>
    <w:rsid w:val="0086005D"/>
    <w:rsid w:val="00860572"/>
    <w:rsid w:val="00860934"/>
    <w:rsid w:val="0086095A"/>
    <w:rsid w:val="00860E18"/>
    <w:rsid w:val="008610ED"/>
    <w:rsid w:val="00861171"/>
    <w:rsid w:val="00861C28"/>
    <w:rsid w:val="00861CD9"/>
    <w:rsid w:val="00861E49"/>
    <w:rsid w:val="008620ED"/>
    <w:rsid w:val="0086247D"/>
    <w:rsid w:val="0086248A"/>
    <w:rsid w:val="00862640"/>
    <w:rsid w:val="00862648"/>
    <w:rsid w:val="0086268C"/>
    <w:rsid w:val="008626EA"/>
    <w:rsid w:val="00862D4C"/>
    <w:rsid w:val="008631C1"/>
    <w:rsid w:val="00863450"/>
    <w:rsid w:val="00863565"/>
    <w:rsid w:val="00863839"/>
    <w:rsid w:val="00863D99"/>
    <w:rsid w:val="008641C3"/>
    <w:rsid w:val="008642A3"/>
    <w:rsid w:val="008643F2"/>
    <w:rsid w:val="008647D6"/>
    <w:rsid w:val="00864AA5"/>
    <w:rsid w:val="00864AE6"/>
    <w:rsid w:val="00864CBD"/>
    <w:rsid w:val="00864DA7"/>
    <w:rsid w:val="008654A1"/>
    <w:rsid w:val="008655C8"/>
    <w:rsid w:val="008658F8"/>
    <w:rsid w:val="00865B14"/>
    <w:rsid w:val="00865FC3"/>
    <w:rsid w:val="00866009"/>
    <w:rsid w:val="00866449"/>
    <w:rsid w:val="00866B00"/>
    <w:rsid w:val="00866EE3"/>
    <w:rsid w:val="008670D6"/>
    <w:rsid w:val="00867196"/>
    <w:rsid w:val="00867223"/>
    <w:rsid w:val="008672A3"/>
    <w:rsid w:val="0086759E"/>
    <w:rsid w:val="0086790A"/>
    <w:rsid w:val="00867A56"/>
    <w:rsid w:val="00867BCA"/>
    <w:rsid w:val="00867BFD"/>
    <w:rsid w:val="00867CA5"/>
    <w:rsid w:val="00867E54"/>
    <w:rsid w:val="00870CDD"/>
    <w:rsid w:val="00870EA3"/>
    <w:rsid w:val="0087121C"/>
    <w:rsid w:val="00871453"/>
    <w:rsid w:val="008715F5"/>
    <w:rsid w:val="00871DBA"/>
    <w:rsid w:val="0087205C"/>
    <w:rsid w:val="0087208F"/>
    <w:rsid w:val="00872110"/>
    <w:rsid w:val="0087228C"/>
    <w:rsid w:val="008726EC"/>
    <w:rsid w:val="00873AE0"/>
    <w:rsid w:val="00873AEC"/>
    <w:rsid w:val="00873C3A"/>
    <w:rsid w:val="00874439"/>
    <w:rsid w:val="008747A8"/>
    <w:rsid w:val="00874B5D"/>
    <w:rsid w:val="00874FA4"/>
    <w:rsid w:val="008750DD"/>
    <w:rsid w:val="00875187"/>
    <w:rsid w:val="00875632"/>
    <w:rsid w:val="00875B9D"/>
    <w:rsid w:val="008763F8"/>
    <w:rsid w:val="008766A6"/>
    <w:rsid w:val="0087711A"/>
    <w:rsid w:val="0087734F"/>
    <w:rsid w:val="008773AB"/>
    <w:rsid w:val="00877603"/>
    <w:rsid w:val="008779A8"/>
    <w:rsid w:val="008779AA"/>
    <w:rsid w:val="008779D8"/>
    <w:rsid w:val="00877A66"/>
    <w:rsid w:val="00877BE1"/>
    <w:rsid w:val="00877E09"/>
    <w:rsid w:val="0088008C"/>
    <w:rsid w:val="00880124"/>
    <w:rsid w:val="00880378"/>
    <w:rsid w:val="00880502"/>
    <w:rsid w:val="00880883"/>
    <w:rsid w:val="00880BCF"/>
    <w:rsid w:val="00880C1E"/>
    <w:rsid w:val="00880D5A"/>
    <w:rsid w:val="00881000"/>
    <w:rsid w:val="0088106A"/>
    <w:rsid w:val="008812A9"/>
    <w:rsid w:val="0088134E"/>
    <w:rsid w:val="00881439"/>
    <w:rsid w:val="008815A1"/>
    <w:rsid w:val="008817F4"/>
    <w:rsid w:val="00881972"/>
    <w:rsid w:val="008819E6"/>
    <w:rsid w:val="00881EE9"/>
    <w:rsid w:val="00881FBC"/>
    <w:rsid w:val="00881FCF"/>
    <w:rsid w:val="0088204B"/>
    <w:rsid w:val="00882305"/>
    <w:rsid w:val="00882B9D"/>
    <w:rsid w:val="00882E73"/>
    <w:rsid w:val="00882F95"/>
    <w:rsid w:val="0088302D"/>
    <w:rsid w:val="0088347B"/>
    <w:rsid w:val="0088365E"/>
    <w:rsid w:val="00883832"/>
    <w:rsid w:val="008839B1"/>
    <w:rsid w:val="00883ACE"/>
    <w:rsid w:val="00883C8A"/>
    <w:rsid w:val="00883D60"/>
    <w:rsid w:val="008845F2"/>
    <w:rsid w:val="0088479C"/>
    <w:rsid w:val="00884840"/>
    <w:rsid w:val="00884ADB"/>
    <w:rsid w:val="00884D4A"/>
    <w:rsid w:val="00884DD1"/>
    <w:rsid w:val="00885B9E"/>
    <w:rsid w:val="00886065"/>
    <w:rsid w:val="0088607B"/>
    <w:rsid w:val="00886282"/>
    <w:rsid w:val="00886659"/>
    <w:rsid w:val="00886692"/>
    <w:rsid w:val="00886733"/>
    <w:rsid w:val="008868C7"/>
    <w:rsid w:val="008869F0"/>
    <w:rsid w:val="008872AE"/>
    <w:rsid w:val="008872D4"/>
    <w:rsid w:val="00887790"/>
    <w:rsid w:val="00887795"/>
    <w:rsid w:val="00887CA7"/>
    <w:rsid w:val="008902B5"/>
    <w:rsid w:val="00890419"/>
    <w:rsid w:val="0089076A"/>
    <w:rsid w:val="00890864"/>
    <w:rsid w:val="00890C6A"/>
    <w:rsid w:val="00890C6C"/>
    <w:rsid w:val="00891214"/>
    <w:rsid w:val="0089150E"/>
    <w:rsid w:val="00891713"/>
    <w:rsid w:val="00891B10"/>
    <w:rsid w:val="0089221C"/>
    <w:rsid w:val="00892722"/>
    <w:rsid w:val="00892DE4"/>
    <w:rsid w:val="00892EF5"/>
    <w:rsid w:val="00893145"/>
    <w:rsid w:val="0089338F"/>
    <w:rsid w:val="00893754"/>
    <w:rsid w:val="00893B43"/>
    <w:rsid w:val="008940FC"/>
    <w:rsid w:val="0089412A"/>
    <w:rsid w:val="008946D9"/>
    <w:rsid w:val="00894A17"/>
    <w:rsid w:val="00894C3F"/>
    <w:rsid w:val="00894FDA"/>
    <w:rsid w:val="00895168"/>
    <w:rsid w:val="008953CB"/>
    <w:rsid w:val="00895963"/>
    <w:rsid w:val="00895CE7"/>
    <w:rsid w:val="00896DF7"/>
    <w:rsid w:val="00896E06"/>
    <w:rsid w:val="00896E1E"/>
    <w:rsid w:val="00896ECE"/>
    <w:rsid w:val="00896EF3"/>
    <w:rsid w:val="00896FE0"/>
    <w:rsid w:val="008970C8"/>
    <w:rsid w:val="008971C0"/>
    <w:rsid w:val="00897663"/>
    <w:rsid w:val="00897C4C"/>
    <w:rsid w:val="008A022E"/>
    <w:rsid w:val="008A03D7"/>
    <w:rsid w:val="008A0709"/>
    <w:rsid w:val="008A1258"/>
    <w:rsid w:val="008A1322"/>
    <w:rsid w:val="008A16AD"/>
    <w:rsid w:val="008A1BC6"/>
    <w:rsid w:val="008A1D04"/>
    <w:rsid w:val="008A1D6A"/>
    <w:rsid w:val="008A210D"/>
    <w:rsid w:val="008A2577"/>
    <w:rsid w:val="008A25A1"/>
    <w:rsid w:val="008A2BAC"/>
    <w:rsid w:val="008A2C22"/>
    <w:rsid w:val="008A3244"/>
    <w:rsid w:val="008A3860"/>
    <w:rsid w:val="008A3879"/>
    <w:rsid w:val="008A3ACA"/>
    <w:rsid w:val="008A3F15"/>
    <w:rsid w:val="008A3FC8"/>
    <w:rsid w:val="008A41DB"/>
    <w:rsid w:val="008A43DC"/>
    <w:rsid w:val="008A46D0"/>
    <w:rsid w:val="008A4C13"/>
    <w:rsid w:val="008A4C7D"/>
    <w:rsid w:val="008A4DB0"/>
    <w:rsid w:val="008A50DD"/>
    <w:rsid w:val="008A521C"/>
    <w:rsid w:val="008A5307"/>
    <w:rsid w:val="008A5407"/>
    <w:rsid w:val="008A541A"/>
    <w:rsid w:val="008A5495"/>
    <w:rsid w:val="008A56E9"/>
    <w:rsid w:val="008A56FE"/>
    <w:rsid w:val="008A579B"/>
    <w:rsid w:val="008A5E11"/>
    <w:rsid w:val="008A676E"/>
    <w:rsid w:val="008A6A4E"/>
    <w:rsid w:val="008A70D9"/>
    <w:rsid w:val="008A7196"/>
    <w:rsid w:val="008A7266"/>
    <w:rsid w:val="008A78D5"/>
    <w:rsid w:val="008A7989"/>
    <w:rsid w:val="008A7AF4"/>
    <w:rsid w:val="008A7BE4"/>
    <w:rsid w:val="008A7C76"/>
    <w:rsid w:val="008B0447"/>
    <w:rsid w:val="008B0ACE"/>
    <w:rsid w:val="008B0AE2"/>
    <w:rsid w:val="008B0BA6"/>
    <w:rsid w:val="008B171E"/>
    <w:rsid w:val="008B1FA3"/>
    <w:rsid w:val="008B2040"/>
    <w:rsid w:val="008B236B"/>
    <w:rsid w:val="008B25BD"/>
    <w:rsid w:val="008B2C66"/>
    <w:rsid w:val="008B2F1C"/>
    <w:rsid w:val="008B3338"/>
    <w:rsid w:val="008B3356"/>
    <w:rsid w:val="008B3364"/>
    <w:rsid w:val="008B34BC"/>
    <w:rsid w:val="008B34EF"/>
    <w:rsid w:val="008B3869"/>
    <w:rsid w:val="008B3A68"/>
    <w:rsid w:val="008B3C89"/>
    <w:rsid w:val="008B3DA2"/>
    <w:rsid w:val="008B470D"/>
    <w:rsid w:val="008B5217"/>
    <w:rsid w:val="008B5376"/>
    <w:rsid w:val="008B569E"/>
    <w:rsid w:val="008B5855"/>
    <w:rsid w:val="008B5C0B"/>
    <w:rsid w:val="008B5D1E"/>
    <w:rsid w:val="008B63DA"/>
    <w:rsid w:val="008B6582"/>
    <w:rsid w:val="008B6603"/>
    <w:rsid w:val="008B6B86"/>
    <w:rsid w:val="008B7487"/>
    <w:rsid w:val="008B7599"/>
    <w:rsid w:val="008C00F5"/>
    <w:rsid w:val="008C01FF"/>
    <w:rsid w:val="008C0253"/>
    <w:rsid w:val="008C039F"/>
    <w:rsid w:val="008C08A6"/>
    <w:rsid w:val="008C09B4"/>
    <w:rsid w:val="008C0D89"/>
    <w:rsid w:val="008C0FE2"/>
    <w:rsid w:val="008C0FF5"/>
    <w:rsid w:val="008C104D"/>
    <w:rsid w:val="008C1435"/>
    <w:rsid w:val="008C1D30"/>
    <w:rsid w:val="008C2020"/>
    <w:rsid w:val="008C2133"/>
    <w:rsid w:val="008C2E0D"/>
    <w:rsid w:val="008C359F"/>
    <w:rsid w:val="008C3B8E"/>
    <w:rsid w:val="008C4223"/>
    <w:rsid w:val="008C422A"/>
    <w:rsid w:val="008C423F"/>
    <w:rsid w:val="008C4291"/>
    <w:rsid w:val="008C45DF"/>
    <w:rsid w:val="008C4E16"/>
    <w:rsid w:val="008C5317"/>
    <w:rsid w:val="008C5C7F"/>
    <w:rsid w:val="008C5F9F"/>
    <w:rsid w:val="008C68DE"/>
    <w:rsid w:val="008C7307"/>
    <w:rsid w:val="008C731A"/>
    <w:rsid w:val="008C74DF"/>
    <w:rsid w:val="008C7C57"/>
    <w:rsid w:val="008D0257"/>
    <w:rsid w:val="008D0494"/>
    <w:rsid w:val="008D0732"/>
    <w:rsid w:val="008D0817"/>
    <w:rsid w:val="008D08D4"/>
    <w:rsid w:val="008D0B70"/>
    <w:rsid w:val="008D0C18"/>
    <w:rsid w:val="008D1101"/>
    <w:rsid w:val="008D1B38"/>
    <w:rsid w:val="008D246B"/>
    <w:rsid w:val="008D2A3A"/>
    <w:rsid w:val="008D389B"/>
    <w:rsid w:val="008D398B"/>
    <w:rsid w:val="008D3A6A"/>
    <w:rsid w:val="008D3A9A"/>
    <w:rsid w:val="008D3DE2"/>
    <w:rsid w:val="008D3E12"/>
    <w:rsid w:val="008D3F32"/>
    <w:rsid w:val="008D3F46"/>
    <w:rsid w:val="008D4220"/>
    <w:rsid w:val="008D42DD"/>
    <w:rsid w:val="008D4332"/>
    <w:rsid w:val="008D43F6"/>
    <w:rsid w:val="008D4D7B"/>
    <w:rsid w:val="008D5060"/>
    <w:rsid w:val="008D5220"/>
    <w:rsid w:val="008D55FF"/>
    <w:rsid w:val="008D5FED"/>
    <w:rsid w:val="008D665D"/>
    <w:rsid w:val="008D666B"/>
    <w:rsid w:val="008D6B16"/>
    <w:rsid w:val="008D77BA"/>
    <w:rsid w:val="008D7DC1"/>
    <w:rsid w:val="008E00FD"/>
    <w:rsid w:val="008E0836"/>
    <w:rsid w:val="008E0B6C"/>
    <w:rsid w:val="008E0C12"/>
    <w:rsid w:val="008E0D23"/>
    <w:rsid w:val="008E132E"/>
    <w:rsid w:val="008E18EF"/>
    <w:rsid w:val="008E1EA0"/>
    <w:rsid w:val="008E20F9"/>
    <w:rsid w:val="008E2BF4"/>
    <w:rsid w:val="008E2D1B"/>
    <w:rsid w:val="008E2DFA"/>
    <w:rsid w:val="008E31F6"/>
    <w:rsid w:val="008E358D"/>
    <w:rsid w:val="008E412F"/>
    <w:rsid w:val="008E41A1"/>
    <w:rsid w:val="008E4492"/>
    <w:rsid w:val="008E5039"/>
    <w:rsid w:val="008E5058"/>
    <w:rsid w:val="008E5077"/>
    <w:rsid w:val="008E5119"/>
    <w:rsid w:val="008E53B3"/>
    <w:rsid w:val="008E5E66"/>
    <w:rsid w:val="008E5E99"/>
    <w:rsid w:val="008E5F6D"/>
    <w:rsid w:val="008E6170"/>
    <w:rsid w:val="008E65EE"/>
    <w:rsid w:val="008E6C9B"/>
    <w:rsid w:val="008E7D84"/>
    <w:rsid w:val="008F037A"/>
    <w:rsid w:val="008F0838"/>
    <w:rsid w:val="008F0CA3"/>
    <w:rsid w:val="008F0D50"/>
    <w:rsid w:val="008F0D73"/>
    <w:rsid w:val="008F1364"/>
    <w:rsid w:val="008F1C1B"/>
    <w:rsid w:val="008F1E29"/>
    <w:rsid w:val="008F1F65"/>
    <w:rsid w:val="008F2554"/>
    <w:rsid w:val="008F25B7"/>
    <w:rsid w:val="008F28B9"/>
    <w:rsid w:val="008F2CC7"/>
    <w:rsid w:val="008F31DA"/>
    <w:rsid w:val="008F3626"/>
    <w:rsid w:val="008F37C6"/>
    <w:rsid w:val="008F38CC"/>
    <w:rsid w:val="008F39AE"/>
    <w:rsid w:val="008F3CAA"/>
    <w:rsid w:val="008F3FE6"/>
    <w:rsid w:val="008F444E"/>
    <w:rsid w:val="008F4473"/>
    <w:rsid w:val="008F4A8B"/>
    <w:rsid w:val="008F4F28"/>
    <w:rsid w:val="008F5362"/>
    <w:rsid w:val="008F5AAF"/>
    <w:rsid w:val="008F5C43"/>
    <w:rsid w:val="008F5DFD"/>
    <w:rsid w:val="008F61AE"/>
    <w:rsid w:val="008F6266"/>
    <w:rsid w:val="008F651B"/>
    <w:rsid w:val="008F6572"/>
    <w:rsid w:val="008F6590"/>
    <w:rsid w:val="008F6801"/>
    <w:rsid w:val="008F69FE"/>
    <w:rsid w:val="008F6AAE"/>
    <w:rsid w:val="008F701F"/>
    <w:rsid w:val="008F7186"/>
    <w:rsid w:val="008F73CE"/>
    <w:rsid w:val="008F76F4"/>
    <w:rsid w:val="008F7B75"/>
    <w:rsid w:val="00900494"/>
    <w:rsid w:val="00900914"/>
    <w:rsid w:val="009009CD"/>
    <w:rsid w:val="00900F10"/>
    <w:rsid w:val="00900F2B"/>
    <w:rsid w:val="009010B4"/>
    <w:rsid w:val="00901D3D"/>
    <w:rsid w:val="009022E9"/>
    <w:rsid w:val="0090232B"/>
    <w:rsid w:val="0090248B"/>
    <w:rsid w:val="00902500"/>
    <w:rsid w:val="00902731"/>
    <w:rsid w:val="0090281E"/>
    <w:rsid w:val="00902EAA"/>
    <w:rsid w:val="00902F75"/>
    <w:rsid w:val="00903397"/>
    <w:rsid w:val="0090362B"/>
    <w:rsid w:val="00903647"/>
    <w:rsid w:val="00903895"/>
    <w:rsid w:val="00903B2C"/>
    <w:rsid w:val="00903B7E"/>
    <w:rsid w:val="00903C08"/>
    <w:rsid w:val="00903E00"/>
    <w:rsid w:val="00903F0C"/>
    <w:rsid w:val="00904060"/>
    <w:rsid w:val="0090417C"/>
    <w:rsid w:val="00904422"/>
    <w:rsid w:val="009044C5"/>
    <w:rsid w:val="0090471F"/>
    <w:rsid w:val="00904CBF"/>
    <w:rsid w:val="00904CFE"/>
    <w:rsid w:val="009055AD"/>
    <w:rsid w:val="00905C43"/>
    <w:rsid w:val="00905C48"/>
    <w:rsid w:val="00905CAA"/>
    <w:rsid w:val="00906681"/>
    <w:rsid w:val="009068B2"/>
    <w:rsid w:val="009069C2"/>
    <w:rsid w:val="00906A21"/>
    <w:rsid w:val="00906AA9"/>
    <w:rsid w:val="00906C4B"/>
    <w:rsid w:val="00906CDA"/>
    <w:rsid w:val="00906F7A"/>
    <w:rsid w:val="0090752F"/>
    <w:rsid w:val="009075A4"/>
    <w:rsid w:val="00907A61"/>
    <w:rsid w:val="00907FB3"/>
    <w:rsid w:val="00910033"/>
    <w:rsid w:val="009100C3"/>
    <w:rsid w:val="0091027F"/>
    <w:rsid w:val="00910463"/>
    <w:rsid w:val="00910562"/>
    <w:rsid w:val="009106E6"/>
    <w:rsid w:val="009119D5"/>
    <w:rsid w:val="00911D77"/>
    <w:rsid w:val="0091291B"/>
    <w:rsid w:val="00912B41"/>
    <w:rsid w:val="0091309B"/>
    <w:rsid w:val="009131C6"/>
    <w:rsid w:val="009131EC"/>
    <w:rsid w:val="00913789"/>
    <w:rsid w:val="0091393C"/>
    <w:rsid w:val="00913EA6"/>
    <w:rsid w:val="00914182"/>
    <w:rsid w:val="00914249"/>
    <w:rsid w:val="009145B9"/>
    <w:rsid w:val="00914689"/>
    <w:rsid w:val="00915550"/>
    <w:rsid w:val="00915A80"/>
    <w:rsid w:val="0091606E"/>
    <w:rsid w:val="00916601"/>
    <w:rsid w:val="009166F1"/>
    <w:rsid w:val="00916D38"/>
    <w:rsid w:val="00916E55"/>
    <w:rsid w:val="009173B6"/>
    <w:rsid w:val="0091752A"/>
    <w:rsid w:val="00917B0A"/>
    <w:rsid w:val="00917EC1"/>
    <w:rsid w:val="009200E8"/>
    <w:rsid w:val="00920470"/>
    <w:rsid w:val="0092068E"/>
    <w:rsid w:val="009208F2"/>
    <w:rsid w:val="00920C86"/>
    <w:rsid w:val="00920D80"/>
    <w:rsid w:val="00920ED6"/>
    <w:rsid w:val="00920FAC"/>
    <w:rsid w:val="00921222"/>
    <w:rsid w:val="00921A4C"/>
    <w:rsid w:val="00921AEE"/>
    <w:rsid w:val="00922E08"/>
    <w:rsid w:val="00923099"/>
    <w:rsid w:val="009232A7"/>
    <w:rsid w:val="00923529"/>
    <w:rsid w:val="00923552"/>
    <w:rsid w:val="0092372E"/>
    <w:rsid w:val="00923837"/>
    <w:rsid w:val="0092387F"/>
    <w:rsid w:val="00923B35"/>
    <w:rsid w:val="00923B57"/>
    <w:rsid w:val="00924074"/>
    <w:rsid w:val="00924198"/>
    <w:rsid w:val="00924210"/>
    <w:rsid w:val="00924B82"/>
    <w:rsid w:val="00925511"/>
    <w:rsid w:val="009256E3"/>
    <w:rsid w:val="00925A63"/>
    <w:rsid w:val="009262C6"/>
    <w:rsid w:val="009264B9"/>
    <w:rsid w:val="00926691"/>
    <w:rsid w:val="009266A1"/>
    <w:rsid w:val="00926856"/>
    <w:rsid w:val="0092692E"/>
    <w:rsid w:val="00926CE6"/>
    <w:rsid w:val="00926EDE"/>
    <w:rsid w:val="00927044"/>
    <w:rsid w:val="0092791F"/>
    <w:rsid w:val="00927D98"/>
    <w:rsid w:val="00927E2E"/>
    <w:rsid w:val="0093035E"/>
    <w:rsid w:val="00930EB8"/>
    <w:rsid w:val="009310B9"/>
    <w:rsid w:val="009310F6"/>
    <w:rsid w:val="0093193B"/>
    <w:rsid w:val="00931E48"/>
    <w:rsid w:val="00932391"/>
    <w:rsid w:val="00932445"/>
    <w:rsid w:val="00932A2F"/>
    <w:rsid w:val="00932ACA"/>
    <w:rsid w:val="00932B3C"/>
    <w:rsid w:val="00932E1E"/>
    <w:rsid w:val="00932FB5"/>
    <w:rsid w:val="0093329D"/>
    <w:rsid w:val="00933A2D"/>
    <w:rsid w:val="00933E3C"/>
    <w:rsid w:val="00933F22"/>
    <w:rsid w:val="009349FE"/>
    <w:rsid w:val="00934A01"/>
    <w:rsid w:val="00934AFB"/>
    <w:rsid w:val="00934CE5"/>
    <w:rsid w:val="00935041"/>
    <w:rsid w:val="00935078"/>
    <w:rsid w:val="0093540A"/>
    <w:rsid w:val="00935761"/>
    <w:rsid w:val="00935AF1"/>
    <w:rsid w:val="00935D8F"/>
    <w:rsid w:val="00936048"/>
    <w:rsid w:val="009365AD"/>
    <w:rsid w:val="009367A3"/>
    <w:rsid w:val="009368C7"/>
    <w:rsid w:val="00936BFE"/>
    <w:rsid w:val="009372DB"/>
    <w:rsid w:val="00937310"/>
    <w:rsid w:val="00937669"/>
    <w:rsid w:val="00937DDC"/>
    <w:rsid w:val="0094019A"/>
    <w:rsid w:val="0094041B"/>
    <w:rsid w:val="00940589"/>
    <w:rsid w:val="00940C7B"/>
    <w:rsid w:val="0094165E"/>
    <w:rsid w:val="00941912"/>
    <w:rsid w:val="00941F79"/>
    <w:rsid w:val="00941F8F"/>
    <w:rsid w:val="009421D8"/>
    <w:rsid w:val="00942851"/>
    <w:rsid w:val="009428F1"/>
    <w:rsid w:val="00942B12"/>
    <w:rsid w:val="00942DB8"/>
    <w:rsid w:val="00943056"/>
    <w:rsid w:val="009433A9"/>
    <w:rsid w:val="0094347C"/>
    <w:rsid w:val="009434D5"/>
    <w:rsid w:val="00943794"/>
    <w:rsid w:val="009437CD"/>
    <w:rsid w:val="00943DAD"/>
    <w:rsid w:val="00943EE0"/>
    <w:rsid w:val="00943FED"/>
    <w:rsid w:val="009441E2"/>
    <w:rsid w:val="00944272"/>
    <w:rsid w:val="00944359"/>
    <w:rsid w:val="00944ACB"/>
    <w:rsid w:val="0094513E"/>
    <w:rsid w:val="009451BF"/>
    <w:rsid w:val="0094544A"/>
    <w:rsid w:val="009455A6"/>
    <w:rsid w:val="00945929"/>
    <w:rsid w:val="0094603D"/>
    <w:rsid w:val="00946178"/>
    <w:rsid w:val="009461C5"/>
    <w:rsid w:val="009467BA"/>
    <w:rsid w:val="0094718E"/>
    <w:rsid w:val="0094755B"/>
    <w:rsid w:val="009476BA"/>
    <w:rsid w:val="00947B94"/>
    <w:rsid w:val="00947CF7"/>
    <w:rsid w:val="00947D13"/>
    <w:rsid w:val="0095004A"/>
    <w:rsid w:val="0095013D"/>
    <w:rsid w:val="00950175"/>
    <w:rsid w:val="00950310"/>
    <w:rsid w:val="009504FF"/>
    <w:rsid w:val="0095064C"/>
    <w:rsid w:val="009506A0"/>
    <w:rsid w:val="00950D9B"/>
    <w:rsid w:val="00951227"/>
    <w:rsid w:val="00951374"/>
    <w:rsid w:val="00951589"/>
    <w:rsid w:val="009517F7"/>
    <w:rsid w:val="009520A3"/>
    <w:rsid w:val="00952352"/>
    <w:rsid w:val="009533C0"/>
    <w:rsid w:val="00953C94"/>
    <w:rsid w:val="009541E2"/>
    <w:rsid w:val="009545B1"/>
    <w:rsid w:val="00954616"/>
    <w:rsid w:val="00954733"/>
    <w:rsid w:val="0095481F"/>
    <w:rsid w:val="00954841"/>
    <w:rsid w:val="009549C3"/>
    <w:rsid w:val="00954B3B"/>
    <w:rsid w:val="00954C7B"/>
    <w:rsid w:val="00954F41"/>
    <w:rsid w:val="00955087"/>
    <w:rsid w:val="009550F0"/>
    <w:rsid w:val="00955943"/>
    <w:rsid w:val="00955B8C"/>
    <w:rsid w:val="00955C83"/>
    <w:rsid w:val="00955D8E"/>
    <w:rsid w:val="00956912"/>
    <w:rsid w:val="00956935"/>
    <w:rsid w:val="00956A8C"/>
    <w:rsid w:val="00956C89"/>
    <w:rsid w:val="00956CF5"/>
    <w:rsid w:val="00956EE9"/>
    <w:rsid w:val="0095720A"/>
    <w:rsid w:val="009573F1"/>
    <w:rsid w:val="00957B64"/>
    <w:rsid w:val="00957C12"/>
    <w:rsid w:val="00957E7C"/>
    <w:rsid w:val="009605A8"/>
    <w:rsid w:val="009607F1"/>
    <w:rsid w:val="009608CB"/>
    <w:rsid w:val="00960995"/>
    <w:rsid w:val="00960A93"/>
    <w:rsid w:val="009610BB"/>
    <w:rsid w:val="009612DD"/>
    <w:rsid w:val="009613D2"/>
    <w:rsid w:val="00961497"/>
    <w:rsid w:val="00961E0A"/>
    <w:rsid w:val="0096206C"/>
    <w:rsid w:val="009620E1"/>
    <w:rsid w:val="009621C2"/>
    <w:rsid w:val="0096293B"/>
    <w:rsid w:val="00962982"/>
    <w:rsid w:val="00962C8D"/>
    <w:rsid w:val="00962CF9"/>
    <w:rsid w:val="00962D32"/>
    <w:rsid w:val="00962D72"/>
    <w:rsid w:val="00962EDF"/>
    <w:rsid w:val="00962FC9"/>
    <w:rsid w:val="00962FE9"/>
    <w:rsid w:val="009634B8"/>
    <w:rsid w:val="00963525"/>
    <w:rsid w:val="009635E6"/>
    <w:rsid w:val="009642B1"/>
    <w:rsid w:val="009643D2"/>
    <w:rsid w:val="00964645"/>
    <w:rsid w:val="009649A6"/>
    <w:rsid w:val="00964B25"/>
    <w:rsid w:val="00964CE8"/>
    <w:rsid w:val="00964F84"/>
    <w:rsid w:val="0096528D"/>
    <w:rsid w:val="00965369"/>
    <w:rsid w:val="0096573C"/>
    <w:rsid w:val="0096589F"/>
    <w:rsid w:val="00965DB0"/>
    <w:rsid w:val="00965F5A"/>
    <w:rsid w:val="00966483"/>
    <w:rsid w:val="009664A3"/>
    <w:rsid w:val="009664D1"/>
    <w:rsid w:val="0096666F"/>
    <w:rsid w:val="009667AB"/>
    <w:rsid w:val="00966824"/>
    <w:rsid w:val="00966858"/>
    <w:rsid w:val="00966ABA"/>
    <w:rsid w:val="00966C3B"/>
    <w:rsid w:val="00966CE1"/>
    <w:rsid w:val="00966CFE"/>
    <w:rsid w:val="0096702F"/>
    <w:rsid w:val="009670E9"/>
    <w:rsid w:val="009672C3"/>
    <w:rsid w:val="00967447"/>
    <w:rsid w:val="00967B07"/>
    <w:rsid w:val="00967FB6"/>
    <w:rsid w:val="009709A1"/>
    <w:rsid w:val="00970A9A"/>
    <w:rsid w:val="0097121F"/>
    <w:rsid w:val="009715A3"/>
    <w:rsid w:val="009715B4"/>
    <w:rsid w:val="00971ACD"/>
    <w:rsid w:val="00971DD2"/>
    <w:rsid w:val="00972082"/>
    <w:rsid w:val="0097211E"/>
    <w:rsid w:val="009721BD"/>
    <w:rsid w:val="009723CB"/>
    <w:rsid w:val="009725B9"/>
    <w:rsid w:val="009725D4"/>
    <w:rsid w:val="009728AA"/>
    <w:rsid w:val="00972A44"/>
    <w:rsid w:val="0097321E"/>
    <w:rsid w:val="009735CE"/>
    <w:rsid w:val="00973655"/>
    <w:rsid w:val="00973B8D"/>
    <w:rsid w:val="00973BE5"/>
    <w:rsid w:val="0097417C"/>
    <w:rsid w:val="009741D7"/>
    <w:rsid w:val="0097420A"/>
    <w:rsid w:val="0097452B"/>
    <w:rsid w:val="009746A7"/>
    <w:rsid w:val="00975019"/>
    <w:rsid w:val="009750D5"/>
    <w:rsid w:val="00975872"/>
    <w:rsid w:val="00975B33"/>
    <w:rsid w:val="00975CBE"/>
    <w:rsid w:val="00975E0B"/>
    <w:rsid w:val="009763CB"/>
    <w:rsid w:val="009764D4"/>
    <w:rsid w:val="009774F7"/>
    <w:rsid w:val="00977512"/>
    <w:rsid w:val="009777B5"/>
    <w:rsid w:val="00977DD8"/>
    <w:rsid w:val="009802BB"/>
    <w:rsid w:val="0098051B"/>
    <w:rsid w:val="0098067D"/>
    <w:rsid w:val="00980E71"/>
    <w:rsid w:val="00980EDA"/>
    <w:rsid w:val="00980EE4"/>
    <w:rsid w:val="009817B4"/>
    <w:rsid w:val="009819EE"/>
    <w:rsid w:val="009819F3"/>
    <w:rsid w:val="00981F27"/>
    <w:rsid w:val="0098218C"/>
    <w:rsid w:val="009824E3"/>
    <w:rsid w:val="009828DF"/>
    <w:rsid w:val="00982C39"/>
    <w:rsid w:val="009835B4"/>
    <w:rsid w:val="0098399C"/>
    <w:rsid w:val="00983A87"/>
    <w:rsid w:val="00983B1C"/>
    <w:rsid w:val="00983E08"/>
    <w:rsid w:val="0098404F"/>
    <w:rsid w:val="009840AB"/>
    <w:rsid w:val="009841D4"/>
    <w:rsid w:val="00984249"/>
    <w:rsid w:val="00984318"/>
    <w:rsid w:val="009843FE"/>
    <w:rsid w:val="009846A6"/>
    <w:rsid w:val="00984855"/>
    <w:rsid w:val="00984877"/>
    <w:rsid w:val="00984A1C"/>
    <w:rsid w:val="00984CBD"/>
    <w:rsid w:val="00985016"/>
    <w:rsid w:val="00985037"/>
    <w:rsid w:val="009850CD"/>
    <w:rsid w:val="00985240"/>
    <w:rsid w:val="00985262"/>
    <w:rsid w:val="00985346"/>
    <w:rsid w:val="0098538A"/>
    <w:rsid w:val="0098634C"/>
    <w:rsid w:val="009863C5"/>
    <w:rsid w:val="009864C8"/>
    <w:rsid w:val="00986B27"/>
    <w:rsid w:val="00986C98"/>
    <w:rsid w:val="00986D31"/>
    <w:rsid w:val="009870FF"/>
    <w:rsid w:val="00987E45"/>
    <w:rsid w:val="00987EF0"/>
    <w:rsid w:val="0099001F"/>
    <w:rsid w:val="009902EC"/>
    <w:rsid w:val="009904F7"/>
    <w:rsid w:val="00990933"/>
    <w:rsid w:val="00990C9F"/>
    <w:rsid w:val="00990D3C"/>
    <w:rsid w:val="00991079"/>
    <w:rsid w:val="009913A3"/>
    <w:rsid w:val="009917C0"/>
    <w:rsid w:val="00991A95"/>
    <w:rsid w:val="00991B04"/>
    <w:rsid w:val="009926B6"/>
    <w:rsid w:val="0099271C"/>
    <w:rsid w:val="00992844"/>
    <w:rsid w:val="009929D2"/>
    <w:rsid w:val="00992AFC"/>
    <w:rsid w:val="00992B36"/>
    <w:rsid w:val="00992CF3"/>
    <w:rsid w:val="00992D46"/>
    <w:rsid w:val="009933B3"/>
    <w:rsid w:val="00993715"/>
    <w:rsid w:val="009938D9"/>
    <w:rsid w:val="00993909"/>
    <w:rsid w:val="00993AC4"/>
    <w:rsid w:val="00993C21"/>
    <w:rsid w:val="0099406A"/>
    <w:rsid w:val="00994269"/>
    <w:rsid w:val="00994320"/>
    <w:rsid w:val="0099461B"/>
    <w:rsid w:val="00994925"/>
    <w:rsid w:val="009956A5"/>
    <w:rsid w:val="0099584B"/>
    <w:rsid w:val="00995988"/>
    <w:rsid w:val="009959C4"/>
    <w:rsid w:val="009959DF"/>
    <w:rsid w:val="00995BBB"/>
    <w:rsid w:val="00995D9D"/>
    <w:rsid w:val="0099613F"/>
    <w:rsid w:val="00996189"/>
    <w:rsid w:val="00996455"/>
    <w:rsid w:val="0099650E"/>
    <w:rsid w:val="00996645"/>
    <w:rsid w:val="0099705D"/>
    <w:rsid w:val="00997364"/>
    <w:rsid w:val="009975EF"/>
    <w:rsid w:val="00997629"/>
    <w:rsid w:val="0099787F"/>
    <w:rsid w:val="009978C5"/>
    <w:rsid w:val="00997996"/>
    <w:rsid w:val="00997AB7"/>
    <w:rsid w:val="00997B30"/>
    <w:rsid w:val="00997D8D"/>
    <w:rsid w:val="009A007C"/>
    <w:rsid w:val="009A063F"/>
    <w:rsid w:val="009A0800"/>
    <w:rsid w:val="009A08AA"/>
    <w:rsid w:val="009A0BD4"/>
    <w:rsid w:val="009A0F76"/>
    <w:rsid w:val="009A12D4"/>
    <w:rsid w:val="009A171C"/>
    <w:rsid w:val="009A17CC"/>
    <w:rsid w:val="009A1883"/>
    <w:rsid w:val="009A1B58"/>
    <w:rsid w:val="009A1C49"/>
    <w:rsid w:val="009A1CAF"/>
    <w:rsid w:val="009A1D8F"/>
    <w:rsid w:val="009A1E10"/>
    <w:rsid w:val="009A1F9D"/>
    <w:rsid w:val="009A2519"/>
    <w:rsid w:val="009A2742"/>
    <w:rsid w:val="009A2B08"/>
    <w:rsid w:val="009A2E14"/>
    <w:rsid w:val="009A31DA"/>
    <w:rsid w:val="009A33D4"/>
    <w:rsid w:val="009A34EE"/>
    <w:rsid w:val="009A379B"/>
    <w:rsid w:val="009A38A9"/>
    <w:rsid w:val="009A3A58"/>
    <w:rsid w:val="009A3D1F"/>
    <w:rsid w:val="009A3ED3"/>
    <w:rsid w:val="009A409E"/>
    <w:rsid w:val="009A44FB"/>
    <w:rsid w:val="009A4898"/>
    <w:rsid w:val="009A49E0"/>
    <w:rsid w:val="009A4AD6"/>
    <w:rsid w:val="009A4D3A"/>
    <w:rsid w:val="009A5297"/>
    <w:rsid w:val="009A5D6D"/>
    <w:rsid w:val="009A60AE"/>
    <w:rsid w:val="009A6A99"/>
    <w:rsid w:val="009A7146"/>
    <w:rsid w:val="009A7901"/>
    <w:rsid w:val="009A7ABC"/>
    <w:rsid w:val="009B040C"/>
    <w:rsid w:val="009B061A"/>
    <w:rsid w:val="009B0D29"/>
    <w:rsid w:val="009B0D2E"/>
    <w:rsid w:val="009B1E13"/>
    <w:rsid w:val="009B1E18"/>
    <w:rsid w:val="009B1EDB"/>
    <w:rsid w:val="009B1FEC"/>
    <w:rsid w:val="009B2528"/>
    <w:rsid w:val="009B27AB"/>
    <w:rsid w:val="009B2E4D"/>
    <w:rsid w:val="009B2EB8"/>
    <w:rsid w:val="009B30AA"/>
    <w:rsid w:val="009B3412"/>
    <w:rsid w:val="009B3EC6"/>
    <w:rsid w:val="009B43AF"/>
    <w:rsid w:val="009B4AB7"/>
    <w:rsid w:val="009B4C9B"/>
    <w:rsid w:val="009B4E40"/>
    <w:rsid w:val="009B50A0"/>
    <w:rsid w:val="009B5317"/>
    <w:rsid w:val="009B53E8"/>
    <w:rsid w:val="009B554D"/>
    <w:rsid w:val="009B5A67"/>
    <w:rsid w:val="009B5B7F"/>
    <w:rsid w:val="009B5DB1"/>
    <w:rsid w:val="009B5FC7"/>
    <w:rsid w:val="009B623B"/>
    <w:rsid w:val="009B6296"/>
    <w:rsid w:val="009B675F"/>
    <w:rsid w:val="009B681F"/>
    <w:rsid w:val="009B6BEE"/>
    <w:rsid w:val="009B6F8B"/>
    <w:rsid w:val="009B7035"/>
    <w:rsid w:val="009B733C"/>
    <w:rsid w:val="009B75C1"/>
    <w:rsid w:val="009B7934"/>
    <w:rsid w:val="009B7BCA"/>
    <w:rsid w:val="009B7CE9"/>
    <w:rsid w:val="009C0ACB"/>
    <w:rsid w:val="009C0AD9"/>
    <w:rsid w:val="009C0CCA"/>
    <w:rsid w:val="009C12B1"/>
    <w:rsid w:val="009C12C3"/>
    <w:rsid w:val="009C14C1"/>
    <w:rsid w:val="009C1679"/>
    <w:rsid w:val="009C1B94"/>
    <w:rsid w:val="009C2181"/>
    <w:rsid w:val="009C226F"/>
    <w:rsid w:val="009C236D"/>
    <w:rsid w:val="009C2539"/>
    <w:rsid w:val="009C25A6"/>
    <w:rsid w:val="009C265D"/>
    <w:rsid w:val="009C2D81"/>
    <w:rsid w:val="009C2F0B"/>
    <w:rsid w:val="009C2F2C"/>
    <w:rsid w:val="009C30B7"/>
    <w:rsid w:val="009C31E5"/>
    <w:rsid w:val="009C349D"/>
    <w:rsid w:val="009C38CD"/>
    <w:rsid w:val="009C3AC7"/>
    <w:rsid w:val="009C3DDF"/>
    <w:rsid w:val="009C3F7F"/>
    <w:rsid w:val="009C4065"/>
    <w:rsid w:val="009C417E"/>
    <w:rsid w:val="009C4601"/>
    <w:rsid w:val="009C4730"/>
    <w:rsid w:val="009C4737"/>
    <w:rsid w:val="009C4AAE"/>
    <w:rsid w:val="009C4B0C"/>
    <w:rsid w:val="009C4E56"/>
    <w:rsid w:val="009C6022"/>
    <w:rsid w:val="009C63B2"/>
    <w:rsid w:val="009C698E"/>
    <w:rsid w:val="009C6C56"/>
    <w:rsid w:val="009C7318"/>
    <w:rsid w:val="009C7988"/>
    <w:rsid w:val="009C7D0C"/>
    <w:rsid w:val="009C7DAA"/>
    <w:rsid w:val="009D0470"/>
    <w:rsid w:val="009D05A4"/>
    <w:rsid w:val="009D09FC"/>
    <w:rsid w:val="009D0A58"/>
    <w:rsid w:val="009D0A65"/>
    <w:rsid w:val="009D0E7C"/>
    <w:rsid w:val="009D1138"/>
    <w:rsid w:val="009D13B6"/>
    <w:rsid w:val="009D1A1D"/>
    <w:rsid w:val="009D1B9F"/>
    <w:rsid w:val="009D1D4A"/>
    <w:rsid w:val="009D25D1"/>
    <w:rsid w:val="009D27BC"/>
    <w:rsid w:val="009D2BC0"/>
    <w:rsid w:val="009D2C7B"/>
    <w:rsid w:val="009D2C9B"/>
    <w:rsid w:val="009D2EC4"/>
    <w:rsid w:val="009D3278"/>
    <w:rsid w:val="009D33C1"/>
    <w:rsid w:val="009D3AC4"/>
    <w:rsid w:val="009D3EFF"/>
    <w:rsid w:val="009D3F80"/>
    <w:rsid w:val="009D4003"/>
    <w:rsid w:val="009D4091"/>
    <w:rsid w:val="009D45E3"/>
    <w:rsid w:val="009D4819"/>
    <w:rsid w:val="009D49BB"/>
    <w:rsid w:val="009D52A9"/>
    <w:rsid w:val="009D5715"/>
    <w:rsid w:val="009D590D"/>
    <w:rsid w:val="009D5BDD"/>
    <w:rsid w:val="009D659C"/>
    <w:rsid w:val="009D65F1"/>
    <w:rsid w:val="009D688D"/>
    <w:rsid w:val="009D68FE"/>
    <w:rsid w:val="009D6C99"/>
    <w:rsid w:val="009D70D2"/>
    <w:rsid w:val="009D737E"/>
    <w:rsid w:val="009D741D"/>
    <w:rsid w:val="009D7D28"/>
    <w:rsid w:val="009E0005"/>
    <w:rsid w:val="009E011B"/>
    <w:rsid w:val="009E036B"/>
    <w:rsid w:val="009E0972"/>
    <w:rsid w:val="009E0DDE"/>
    <w:rsid w:val="009E1095"/>
    <w:rsid w:val="009E1583"/>
    <w:rsid w:val="009E16FB"/>
    <w:rsid w:val="009E188C"/>
    <w:rsid w:val="009E199F"/>
    <w:rsid w:val="009E1C5D"/>
    <w:rsid w:val="009E1EBC"/>
    <w:rsid w:val="009E2523"/>
    <w:rsid w:val="009E2632"/>
    <w:rsid w:val="009E29F4"/>
    <w:rsid w:val="009E2DDE"/>
    <w:rsid w:val="009E3295"/>
    <w:rsid w:val="009E3D97"/>
    <w:rsid w:val="009E45F1"/>
    <w:rsid w:val="009E4661"/>
    <w:rsid w:val="009E4896"/>
    <w:rsid w:val="009E4B0E"/>
    <w:rsid w:val="009E4B49"/>
    <w:rsid w:val="009E4BB4"/>
    <w:rsid w:val="009E4DB6"/>
    <w:rsid w:val="009E59C9"/>
    <w:rsid w:val="009E5B4D"/>
    <w:rsid w:val="009E6301"/>
    <w:rsid w:val="009E63EE"/>
    <w:rsid w:val="009E644F"/>
    <w:rsid w:val="009E653B"/>
    <w:rsid w:val="009E6AD5"/>
    <w:rsid w:val="009E6C4B"/>
    <w:rsid w:val="009E764D"/>
    <w:rsid w:val="009E7894"/>
    <w:rsid w:val="009E7FF1"/>
    <w:rsid w:val="009F0196"/>
    <w:rsid w:val="009F07EC"/>
    <w:rsid w:val="009F0841"/>
    <w:rsid w:val="009F0903"/>
    <w:rsid w:val="009F0D3C"/>
    <w:rsid w:val="009F0EF8"/>
    <w:rsid w:val="009F11E7"/>
    <w:rsid w:val="009F121E"/>
    <w:rsid w:val="009F1501"/>
    <w:rsid w:val="009F17AD"/>
    <w:rsid w:val="009F1973"/>
    <w:rsid w:val="009F1DFF"/>
    <w:rsid w:val="009F1F59"/>
    <w:rsid w:val="009F2065"/>
    <w:rsid w:val="009F26E7"/>
    <w:rsid w:val="009F2BDD"/>
    <w:rsid w:val="009F2CF1"/>
    <w:rsid w:val="009F2E3A"/>
    <w:rsid w:val="009F395A"/>
    <w:rsid w:val="009F3E34"/>
    <w:rsid w:val="009F41C5"/>
    <w:rsid w:val="009F4390"/>
    <w:rsid w:val="009F5AFC"/>
    <w:rsid w:val="009F5CE3"/>
    <w:rsid w:val="009F5E49"/>
    <w:rsid w:val="009F5E8E"/>
    <w:rsid w:val="009F5F55"/>
    <w:rsid w:val="009F5F5E"/>
    <w:rsid w:val="009F60D2"/>
    <w:rsid w:val="009F632B"/>
    <w:rsid w:val="009F6722"/>
    <w:rsid w:val="009F67F0"/>
    <w:rsid w:val="009F6D6D"/>
    <w:rsid w:val="009F7338"/>
    <w:rsid w:val="009F7790"/>
    <w:rsid w:val="009F797A"/>
    <w:rsid w:val="009F7A03"/>
    <w:rsid w:val="009F7E77"/>
    <w:rsid w:val="00A00067"/>
    <w:rsid w:val="00A00736"/>
    <w:rsid w:val="00A0081A"/>
    <w:rsid w:val="00A00A00"/>
    <w:rsid w:val="00A00C07"/>
    <w:rsid w:val="00A00CC3"/>
    <w:rsid w:val="00A0155F"/>
    <w:rsid w:val="00A015AF"/>
    <w:rsid w:val="00A01CBB"/>
    <w:rsid w:val="00A025C3"/>
    <w:rsid w:val="00A0289E"/>
    <w:rsid w:val="00A02CA6"/>
    <w:rsid w:val="00A02DA9"/>
    <w:rsid w:val="00A02DED"/>
    <w:rsid w:val="00A0305A"/>
    <w:rsid w:val="00A03062"/>
    <w:rsid w:val="00A03130"/>
    <w:rsid w:val="00A03133"/>
    <w:rsid w:val="00A03551"/>
    <w:rsid w:val="00A0394A"/>
    <w:rsid w:val="00A03B45"/>
    <w:rsid w:val="00A03C97"/>
    <w:rsid w:val="00A03CBB"/>
    <w:rsid w:val="00A03F90"/>
    <w:rsid w:val="00A04AE2"/>
    <w:rsid w:val="00A0553A"/>
    <w:rsid w:val="00A05792"/>
    <w:rsid w:val="00A064EE"/>
    <w:rsid w:val="00A06921"/>
    <w:rsid w:val="00A06A60"/>
    <w:rsid w:val="00A06F5F"/>
    <w:rsid w:val="00A07210"/>
    <w:rsid w:val="00A07263"/>
    <w:rsid w:val="00A07406"/>
    <w:rsid w:val="00A0749D"/>
    <w:rsid w:val="00A074B5"/>
    <w:rsid w:val="00A07C6E"/>
    <w:rsid w:val="00A07D1B"/>
    <w:rsid w:val="00A07E95"/>
    <w:rsid w:val="00A10833"/>
    <w:rsid w:val="00A10883"/>
    <w:rsid w:val="00A10890"/>
    <w:rsid w:val="00A10AED"/>
    <w:rsid w:val="00A10D74"/>
    <w:rsid w:val="00A10FCC"/>
    <w:rsid w:val="00A11242"/>
    <w:rsid w:val="00A116AB"/>
    <w:rsid w:val="00A1189F"/>
    <w:rsid w:val="00A11999"/>
    <w:rsid w:val="00A11BFF"/>
    <w:rsid w:val="00A11C81"/>
    <w:rsid w:val="00A1242E"/>
    <w:rsid w:val="00A12431"/>
    <w:rsid w:val="00A125C7"/>
    <w:rsid w:val="00A12CA8"/>
    <w:rsid w:val="00A135FA"/>
    <w:rsid w:val="00A139C0"/>
    <w:rsid w:val="00A13CF9"/>
    <w:rsid w:val="00A13D5B"/>
    <w:rsid w:val="00A13F11"/>
    <w:rsid w:val="00A14493"/>
    <w:rsid w:val="00A148C2"/>
    <w:rsid w:val="00A14C72"/>
    <w:rsid w:val="00A14D87"/>
    <w:rsid w:val="00A14E4D"/>
    <w:rsid w:val="00A14E7D"/>
    <w:rsid w:val="00A15005"/>
    <w:rsid w:val="00A1508B"/>
    <w:rsid w:val="00A15431"/>
    <w:rsid w:val="00A15552"/>
    <w:rsid w:val="00A15BEA"/>
    <w:rsid w:val="00A15CF9"/>
    <w:rsid w:val="00A15E86"/>
    <w:rsid w:val="00A15F2B"/>
    <w:rsid w:val="00A15F33"/>
    <w:rsid w:val="00A163FA"/>
    <w:rsid w:val="00A16B58"/>
    <w:rsid w:val="00A170AD"/>
    <w:rsid w:val="00A17333"/>
    <w:rsid w:val="00A17346"/>
    <w:rsid w:val="00A17CE0"/>
    <w:rsid w:val="00A17DE9"/>
    <w:rsid w:val="00A17E52"/>
    <w:rsid w:val="00A20190"/>
    <w:rsid w:val="00A20370"/>
    <w:rsid w:val="00A20A98"/>
    <w:rsid w:val="00A20C5D"/>
    <w:rsid w:val="00A20EC9"/>
    <w:rsid w:val="00A21672"/>
    <w:rsid w:val="00A21A68"/>
    <w:rsid w:val="00A21B00"/>
    <w:rsid w:val="00A21DAC"/>
    <w:rsid w:val="00A22319"/>
    <w:rsid w:val="00A22AA2"/>
    <w:rsid w:val="00A22B9C"/>
    <w:rsid w:val="00A22FA0"/>
    <w:rsid w:val="00A23A20"/>
    <w:rsid w:val="00A23D11"/>
    <w:rsid w:val="00A23D77"/>
    <w:rsid w:val="00A240FE"/>
    <w:rsid w:val="00A24842"/>
    <w:rsid w:val="00A2490F"/>
    <w:rsid w:val="00A25533"/>
    <w:rsid w:val="00A25A87"/>
    <w:rsid w:val="00A25AD3"/>
    <w:rsid w:val="00A262C5"/>
    <w:rsid w:val="00A268ED"/>
    <w:rsid w:val="00A2696D"/>
    <w:rsid w:val="00A26D2D"/>
    <w:rsid w:val="00A26E5A"/>
    <w:rsid w:val="00A271A0"/>
    <w:rsid w:val="00A27673"/>
    <w:rsid w:val="00A279AE"/>
    <w:rsid w:val="00A27AD0"/>
    <w:rsid w:val="00A30140"/>
    <w:rsid w:val="00A30344"/>
    <w:rsid w:val="00A303C2"/>
    <w:rsid w:val="00A305C4"/>
    <w:rsid w:val="00A30DF4"/>
    <w:rsid w:val="00A310C2"/>
    <w:rsid w:val="00A31314"/>
    <w:rsid w:val="00A31ACD"/>
    <w:rsid w:val="00A31B6A"/>
    <w:rsid w:val="00A31DC1"/>
    <w:rsid w:val="00A31FA5"/>
    <w:rsid w:val="00A32114"/>
    <w:rsid w:val="00A32650"/>
    <w:rsid w:val="00A329F4"/>
    <w:rsid w:val="00A32B1B"/>
    <w:rsid w:val="00A32BF1"/>
    <w:rsid w:val="00A32F5A"/>
    <w:rsid w:val="00A33081"/>
    <w:rsid w:val="00A33472"/>
    <w:rsid w:val="00A33603"/>
    <w:rsid w:val="00A3368A"/>
    <w:rsid w:val="00A3380B"/>
    <w:rsid w:val="00A33986"/>
    <w:rsid w:val="00A33A40"/>
    <w:rsid w:val="00A33A57"/>
    <w:rsid w:val="00A33ADE"/>
    <w:rsid w:val="00A34251"/>
    <w:rsid w:val="00A34874"/>
    <w:rsid w:val="00A348E8"/>
    <w:rsid w:val="00A34B09"/>
    <w:rsid w:val="00A34E56"/>
    <w:rsid w:val="00A3537B"/>
    <w:rsid w:val="00A3558F"/>
    <w:rsid w:val="00A356C7"/>
    <w:rsid w:val="00A35B06"/>
    <w:rsid w:val="00A35B0A"/>
    <w:rsid w:val="00A35EC3"/>
    <w:rsid w:val="00A362DE"/>
    <w:rsid w:val="00A3670A"/>
    <w:rsid w:val="00A368C8"/>
    <w:rsid w:val="00A37373"/>
    <w:rsid w:val="00A3743A"/>
    <w:rsid w:val="00A3756D"/>
    <w:rsid w:val="00A3757A"/>
    <w:rsid w:val="00A37834"/>
    <w:rsid w:val="00A37ADB"/>
    <w:rsid w:val="00A37B31"/>
    <w:rsid w:val="00A37B4B"/>
    <w:rsid w:val="00A40819"/>
    <w:rsid w:val="00A408C8"/>
    <w:rsid w:val="00A408E2"/>
    <w:rsid w:val="00A40A82"/>
    <w:rsid w:val="00A40B69"/>
    <w:rsid w:val="00A42080"/>
    <w:rsid w:val="00A42609"/>
    <w:rsid w:val="00A42664"/>
    <w:rsid w:val="00A427CE"/>
    <w:rsid w:val="00A42800"/>
    <w:rsid w:val="00A42AAC"/>
    <w:rsid w:val="00A42C2D"/>
    <w:rsid w:val="00A4328E"/>
    <w:rsid w:val="00A43660"/>
    <w:rsid w:val="00A4376D"/>
    <w:rsid w:val="00A437A3"/>
    <w:rsid w:val="00A43C1B"/>
    <w:rsid w:val="00A43D50"/>
    <w:rsid w:val="00A43E01"/>
    <w:rsid w:val="00A43F94"/>
    <w:rsid w:val="00A44126"/>
    <w:rsid w:val="00A44349"/>
    <w:rsid w:val="00A44C48"/>
    <w:rsid w:val="00A4508C"/>
    <w:rsid w:val="00A452B9"/>
    <w:rsid w:val="00A45619"/>
    <w:rsid w:val="00A45CDD"/>
    <w:rsid w:val="00A46FB8"/>
    <w:rsid w:val="00A4755A"/>
    <w:rsid w:val="00A47B59"/>
    <w:rsid w:val="00A47D24"/>
    <w:rsid w:val="00A47DE2"/>
    <w:rsid w:val="00A47E2C"/>
    <w:rsid w:val="00A508EC"/>
    <w:rsid w:val="00A50A90"/>
    <w:rsid w:val="00A50B2E"/>
    <w:rsid w:val="00A50BD2"/>
    <w:rsid w:val="00A5104D"/>
    <w:rsid w:val="00A51087"/>
    <w:rsid w:val="00A511D6"/>
    <w:rsid w:val="00A51306"/>
    <w:rsid w:val="00A5261A"/>
    <w:rsid w:val="00A52EBF"/>
    <w:rsid w:val="00A52F33"/>
    <w:rsid w:val="00A52FD3"/>
    <w:rsid w:val="00A5376D"/>
    <w:rsid w:val="00A53B8E"/>
    <w:rsid w:val="00A53FBE"/>
    <w:rsid w:val="00A54004"/>
    <w:rsid w:val="00A5437C"/>
    <w:rsid w:val="00A544E0"/>
    <w:rsid w:val="00A5463A"/>
    <w:rsid w:val="00A5489C"/>
    <w:rsid w:val="00A55B2A"/>
    <w:rsid w:val="00A55BBD"/>
    <w:rsid w:val="00A55BCB"/>
    <w:rsid w:val="00A55C60"/>
    <w:rsid w:val="00A55C71"/>
    <w:rsid w:val="00A55C94"/>
    <w:rsid w:val="00A56171"/>
    <w:rsid w:val="00A563B0"/>
    <w:rsid w:val="00A565C9"/>
    <w:rsid w:val="00A566D6"/>
    <w:rsid w:val="00A5695C"/>
    <w:rsid w:val="00A5695F"/>
    <w:rsid w:val="00A575FE"/>
    <w:rsid w:val="00A578F8"/>
    <w:rsid w:val="00A57ACF"/>
    <w:rsid w:val="00A57B1E"/>
    <w:rsid w:val="00A57FD4"/>
    <w:rsid w:val="00A57FDC"/>
    <w:rsid w:val="00A60871"/>
    <w:rsid w:val="00A60E00"/>
    <w:rsid w:val="00A60E35"/>
    <w:rsid w:val="00A61152"/>
    <w:rsid w:val="00A61200"/>
    <w:rsid w:val="00A612C3"/>
    <w:rsid w:val="00A61941"/>
    <w:rsid w:val="00A61C6F"/>
    <w:rsid w:val="00A61CD3"/>
    <w:rsid w:val="00A61D53"/>
    <w:rsid w:val="00A61EBE"/>
    <w:rsid w:val="00A6288F"/>
    <w:rsid w:val="00A62B9A"/>
    <w:rsid w:val="00A62BEA"/>
    <w:rsid w:val="00A62C57"/>
    <w:rsid w:val="00A63237"/>
    <w:rsid w:val="00A63606"/>
    <w:rsid w:val="00A63B20"/>
    <w:rsid w:val="00A63E78"/>
    <w:rsid w:val="00A63EA1"/>
    <w:rsid w:val="00A6413B"/>
    <w:rsid w:val="00A64147"/>
    <w:rsid w:val="00A644AC"/>
    <w:rsid w:val="00A6464D"/>
    <w:rsid w:val="00A646DD"/>
    <w:rsid w:val="00A64B6C"/>
    <w:rsid w:val="00A65047"/>
    <w:rsid w:val="00A65457"/>
    <w:rsid w:val="00A65502"/>
    <w:rsid w:val="00A658DF"/>
    <w:rsid w:val="00A65CA5"/>
    <w:rsid w:val="00A65D44"/>
    <w:rsid w:val="00A65E38"/>
    <w:rsid w:val="00A65FD2"/>
    <w:rsid w:val="00A66180"/>
    <w:rsid w:val="00A664A5"/>
    <w:rsid w:val="00A664EF"/>
    <w:rsid w:val="00A666FA"/>
    <w:rsid w:val="00A66864"/>
    <w:rsid w:val="00A66968"/>
    <w:rsid w:val="00A66CB7"/>
    <w:rsid w:val="00A66ED7"/>
    <w:rsid w:val="00A66FF7"/>
    <w:rsid w:val="00A67029"/>
    <w:rsid w:val="00A671D4"/>
    <w:rsid w:val="00A673E6"/>
    <w:rsid w:val="00A67BD9"/>
    <w:rsid w:val="00A67C38"/>
    <w:rsid w:val="00A70362"/>
    <w:rsid w:val="00A70B73"/>
    <w:rsid w:val="00A70BF1"/>
    <w:rsid w:val="00A70E3E"/>
    <w:rsid w:val="00A711C3"/>
    <w:rsid w:val="00A714C5"/>
    <w:rsid w:val="00A71736"/>
    <w:rsid w:val="00A71BD9"/>
    <w:rsid w:val="00A71D14"/>
    <w:rsid w:val="00A71E6C"/>
    <w:rsid w:val="00A72577"/>
    <w:rsid w:val="00A725DD"/>
    <w:rsid w:val="00A72842"/>
    <w:rsid w:val="00A7285C"/>
    <w:rsid w:val="00A729CC"/>
    <w:rsid w:val="00A72C6F"/>
    <w:rsid w:val="00A7348D"/>
    <w:rsid w:val="00A735F7"/>
    <w:rsid w:val="00A736AA"/>
    <w:rsid w:val="00A736EB"/>
    <w:rsid w:val="00A73DAE"/>
    <w:rsid w:val="00A7432E"/>
    <w:rsid w:val="00A743A4"/>
    <w:rsid w:val="00A744DF"/>
    <w:rsid w:val="00A74BF0"/>
    <w:rsid w:val="00A74ECE"/>
    <w:rsid w:val="00A74FB0"/>
    <w:rsid w:val="00A7503C"/>
    <w:rsid w:val="00A7520C"/>
    <w:rsid w:val="00A7561F"/>
    <w:rsid w:val="00A75665"/>
    <w:rsid w:val="00A7588E"/>
    <w:rsid w:val="00A75D6F"/>
    <w:rsid w:val="00A76F1C"/>
    <w:rsid w:val="00A774DB"/>
    <w:rsid w:val="00A776E6"/>
    <w:rsid w:val="00A7784A"/>
    <w:rsid w:val="00A77855"/>
    <w:rsid w:val="00A77933"/>
    <w:rsid w:val="00A77B92"/>
    <w:rsid w:val="00A77C16"/>
    <w:rsid w:val="00A77C95"/>
    <w:rsid w:val="00A77DF4"/>
    <w:rsid w:val="00A80519"/>
    <w:rsid w:val="00A8053F"/>
    <w:rsid w:val="00A80684"/>
    <w:rsid w:val="00A80A04"/>
    <w:rsid w:val="00A80BD3"/>
    <w:rsid w:val="00A81433"/>
    <w:rsid w:val="00A81913"/>
    <w:rsid w:val="00A8193E"/>
    <w:rsid w:val="00A81A39"/>
    <w:rsid w:val="00A81C1C"/>
    <w:rsid w:val="00A826EC"/>
    <w:rsid w:val="00A82BB4"/>
    <w:rsid w:val="00A8349B"/>
    <w:rsid w:val="00A83516"/>
    <w:rsid w:val="00A835C7"/>
    <w:rsid w:val="00A83A5B"/>
    <w:rsid w:val="00A83BDC"/>
    <w:rsid w:val="00A8404C"/>
    <w:rsid w:val="00A840D7"/>
    <w:rsid w:val="00A84551"/>
    <w:rsid w:val="00A85167"/>
    <w:rsid w:val="00A85669"/>
    <w:rsid w:val="00A8578E"/>
    <w:rsid w:val="00A85A52"/>
    <w:rsid w:val="00A85D75"/>
    <w:rsid w:val="00A86428"/>
    <w:rsid w:val="00A86453"/>
    <w:rsid w:val="00A86A69"/>
    <w:rsid w:val="00A86C35"/>
    <w:rsid w:val="00A86D4F"/>
    <w:rsid w:val="00A87355"/>
    <w:rsid w:val="00A876E8"/>
    <w:rsid w:val="00A877E9"/>
    <w:rsid w:val="00A87B9E"/>
    <w:rsid w:val="00A9001C"/>
    <w:rsid w:val="00A9005B"/>
    <w:rsid w:val="00A902E2"/>
    <w:rsid w:val="00A905FA"/>
    <w:rsid w:val="00A90616"/>
    <w:rsid w:val="00A90BD2"/>
    <w:rsid w:val="00A91095"/>
    <w:rsid w:val="00A91787"/>
    <w:rsid w:val="00A917F6"/>
    <w:rsid w:val="00A91888"/>
    <w:rsid w:val="00A91903"/>
    <w:rsid w:val="00A91952"/>
    <w:rsid w:val="00A919E6"/>
    <w:rsid w:val="00A91C98"/>
    <w:rsid w:val="00A91DC2"/>
    <w:rsid w:val="00A91E15"/>
    <w:rsid w:val="00A924E2"/>
    <w:rsid w:val="00A926D1"/>
    <w:rsid w:val="00A9368A"/>
    <w:rsid w:val="00A9377B"/>
    <w:rsid w:val="00A93783"/>
    <w:rsid w:val="00A93DF9"/>
    <w:rsid w:val="00A93F05"/>
    <w:rsid w:val="00A93FAD"/>
    <w:rsid w:val="00A94540"/>
    <w:rsid w:val="00A94777"/>
    <w:rsid w:val="00A9484F"/>
    <w:rsid w:val="00A94A7C"/>
    <w:rsid w:val="00A94A83"/>
    <w:rsid w:val="00A94B02"/>
    <w:rsid w:val="00A94C6D"/>
    <w:rsid w:val="00A95179"/>
    <w:rsid w:val="00A95343"/>
    <w:rsid w:val="00A95493"/>
    <w:rsid w:val="00A956CD"/>
    <w:rsid w:val="00A9573B"/>
    <w:rsid w:val="00A95CDE"/>
    <w:rsid w:val="00A95DC4"/>
    <w:rsid w:val="00A95F37"/>
    <w:rsid w:val="00A95F51"/>
    <w:rsid w:val="00A96029"/>
    <w:rsid w:val="00A96376"/>
    <w:rsid w:val="00A9645E"/>
    <w:rsid w:val="00A966C7"/>
    <w:rsid w:val="00A96B2E"/>
    <w:rsid w:val="00A96BA3"/>
    <w:rsid w:val="00A96DEB"/>
    <w:rsid w:val="00A96F76"/>
    <w:rsid w:val="00A970A4"/>
    <w:rsid w:val="00A9711B"/>
    <w:rsid w:val="00A974EF"/>
    <w:rsid w:val="00A97732"/>
    <w:rsid w:val="00A97881"/>
    <w:rsid w:val="00AA042A"/>
    <w:rsid w:val="00AA0781"/>
    <w:rsid w:val="00AA0927"/>
    <w:rsid w:val="00AA0AF1"/>
    <w:rsid w:val="00AA0CA2"/>
    <w:rsid w:val="00AA1179"/>
    <w:rsid w:val="00AA1299"/>
    <w:rsid w:val="00AA1484"/>
    <w:rsid w:val="00AA14F6"/>
    <w:rsid w:val="00AA1B2C"/>
    <w:rsid w:val="00AA1D6B"/>
    <w:rsid w:val="00AA1F37"/>
    <w:rsid w:val="00AA21A0"/>
    <w:rsid w:val="00AA2224"/>
    <w:rsid w:val="00AA2C2E"/>
    <w:rsid w:val="00AA2D5A"/>
    <w:rsid w:val="00AA3531"/>
    <w:rsid w:val="00AA35B7"/>
    <w:rsid w:val="00AA39FA"/>
    <w:rsid w:val="00AA3A79"/>
    <w:rsid w:val="00AA3AD2"/>
    <w:rsid w:val="00AA3B19"/>
    <w:rsid w:val="00AA3CEB"/>
    <w:rsid w:val="00AA420D"/>
    <w:rsid w:val="00AA4C47"/>
    <w:rsid w:val="00AA4D35"/>
    <w:rsid w:val="00AA4E32"/>
    <w:rsid w:val="00AA4EED"/>
    <w:rsid w:val="00AA51B2"/>
    <w:rsid w:val="00AA5270"/>
    <w:rsid w:val="00AA5449"/>
    <w:rsid w:val="00AA5D43"/>
    <w:rsid w:val="00AA5F84"/>
    <w:rsid w:val="00AA62A7"/>
    <w:rsid w:val="00AA6733"/>
    <w:rsid w:val="00AA69E4"/>
    <w:rsid w:val="00AA7275"/>
    <w:rsid w:val="00AA75B3"/>
    <w:rsid w:val="00AA78A6"/>
    <w:rsid w:val="00AA7C92"/>
    <w:rsid w:val="00AA7FC7"/>
    <w:rsid w:val="00AB0314"/>
    <w:rsid w:val="00AB03A7"/>
    <w:rsid w:val="00AB03D2"/>
    <w:rsid w:val="00AB0793"/>
    <w:rsid w:val="00AB0980"/>
    <w:rsid w:val="00AB0B16"/>
    <w:rsid w:val="00AB0B4C"/>
    <w:rsid w:val="00AB0CE6"/>
    <w:rsid w:val="00AB0F30"/>
    <w:rsid w:val="00AB12DA"/>
    <w:rsid w:val="00AB1468"/>
    <w:rsid w:val="00AB1DE1"/>
    <w:rsid w:val="00AB20C7"/>
    <w:rsid w:val="00AB2271"/>
    <w:rsid w:val="00AB2456"/>
    <w:rsid w:val="00AB289D"/>
    <w:rsid w:val="00AB297D"/>
    <w:rsid w:val="00AB316F"/>
    <w:rsid w:val="00AB322D"/>
    <w:rsid w:val="00AB3295"/>
    <w:rsid w:val="00AB3983"/>
    <w:rsid w:val="00AB3B8D"/>
    <w:rsid w:val="00AB3E39"/>
    <w:rsid w:val="00AB41EE"/>
    <w:rsid w:val="00AB4370"/>
    <w:rsid w:val="00AB465E"/>
    <w:rsid w:val="00AB47D1"/>
    <w:rsid w:val="00AB4E3D"/>
    <w:rsid w:val="00AB4F94"/>
    <w:rsid w:val="00AB5687"/>
    <w:rsid w:val="00AB5A73"/>
    <w:rsid w:val="00AB5A9D"/>
    <w:rsid w:val="00AB5DB0"/>
    <w:rsid w:val="00AB5EFC"/>
    <w:rsid w:val="00AB6335"/>
    <w:rsid w:val="00AB6419"/>
    <w:rsid w:val="00AB70C6"/>
    <w:rsid w:val="00AB7193"/>
    <w:rsid w:val="00AB7294"/>
    <w:rsid w:val="00AB75AB"/>
    <w:rsid w:val="00AB779F"/>
    <w:rsid w:val="00AB79D3"/>
    <w:rsid w:val="00AB7ADC"/>
    <w:rsid w:val="00AB7F90"/>
    <w:rsid w:val="00AC01E1"/>
    <w:rsid w:val="00AC031E"/>
    <w:rsid w:val="00AC03EA"/>
    <w:rsid w:val="00AC04F6"/>
    <w:rsid w:val="00AC06C1"/>
    <w:rsid w:val="00AC0A26"/>
    <w:rsid w:val="00AC0B6B"/>
    <w:rsid w:val="00AC0EB6"/>
    <w:rsid w:val="00AC136B"/>
    <w:rsid w:val="00AC1507"/>
    <w:rsid w:val="00AC1A58"/>
    <w:rsid w:val="00AC1BD1"/>
    <w:rsid w:val="00AC2059"/>
    <w:rsid w:val="00AC20DA"/>
    <w:rsid w:val="00AC221B"/>
    <w:rsid w:val="00AC234B"/>
    <w:rsid w:val="00AC24CD"/>
    <w:rsid w:val="00AC284F"/>
    <w:rsid w:val="00AC2DC7"/>
    <w:rsid w:val="00AC314A"/>
    <w:rsid w:val="00AC3191"/>
    <w:rsid w:val="00AC323E"/>
    <w:rsid w:val="00AC3733"/>
    <w:rsid w:val="00AC3999"/>
    <w:rsid w:val="00AC39D5"/>
    <w:rsid w:val="00AC39D9"/>
    <w:rsid w:val="00AC3B55"/>
    <w:rsid w:val="00AC3CC1"/>
    <w:rsid w:val="00AC3D95"/>
    <w:rsid w:val="00AC42DF"/>
    <w:rsid w:val="00AC45F7"/>
    <w:rsid w:val="00AC4788"/>
    <w:rsid w:val="00AC4AD0"/>
    <w:rsid w:val="00AC54A6"/>
    <w:rsid w:val="00AC5649"/>
    <w:rsid w:val="00AC5737"/>
    <w:rsid w:val="00AC59C2"/>
    <w:rsid w:val="00AC59D6"/>
    <w:rsid w:val="00AC5D10"/>
    <w:rsid w:val="00AC6BE1"/>
    <w:rsid w:val="00AC70E2"/>
    <w:rsid w:val="00AC71FA"/>
    <w:rsid w:val="00AC7508"/>
    <w:rsid w:val="00AC76A8"/>
    <w:rsid w:val="00AC7B56"/>
    <w:rsid w:val="00AC7EE9"/>
    <w:rsid w:val="00AD0121"/>
    <w:rsid w:val="00AD0A1D"/>
    <w:rsid w:val="00AD0BA6"/>
    <w:rsid w:val="00AD177C"/>
    <w:rsid w:val="00AD1887"/>
    <w:rsid w:val="00AD2128"/>
    <w:rsid w:val="00AD24C5"/>
    <w:rsid w:val="00AD2646"/>
    <w:rsid w:val="00AD27AD"/>
    <w:rsid w:val="00AD2A2D"/>
    <w:rsid w:val="00AD316D"/>
    <w:rsid w:val="00AD351E"/>
    <w:rsid w:val="00AD3855"/>
    <w:rsid w:val="00AD3B01"/>
    <w:rsid w:val="00AD4154"/>
    <w:rsid w:val="00AD425D"/>
    <w:rsid w:val="00AD4390"/>
    <w:rsid w:val="00AD44BE"/>
    <w:rsid w:val="00AD45D4"/>
    <w:rsid w:val="00AD4918"/>
    <w:rsid w:val="00AD4BF5"/>
    <w:rsid w:val="00AD51C1"/>
    <w:rsid w:val="00AD526C"/>
    <w:rsid w:val="00AD538B"/>
    <w:rsid w:val="00AD54E1"/>
    <w:rsid w:val="00AD5B1E"/>
    <w:rsid w:val="00AD5BDB"/>
    <w:rsid w:val="00AD5C00"/>
    <w:rsid w:val="00AD5D80"/>
    <w:rsid w:val="00AD5E09"/>
    <w:rsid w:val="00AD5E8C"/>
    <w:rsid w:val="00AD60C3"/>
    <w:rsid w:val="00AD6492"/>
    <w:rsid w:val="00AD6858"/>
    <w:rsid w:val="00AD6875"/>
    <w:rsid w:val="00AD6A14"/>
    <w:rsid w:val="00AD7A1A"/>
    <w:rsid w:val="00AE0021"/>
    <w:rsid w:val="00AE0094"/>
    <w:rsid w:val="00AE0841"/>
    <w:rsid w:val="00AE1214"/>
    <w:rsid w:val="00AE1434"/>
    <w:rsid w:val="00AE1489"/>
    <w:rsid w:val="00AE1589"/>
    <w:rsid w:val="00AE1A11"/>
    <w:rsid w:val="00AE1C67"/>
    <w:rsid w:val="00AE25D1"/>
    <w:rsid w:val="00AE2A7D"/>
    <w:rsid w:val="00AE2E16"/>
    <w:rsid w:val="00AE3000"/>
    <w:rsid w:val="00AE31C4"/>
    <w:rsid w:val="00AE3995"/>
    <w:rsid w:val="00AE3AB7"/>
    <w:rsid w:val="00AE3C13"/>
    <w:rsid w:val="00AE3C86"/>
    <w:rsid w:val="00AE3DDE"/>
    <w:rsid w:val="00AE4836"/>
    <w:rsid w:val="00AE4DB2"/>
    <w:rsid w:val="00AE5089"/>
    <w:rsid w:val="00AE5207"/>
    <w:rsid w:val="00AE5329"/>
    <w:rsid w:val="00AE56B3"/>
    <w:rsid w:val="00AE584A"/>
    <w:rsid w:val="00AE5BAE"/>
    <w:rsid w:val="00AE5F1E"/>
    <w:rsid w:val="00AE61BE"/>
    <w:rsid w:val="00AE63C0"/>
    <w:rsid w:val="00AE6675"/>
    <w:rsid w:val="00AE69C7"/>
    <w:rsid w:val="00AE6C62"/>
    <w:rsid w:val="00AE6DDB"/>
    <w:rsid w:val="00AE7450"/>
    <w:rsid w:val="00AE7570"/>
    <w:rsid w:val="00AE7593"/>
    <w:rsid w:val="00AE7CFE"/>
    <w:rsid w:val="00AE7F20"/>
    <w:rsid w:val="00AF00B9"/>
    <w:rsid w:val="00AF01EC"/>
    <w:rsid w:val="00AF087C"/>
    <w:rsid w:val="00AF0DAA"/>
    <w:rsid w:val="00AF0E53"/>
    <w:rsid w:val="00AF0FE0"/>
    <w:rsid w:val="00AF1426"/>
    <w:rsid w:val="00AF169D"/>
    <w:rsid w:val="00AF177F"/>
    <w:rsid w:val="00AF1AAE"/>
    <w:rsid w:val="00AF1AF5"/>
    <w:rsid w:val="00AF1B23"/>
    <w:rsid w:val="00AF1E66"/>
    <w:rsid w:val="00AF24AF"/>
    <w:rsid w:val="00AF28AA"/>
    <w:rsid w:val="00AF28F5"/>
    <w:rsid w:val="00AF32DE"/>
    <w:rsid w:val="00AF3723"/>
    <w:rsid w:val="00AF38FC"/>
    <w:rsid w:val="00AF3FC4"/>
    <w:rsid w:val="00AF4BD3"/>
    <w:rsid w:val="00AF4D87"/>
    <w:rsid w:val="00AF4EC4"/>
    <w:rsid w:val="00AF5248"/>
    <w:rsid w:val="00AF5328"/>
    <w:rsid w:val="00AF59BB"/>
    <w:rsid w:val="00AF5E26"/>
    <w:rsid w:val="00AF6053"/>
    <w:rsid w:val="00AF62A9"/>
    <w:rsid w:val="00AF62AA"/>
    <w:rsid w:val="00AF6489"/>
    <w:rsid w:val="00AF6921"/>
    <w:rsid w:val="00AF6FDD"/>
    <w:rsid w:val="00AF797D"/>
    <w:rsid w:val="00B00180"/>
    <w:rsid w:val="00B0018F"/>
    <w:rsid w:val="00B003C5"/>
    <w:rsid w:val="00B0041C"/>
    <w:rsid w:val="00B007F4"/>
    <w:rsid w:val="00B0096A"/>
    <w:rsid w:val="00B00B19"/>
    <w:rsid w:val="00B00B9B"/>
    <w:rsid w:val="00B00DEA"/>
    <w:rsid w:val="00B00EBB"/>
    <w:rsid w:val="00B01327"/>
    <w:rsid w:val="00B014B7"/>
    <w:rsid w:val="00B01E0F"/>
    <w:rsid w:val="00B01ECF"/>
    <w:rsid w:val="00B01F72"/>
    <w:rsid w:val="00B02331"/>
    <w:rsid w:val="00B025BA"/>
    <w:rsid w:val="00B02970"/>
    <w:rsid w:val="00B03487"/>
    <w:rsid w:val="00B03619"/>
    <w:rsid w:val="00B03873"/>
    <w:rsid w:val="00B03B1A"/>
    <w:rsid w:val="00B03E9D"/>
    <w:rsid w:val="00B0411E"/>
    <w:rsid w:val="00B046DD"/>
    <w:rsid w:val="00B048A5"/>
    <w:rsid w:val="00B04EF6"/>
    <w:rsid w:val="00B052A3"/>
    <w:rsid w:val="00B05315"/>
    <w:rsid w:val="00B05B31"/>
    <w:rsid w:val="00B06212"/>
    <w:rsid w:val="00B062FD"/>
    <w:rsid w:val="00B06854"/>
    <w:rsid w:val="00B06A0A"/>
    <w:rsid w:val="00B06D61"/>
    <w:rsid w:val="00B0799C"/>
    <w:rsid w:val="00B07C34"/>
    <w:rsid w:val="00B07F5C"/>
    <w:rsid w:val="00B10177"/>
    <w:rsid w:val="00B106BB"/>
    <w:rsid w:val="00B10778"/>
    <w:rsid w:val="00B10977"/>
    <w:rsid w:val="00B10D63"/>
    <w:rsid w:val="00B111C4"/>
    <w:rsid w:val="00B1144E"/>
    <w:rsid w:val="00B116F2"/>
    <w:rsid w:val="00B11B9A"/>
    <w:rsid w:val="00B12188"/>
    <w:rsid w:val="00B122BD"/>
    <w:rsid w:val="00B12428"/>
    <w:rsid w:val="00B124FD"/>
    <w:rsid w:val="00B128F1"/>
    <w:rsid w:val="00B12AB5"/>
    <w:rsid w:val="00B12DC5"/>
    <w:rsid w:val="00B1318F"/>
    <w:rsid w:val="00B131BD"/>
    <w:rsid w:val="00B131E8"/>
    <w:rsid w:val="00B136C8"/>
    <w:rsid w:val="00B13819"/>
    <w:rsid w:val="00B13A12"/>
    <w:rsid w:val="00B13B21"/>
    <w:rsid w:val="00B13B63"/>
    <w:rsid w:val="00B13B75"/>
    <w:rsid w:val="00B13B77"/>
    <w:rsid w:val="00B13F11"/>
    <w:rsid w:val="00B14778"/>
    <w:rsid w:val="00B149A6"/>
    <w:rsid w:val="00B14B1E"/>
    <w:rsid w:val="00B15392"/>
    <w:rsid w:val="00B15475"/>
    <w:rsid w:val="00B1557E"/>
    <w:rsid w:val="00B157D7"/>
    <w:rsid w:val="00B15A44"/>
    <w:rsid w:val="00B15A7C"/>
    <w:rsid w:val="00B15DAA"/>
    <w:rsid w:val="00B1615E"/>
    <w:rsid w:val="00B16211"/>
    <w:rsid w:val="00B163B1"/>
    <w:rsid w:val="00B1664A"/>
    <w:rsid w:val="00B16853"/>
    <w:rsid w:val="00B16FFA"/>
    <w:rsid w:val="00B17096"/>
    <w:rsid w:val="00B172E3"/>
    <w:rsid w:val="00B17369"/>
    <w:rsid w:val="00B1767E"/>
    <w:rsid w:val="00B20857"/>
    <w:rsid w:val="00B208DF"/>
    <w:rsid w:val="00B20A2B"/>
    <w:rsid w:val="00B20CEE"/>
    <w:rsid w:val="00B21950"/>
    <w:rsid w:val="00B21BDE"/>
    <w:rsid w:val="00B2266F"/>
    <w:rsid w:val="00B22A15"/>
    <w:rsid w:val="00B22C5C"/>
    <w:rsid w:val="00B230C1"/>
    <w:rsid w:val="00B23435"/>
    <w:rsid w:val="00B23A05"/>
    <w:rsid w:val="00B23EAD"/>
    <w:rsid w:val="00B2471B"/>
    <w:rsid w:val="00B24929"/>
    <w:rsid w:val="00B24EC4"/>
    <w:rsid w:val="00B25214"/>
    <w:rsid w:val="00B25334"/>
    <w:rsid w:val="00B2536D"/>
    <w:rsid w:val="00B25659"/>
    <w:rsid w:val="00B25727"/>
    <w:rsid w:val="00B257D7"/>
    <w:rsid w:val="00B257FF"/>
    <w:rsid w:val="00B25EE9"/>
    <w:rsid w:val="00B26425"/>
    <w:rsid w:val="00B26A94"/>
    <w:rsid w:val="00B26D5A"/>
    <w:rsid w:val="00B26FF6"/>
    <w:rsid w:val="00B271EE"/>
    <w:rsid w:val="00B276BC"/>
    <w:rsid w:val="00B2798C"/>
    <w:rsid w:val="00B27DA9"/>
    <w:rsid w:val="00B27FD9"/>
    <w:rsid w:val="00B312C6"/>
    <w:rsid w:val="00B31A71"/>
    <w:rsid w:val="00B31C1E"/>
    <w:rsid w:val="00B31FDB"/>
    <w:rsid w:val="00B32023"/>
    <w:rsid w:val="00B32280"/>
    <w:rsid w:val="00B322E3"/>
    <w:rsid w:val="00B323CC"/>
    <w:rsid w:val="00B3250C"/>
    <w:rsid w:val="00B32691"/>
    <w:rsid w:val="00B328C8"/>
    <w:rsid w:val="00B33092"/>
    <w:rsid w:val="00B331AB"/>
    <w:rsid w:val="00B3360E"/>
    <w:rsid w:val="00B336A6"/>
    <w:rsid w:val="00B33765"/>
    <w:rsid w:val="00B34006"/>
    <w:rsid w:val="00B340CC"/>
    <w:rsid w:val="00B3424C"/>
    <w:rsid w:val="00B34290"/>
    <w:rsid w:val="00B342D7"/>
    <w:rsid w:val="00B345BB"/>
    <w:rsid w:val="00B355FE"/>
    <w:rsid w:val="00B35957"/>
    <w:rsid w:val="00B35990"/>
    <w:rsid w:val="00B35EDA"/>
    <w:rsid w:val="00B36093"/>
    <w:rsid w:val="00B36251"/>
    <w:rsid w:val="00B3628F"/>
    <w:rsid w:val="00B36712"/>
    <w:rsid w:val="00B36A24"/>
    <w:rsid w:val="00B36DF3"/>
    <w:rsid w:val="00B36F18"/>
    <w:rsid w:val="00B3784E"/>
    <w:rsid w:val="00B37BD5"/>
    <w:rsid w:val="00B37C31"/>
    <w:rsid w:val="00B37C36"/>
    <w:rsid w:val="00B409D4"/>
    <w:rsid w:val="00B40E55"/>
    <w:rsid w:val="00B40E7B"/>
    <w:rsid w:val="00B41184"/>
    <w:rsid w:val="00B416AE"/>
    <w:rsid w:val="00B4183B"/>
    <w:rsid w:val="00B419BA"/>
    <w:rsid w:val="00B42175"/>
    <w:rsid w:val="00B423EE"/>
    <w:rsid w:val="00B4256C"/>
    <w:rsid w:val="00B42AC8"/>
    <w:rsid w:val="00B42BC3"/>
    <w:rsid w:val="00B42DF3"/>
    <w:rsid w:val="00B43102"/>
    <w:rsid w:val="00B4340E"/>
    <w:rsid w:val="00B43919"/>
    <w:rsid w:val="00B43EBC"/>
    <w:rsid w:val="00B43F50"/>
    <w:rsid w:val="00B4426E"/>
    <w:rsid w:val="00B44585"/>
    <w:rsid w:val="00B44ACF"/>
    <w:rsid w:val="00B44B8A"/>
    <w:rsid w:val="00B44CF2"/>
    <w:rsid w:val="00B44FAC"/>
    <w:rsid w:val="00B451FE"/>
    <w:rsid w:val="00B4537D"/>
    <w:rsid w:val="00B456E5"/>
    <w:rsid w:val="00B456F6"/>
    <w:rsid w:val="00B45F04"/>
    <w:rsid w:val="00B45F0E"/>
    <w:rsid w:val="00B4609A"/>
    <w:rsid w:val="00B46142"/>
    <w:rsid w:val="00B46275"/>
    <w:rsid w:val="00B462EC"/>
    <w:rsid w:val="00B46B48"/>
    <w:rsid w:val="00B46BF8"/>
    <w:rsid w:val="00B47334"/>
    <w:rsid w:val="00B47BB5"/>
    <w:rsid w:val="00B47E37"/>
    <w:rsid w:val="00B50117"/>
    <w:rsid w:val="00B50686"/>
    <w:rsid w:val="00B50DD3"/>
    <w:rsid w:val="00B50F69"/>
    <w:rsid w:val="00B51026"/>
    <w:rsid w:val="00B5107E"/>
    <w:rsid w:val="00B51095"/>
    <w:rsid w:val="00B512B8"/>
    <w:rsid w:val="00B51B08"/>
    <w:rsid w:val="00B52416"/>
    <w:rsid w:val="00B525D4"/>
    <w:rsid w:val="00B52DB5"/>
    <w:rsid w:val="00B5335C"/>
    <w:rsid w:val="00B53B86"/>
    <w:rsid w:val="00B53CB4"/>
    <w:rsid w:val="00B53F3B"/>
    <w:rsid w:val="00B541DC"/>
    <w:rsid w:val="00B542A2"/>
    <w:rsid w:val="00B542B6"/>
    <w:rsid w:val="00B54381"/>
    <w:rsid w:val="00B54866"/>
    <w:rsid w:val="00B54F0C"/>
    <w:rsid w:val="00B55172"/>
    <w:rsid w:val="00B55298"/>
    <w:rsid w:val="00B55408"/>
    <w:rsid w:val="00B555F0"/>
    <w:rsid w:val="00B557BC"/>
    <w:rsid w:val="00B55A39"/>
    <w:rsid w:val="00B55A83"/>
    <w:rsid w:val="00B55C1B"/>
    <w:rsid w:val="00B56259"/>
    <w:rsid w:val="00B5636A"/>
    <w:rsid w:val="00B564DF"/>
    <w:rsid w:val="00B56677"/>
    <w:rsid w:val="00B56C51"/>
    <w:rsid w:val="00B5729D"/>
    <w:rsid w:val="00B57521"/>
    <w:rsid w:val="00B6003D"/>
    <w:rsid w:val="00B6016E"/>
    <w:rsid w:val="00B6039F"/>
    <w:rsid w:val="00B6066E"/>
    <w:rsid w:val="00B60674"/>
    <w:rsid w:val="00B609A3"/>
    <w:rsid w:val="00B609F0"/>
    <w:rsid w:val="00B60B8A"/>
    <w:rsid w:val="00B6159C"/>
    <w:rsid w:val="00B615F2"/>
    <w:rsid w:val="00B6178F"/>
    <w:rsid w:val="00B61992"/>
    <w:rsid w:val="00B61B64"/>
    <w:rsid w:val="00B61BF3"/>
    <w:rsid w:val="00B61F5B"/>
    <w:rsid w:val="00B62024"/>
    <w:rsid w:val="00B621E2"/>
    <w:rsid w:val="00B62323"/>
    <w:rsid w:val="00B625A1"/>
    <w:rsid w:val="00B626B0"/>
    <w:rsid w:val="00B62829"/>
    <w:rsid w:val="00B62881"/>
    <w:rsid w:val="00B62EA1"/>
    <w:rsid w:val="00B62ECF"/>
    <w:rsid w:val="00B62FCE"/>
    <w:rsid w:val="00B63093"/>
    <w:rsid w:val="00B6362B"/>
    <w:rsid w:val="00B6373B"/>
    <w:rsid w:val="00B63C94"/>
    <w:rsid w:val="00B63D46"/>
    <w:rsid w:val="00B63ECF"/>
    <w:rsid w:val="00B63EE2"/>
    <w:rsid w:val="00B63FDF"/>
    <w:rsid w:val="00B641B8"/>
    <w:rsid w:val="00B642D7"/>
    <w:rsid w:val="00B64504"/>
    <w:rsid w:val="00B6450C"/>
    <w:rsid w:val="00B64954"/>
    <w:rsid w:val="00B651D5"/>
    <w:rsid w:val="00B65472"/>
    <w:rsid w:val="00B656D7"/>
    <w:rsid w:val="00B657C3"/>
    <w:rsid w:val="00B65A2F"/>
    <w:rsid w:val="00B65A6D"/>
    <w:rsid w:val="00B65E49"/>
    <w:rsid w:val="00B65E75"/>
    <w:rsid w:val="00B6603A"/>
    <w:rsid w:val="00B66087"/>
    <w:rsid w:val="00B660A6"/>
    <w:rsid w:val="00B66A1E"/>
    <w:rsid w:val="00B66AE8"/>
    <w:rsid w:val="00B66EDB"/>
    <w:rsid w:val="00B672A1"/>
    <w:rsid w:val="00B673BF"/>
    <w:rsid w:val="00B675C5"/>
    <w:rsid w:val="00B67800"/>
    <w:rsid w:val="00B67915"/>
    <w:rsid w:val="00B67D18"/>
    <w:rsid w:val="00B67EF3"/>
    <w:rsid w:val="00B70061"/>
    <w:rsid w:val="00B701A3"/>
    <w:rsid w:val="00B70A7E"/>
    <w:rsid w:val="00B7102B"/>
    <w:rsid w:val="00B712D9"/>
    <w:rsid w:val="00B71392"/>
    <w:rsid w:val="00B71640"/>
    <w:rsid w:val="00B718D2"/>
    <w:rsid w:val="00B71B24"/>
    <w:rsid w:val="00B71C20"/>
    <w:rsid w:val="00B7201F"/>
    <w:rsid w:val="00B724A8"/>
    <w:rsid w:val="00B724E8"/>
    <w:rsid w:val="00B726F9"/>
    <w:rsid w:val="00B72752"/>
    <w:rsid w:val="00B727D0"/>
    <w:rsid w:val="00B7284C"/>
    <w:rsid w:val="00B728A4"/>
    <w:rsid w:val="00B7292F"/>
    <w:rsid w:val="00B72CCE"/>
    <w:rsid w:val="00B72E8E"/>
    <w:rsid w:val="00B72ED7"/>
    <w:rsid w:val="00B730AD"/>
    <w:rsid w:val="00B732A4"/>
    <w:rsid w:val="00B73435"/>
    <w:rsid w:val="00B73853"/>
    <w:rsid w:val="00B73C79"/>
    <w:rsid w:val="00B74681"/>
    <w:rsid w:val="00B74E25"/>
    <w:rsid w:val="00B74FA0"/>
    <w:rsid w:val="00B753C6"/>
    <w:rsid w:val="00B75552"/>
    <w:rsid w:val="00B75966"/>
    <w:rsid w:val="00B75C4D"/>
    <w:rsid w:val="00B75EA5"/>
    <w:rsid w:val="00B75FBE"/>
    <w:rsid w:val="00B76A40"/>
    <w:rsid w:val="00B76EA6"/>
    <w:rsid w:val="00B771B2"/>
    <w:rsid w:val="00B773A3"/>
    <w:rsid w:val="00B775DF"/>
    <w:rsid w:val="00B77775"/>
    <w:rsid w:val="00B77C0D"/>
    <w:rsid w:val="00B77CF5"/>
    <w:rsid w:val="00B801E4"/>
    <w:rsid w:val="00B803B2"/>
    <w:rsid w:val="00B80BDB"/>
    <w:rsid w:val="00B81537"/>
    <w:rsid w:val="00B815ED"/>
    <w:rsid w:val="00B81662"/>
    <w:rsid w:val="00B822C0"/>
    <w:rsid w:val="00B82519"/>
    <w:rsid w:val="00B825BE"/>
    <w:rsid w:val="00B825DF"/>
    <w:rsid w:val="00B82862"/>
    <w:rsid w:val="00B82C28"/>
    <w:rsid w:val="00B82E20"/>
    <w:rsid w:val="00B830FC"/>
    <w:rsid w:val="00B8323D"/>
    <w:rsid w:val="00B833A8"/>
    <w:rsid w:val="00B83A25"/>
    <w:rsid w:val="00B83AD4"/>
    <w:rsid w:val="00B840FF"/>
    <w:rsid w:val="00B841D5"/>
    <w:rsid w:val="00B843BD"/>
    <w:rsid w:val="00B84660"/>
    <w:rsid w:val="00B84CE7"/>
    <w:rsid w:val="00B84E4B"/>
    <w:rsid w:val="00B85C76"/>
    <w:rsid w:val="00B85F7C"/>
    <w:rsid w:val="00B8609F"/>
    <w:rsid w:val="00B862DE"/>
    <w:rsid w:val="00B8633E"/>
    <w:rsid w:val="00B86686"/>
    <w:rsid w:val="00B8683B"/>
    <w:rsid w:val="00B86B96"/>
    <w:rsid w:val="00B86BF6"/>
    <w:rsid w:val="00B87176"/>
    <w:rsid w:val="00B87506"/>
    <w:rsid w:val="00B87706"/>
    <w:rsid w:val="00B878AC"/>
    <w:rsid w:val="00B87CBA"/>
    <w:rsid w:val="00B9028A"/>
    <w:rsid w:val="00B9045E"/>
    <w:rsid w:val="00B9067C"/>
    <w:rsid w:val="00B908BB"/>
    <w:rsid w:val="00B90950"/>
    <w:rsid w:val="00B90AC1"/>
    <w:rsid w:val="00B90DE3"/>
    <w:rsid w:val="00B90F8A"/>
    <w:rsid w:val="00B911F8"/>
    <w:rsid w:val="00B91725"/>
    <w:rsid w:val="00B91B25"/>
    <w:rsid w:val="00B91DCE"/>
    <w:rsid w:val="00B91FB2"/>
    <w:rsid w:val="00B921DD"/>
    <w:rsid w:val="00B92426"/>
    <w:rsid w:val="00B927C7"/>
    <w:rsid w:val="00B928F7"/>
    <w:rsid w:val="00B9290B"/>
    <w:rsid w:val="00B929E6"/>
    <w:rsid w:val="00B92FB4"/>
    <w:rsid w:val="00B93072"/>
    <w:rsid w:val="00B93156"/>
    <w:rsid w:val="00B9322B"/>
    <w:rsid w:val="00B93267"/>
    <w:rsid w:val="00B935A0"/>
    <w:rsid w:val="00B93735"/>
    <w:rsid w:val="00B93916"/>
    <w:rsid w:val="00B93CCD"/>
    <w:rsid w:val="00B945B6"/>
    <w:rsid w:val="00B947D9"/>
    <w:rsid w:val="00B9494C"/>
    <w:rsid w:val="00B94967"/>
    <w:rsid w:val="00B9527E"/>
    <w:rsid w:val="00B9586D"/>
    <w:rsid w:val="00B95C40"/>
    <w:rsid w:val="00B96455"/>
    <w:rsid w:val="00B96C51"/>
    <w:rsid w:val="00B97672"/>
    <w:rsid w:val="00B97BB0"/>
    <w:rsid w:val="00B97F09"/>
    <w:rsid w:val="00BA009C"/>
    <w:rsid w:val="00BA02A7"/>
    <w:rsid w:val="00BA0BF4"/>
    <w:rsid w:val="00BA0E36"/>
    <w:rsid w:val="00BA111E"/>
    <w:rsid w:val="00BA116A"/>
    <w:rsid w:val="00BA19E3"/>
    <w:rsid w:val="00BA1C8B"/>
    <w:rsid w:val="00BA1FFA"/>
    <w:rsid w:val="00BA20F3"/>
    <w:rsid w:val="00BA20FC"/>
    <w:rsid w:val="00BA23DE"/>
    <w:rsid w:val="00BA29AD"/>
    <w:rsid w:val="00BA2B54"/>
    <w:rsid w:val="00BA2DC1"/>
    <w:rsid w:val="00BA3009"/>
    <w:rsid w:val="00BA35B8"/>
    <w:rsid w:val="00BA36FF"/>
    <w:rsid w:val="00BA3AC1"/>
    <w:rsid w:val="00BA45A5"/>
    <w:rsid w:val="00BA489D"/>
    <w:rsid w:val="00BA492F"/>
    <w:rsid w:val="00BA49C4"/>
    <w:rsid w:val="00BA4C10"/>
    <w:rsid w:val="00BA4CC1"/>
    <w:rsid w:val="00BA4D0A"/>
    <w:rsid w:val="00BA4EC8"/>
    <w:rsid w:val="00BA52F2"/>
    <w:rsid w:val="00BA5401"/>
    <w:rsid w:val="00BA5418"/>
    <w:rsid w:val="00BA5AA3"/>
    <w:rsid w:val="00BA5CC8"/>
    <w:rsid w:val="00BA6001"/>
    <w:rsid w:val="00BA64E5"/>
    <w:rsid w:val="00BA6852"/>
    <w:rsid w:val="00BA6BD4"/>
    <w:rsid w:val="00BA6E9B"/>
    <w:rsid w:val="00BA6EA4"/>
    <w:rsid w:val="00BA7610"/>
    <w:rsid w:val="00BA7639"/>
    <w:rsid w:val="00BA78C1"/>
    <w:rsid w:val="00BA793A"/>
    <w:rsid w:val="00BA7C2C"/>
    <w:rsid w:val="00BB0050"/>
    <w:rsid w:val="00BB02D4"/>
    <w:rsid w:val="00BB0812"/>
    <w:rsid w:val="00BB08F4"/>
    <w:rsid w:val="00BB09F8"/>
    <w:rsid w:val="00BB0E1C"/>
    <w:rsid w:val="00BB0E7C"/>
    <w:rsid w:val="00BB0F30"/>
    <w:rsid w:val="00BB1044"/>
    <w:rsid w:val="00BB144B"/>
    <w:rsid w:val="00BB1DAD"/>
    <w:rsid w:val="00BB1E99"/>
    <w:rsid w:val="00BB1EBF"/>
    <w:rsid w:val="00BB20EA"/>
    <w:rsid w:val="00BB2306"/>
    <w:rsid w:val="00BB28C7"/>
    <w:rsid w:val="00BB2923"/>
    <w:rsid w:val="00BB2EB2"/>
    <w:rsid w:val="00BB30EF"/>
    <w:rsid w:val="00BB3587"/>
    <w:rsid w:val="00BB3921"/>
    <w:rsid w:val="00BB3949"/>
    <w:rsid w:val="00BB3AF8"/>
    <w:rsid w:val="00BB3E70"/>
    <w:rsid w:val="00BB4008"/>
    <w:rsid w:val="00BB4274"/>
    <w:rsid w:val="00BB455A"/>
    <w:rsid w:val="00BB4814"/>
    <w:rsid w:val="00BB4C01"/>
    <w:rsid w:val="00BB4C42"/>
    <w:rsid w:val="00BB4F91"/>
    <w:rsid w:val="00BB4FED"/>
    <w:rsid w:val="00BB5252"/>
    <w:rsid w:val="00BB5310"/>
    <w:rsid w:val="00BB5485"/>
    <w:rsid w:val="00BB5664"/>
    <w:rsid w:val="00BB5A76"/>
    <w:rsid w:val="00BB5C28"/>
    <w:rsid w:val="00BB5F3C"/>
    <w:rsid w:val="00BB5FE5"/>
    <w:rsid w:val="00BB604C"/>
    <w:rsid w:val="00BB629D"/>
    <w:rsid w:val="00BB65E4"/>
    <w:rsid w:val="00BB6631"/>
    <w:rsid w:val="00BB68DA"/>
    <w:rsid w:val="00BB6EE7"/>
    <w:rsid w:val="00BB7048"/>
    <w:rsid w:val="00BB740C"/>
    <w:rsid w:val="00BB7623"/>
    <w:rsid w:val="00BB76B6"/>
    <w:rsid w:val="00BB7BEE"/>
    <w:rsid w:val="00BB7ED4"/>
    <w:rsid w:val="00BC053F"/>
    <w:rsid w:val="00BC067F"/>
    <w:rsid w:val="00BC0F70"/>
    <w:rsid w:val="00BC1D38"/>
    <w:rsid w:val="00BC205F"/>
    <w:rsid w:val="00BC224E"/>
    <w:rsid w:val="00BC2490"/>
    <w:rsid w:val="00BC27A1"/>
    <w:rsid w:val="00BC2D98"/>
    <w:rsid w:val="00BC3174"/>
    <w:rsid w:val="00BC31FE"/>
    <w:rsid w:val="00BC32B4"/>
    <w:rsid w:val="00BC34E8"/>
    <w:rsid w:val="00BC36C3"/>
    <w:rsid w:val="00BC3F66"/>
    <w:rsid w:val="00BC42A0"/>
    <w:rsid w:val="00BC4447"/>
    <w:rsid w:val="00BC444D"/>
    <w:rsid w:val="00BC48DF"/>
    <w:rsid w:val="00BC4A63"/>
    <w:rsid w:val="00BC4AA2"/>
    <w:rsid w:val="00BC4ADC"/>
    <w:rsid w:val="00BC4C3D"/>
    <w:rsid w:val="00BC4E6B"/>
    <w:rsid w:val="00BC50CB"/>
    <w:rsid w:val="00BC5780"/>
    <w:rsid w:val="00BC57E2"/>
    <w:rsid w:val="00BC58E3"/>
    <w:rsid w:val="00BC60B6"/>
    <w:rsid w:val="00BC615E"/>
    <w:rsid w:val="00BC651B"/>
    <w:rsid w:val="00BC6672"/>
    <w:rsid w:val="00BC670B"/>
    <w:rsid w:val="00BC68C6"/>
    <w:rsid w:val="00BC6ED5"/>
    <w:rsid w:val="00BC7329"/>
    <w:rsid w:val="00BC7A93"/>
    <w:rsid w:val="00BC7D1C"/>
    <w:rsid w:val="00BD003F"/>
    <w:rsid w:val="00BD00DE"/>
    <w:rsid w:val="00BD076F"/>
    <w:rsid w:val="00BD07B3"/>
    <w:rsid w:val="00BD14C8"/>
    <w:rsid w:val="00BD1765"/>
    <w:rsid w:val="00BD1BBE"/>
    <w:rsid w:val="00BD1BE1"/>
    <w:rsid w:val="00BD1C83"/>
    <w:rsid w:val="00BD2267"/>
    <w:rsid w:val="00BD24A8"/>
    <w:rsid w:val="00BD26D5"/>
    <w:rsid w:val="00BD389B"/>
    <w:rsid w:val="00BD3927"/>
    <w:rsid w:val="00BD3AB3"/>
    <w:rsid w:val="00BD3B3C"/>
    <w:rsid w:val="00BD3BDF"/>
    <w:rsid w:val="00BD3EFC"/>
    <w:rsid w:val="00BD43A9"/>
    <w:rsid w:val="00BD443A"/>
    <w:rsid w:val="00BD44E7"/>
    <w:rsid w:val="00BD453B"/>
    <w:rsid w:val="00BD4561"/>
    <w:rsid w:val="00BD4880"/>
    <w:rsid w:val="00BD4E60"/>
    <w:rsid w:val="00BD4EAE"/>
    <w:rsid w:val="00BD4F60"/>
    <w:rsid w:val="00BD4F8A"/>
    <w:rsid w:val="00BD5179"/>
    <w:rsid w:val="00BD51A3"/>
    <w:rsid w:val="00BD5994"/>
    <w:rsid w:val="00BD5A58"/>
    <w:rsid w:val="00BD646B"/>
    <w:rsid w:val="00BD6620"/>
    <w:rsid w:val="00BD6737"/>
    <w:rsid w:val="00BD68F4"/>
    <w:rsid w:val="00BD6914"/>
    <w:rsid w:val="00BD694C"/>
    <w:rsid w:val="00BD6DAE"/>
    <w:rsid w:val="00BD6DF0"/>
    <w:rsid w:val="00BD6F16"/>
    <w:rsid w:val="00BD718A"/>
    <w:rsid w:val="00BD71AE"/>
    <w:rsid w:val="00BD71C9"/>
    <w:rsid w:val="00BD7260"/>
    <w:rsid w:val="00BD7483"/>
    <w:rsid w:val="00BD7612"/>
    <w:rsid w:val="00BD7650"/>
    <w:rsid w:val="00BD7719"/>
    <w:rsid w:val="00BD7CBE"/>
    <w:rsid w:val="00BE0300"/>
    <w:rsid w:val="00BE054C"/>
    <w:rsid w:val="00BE0606"/>
    <w:rsid w:val="00BE082F"/>
    <w:rsid w:val="00BE0A3C"/>
    <w:rsid w:val="00BE0B8B"/>
    <w:rsid w:val="00BE0E5E"/>
    <w:rsid w:val="00BE15C9"/>
    <w:rsid w:val="00BE1B7D"/>
    <w:rsid w:val="00BE1CEC"/>
    <w:rsid w:val="00BE1DEA"/>
    <w:rsid w:val="00BE20D5"/>
    <w:rsid w:val="00BE2290"/>
    <w:rsid w:val="00BE22C3"/>
    <w:rsid w:val="00BE297C"/>
    <w:rsid w:val="00BE2B3A"/>
    <w:rsid w:val="00BE2D1E"/>
    <w:rsid w:val="00BE32E4"/>
    <w:rsid w:val="00BE3444"/>
    <w:rsid w:val="00BE3798"/>
    <w:rsid w:val="00BE3830"/>
    <w:rsid w:val="00BE3CAF"/>
    <w:rsid w:val="00BE3DC8"/>
    <w:rsid w:val="00BE3EA3"/>
    <w:rsid w:val="00BE413E"/>
    <w:rsid w:val="00BE45CF"/>
    <w:rsid w:val="00BE4818"/>
    <w:rsid w:val="00BE4A9E"/>
    <w:rsid w:val="00BE4BF2"/>
    <w:rsid w:val="00BE4CCA"/>
    <w:rsid w:val="00BE4FAF"/>
    <w:rsid w:val="00BE5104"/>
    <w:rsid w:val="00BE5365"/>
    <w:rsid w:val="00BE5446"/>
    <w:rsid w:val="00BE563E"/>
    <w:rsid w:val="00BE568F"/>
    <w:rsid w:val="00BE574E"/>
    <w:rsid w:val="00BE5884"/>
    <w:rsid w:val="00BE59C4"/>
    <w:rsid w:val="00BE65E4"/>
    <w:rsid w:val="00BE67FC"/>
    <w:rsid w:val="00BE6A8F"/>
    <w:rsid w:val="00BE6BF7"/>
    <w:rsid w:val="00BE6C43"/>
    <w:rsid w:val="00BE6C5D"/>
    <w:rsid w:val="00BE6CBF"/>
    <w:rsid w:val="00BE6D94"/>
    <w:rsid w:val="00BE77B4"/>
    <w:rsid w:val="00BE792C"/>
    <w:rsid w:val="00BE7DEF"/>
    <w:rsid w:val="00BF0105"/>
    <w:rsid w:val="00BF01EA"/>
    <w:rsid w:val="00BF0237"/>
    <w:rsid w:val="00BF08BE"/>
    <w:rsid w:val="00BF0BB4"/>
    <w:rsid w:val="00BF0C91"/>
    <w:rsid w:val="00BF0F07"/>
    <w:rsid w:val="00BF10D5"/>
    <w:rsid w:val="00BF1661"/>
    <w:rsid w:val="00BF1D2C"/>
    <w:rsid w:val="00BF1D30"/>
    <w:rsid w:val="00BF2378"/>
    <w:rsid w:val="00BF23D8"/>
    <w:rsid w:val="00BF252D"/>
    <w:rsid w:val="00BF2611"/>
    <w:rsid w:val="00BF2682"/>
    <w:rsid w:val="00BF278C"/>
    <w:rsid w:val="00BF3B29"/>
    <w:rsid w:val="00BF3E25"/>
    <w:rsid w:val="00BF4ABD"/>
    <w:rsid w:val="00BF4B5A"/>
    <w:rsid w:val="00BF4B69"/>
    <w:rsid w:val="00BF4C4D"/>
    <w:rsid w:val="00BF511F"/>
    <w:rsid w:val="00BF517C"/>
    <w:rsid w:val="00BF56A1"/>
    <w:rsid w:val="00BF5AD1"/>
    <w:rsid w:val="00BF6D1E"/>
    <w:rsid w:val="00BF73BB"/>
    <w:rsid w:val="00BF7454"/>
    <w:rsid w:val="00BF79EA"/>
    <w:rsid w:val="00BF7AFA"/>
    <w:rsid w:val="00C002CD"/>
    <w:rsid w:val="00C00E42"/>
    <w:rsid w:val="00C011ED"/>
    <w:rsid w:val="00C01A3B"/>
    <w:rsid w:val="00C023E2"/>
    <w:rsid w:val="00C02479"/>
    <w:rsid w:val="00C02532"/>
    <w:rsid w:val="00C02772"/>
    <w:rsid w:val="00C02B04"/>
    <w:rsid w:val="00C02BC7"/>
    <w:rsid w:val="00C02C00"/>
    <w:rsid w:val="00C02E7E"/>
    <w:rsid w:val="00C02F63"/>
    <w:rsid w:val="00C030D4"/>
    <w:rsid w:val="00C037A6"/>
    <w:rsid w:val="00C0381D"/>
    <w:rsid w:val="00C03A4C"/>
    <w:rsid w:val="00C03AD2"/>
    <w:rsid w:val="00C040BA"/>
    <w:rsid w:val="00C0424F"/>
    <w:rsid w:val="00C0429A"/>
    <w:rsid w:val="00C045F3"/>
    <w:rsid w:val="00C045FC"/>
    <w:rsid w:val="00C04727"/>
    <w:rsid w:val="00C048D6"/>
    <w:rsid w:val="00C050D0"/>
    <w:rsid w:val="00C057F1"/>
    <w:rsid w:val="00C0593F"/>
    <w:rsid w:val="00C05B37"/>
    <w:rsid w:val="00C05C51"/>
    <w:rsid w:val="00C05DA4"/>
    <w:rsid w:val="00C062AF"/>
    <w:rsid w:val="00C062D7"/>
    <w:rsid w:val="00C0661A"/>
    <w:rsid w:val="00C06C0C"/>
    <w:rsid w:val="00C06D0F"/>
    <w:rsid w:val="00C06EF5"/>
    <w:rsid w:val="00C074DC"/>
    <w:rsid w:val="00C076D5"/>
    <w:rsid w:val="00C0799E"/>
    <w:rsid w:val="00C07AB9"/>
    <w:rsid w:val="00C07C8C"/>
    <w:rsid w:val="00C07DBB"/>
    <w:rsid w:val="00C100A4"/>
    <w:rsid w:val="00C100ED"/>
    <w:rsid w:val="00C1052A"/>
    <w:rsid w:val="00C10B78"/>
    <w:rsid w:val="00C10E22"/>
    <w:rsid w:val="00C11057"/>
    <w:rsid w:val="00C113BC"/>
    <w:rsid w:val="00C115CB"/>
    <w:rsid w:val="00C116F3"/>
    <w:rsid w:val="00C11954"/>
    <w:rsid w:val="00C11A77"/>
    <w:rsid w:val="00C11BA2"/>
    <w:rsid w:val="00C12095"/>
    <w:rsid w:val="00C1316E"/>
    <w:rsid w:val="00C134C4"/>
    <w:rsid w:val="00C1362E"/>
    <w:rsid w:val="00C13904"/>
    <w:rsid w:val="00C1390A"/>
    <w:rsid w:val="00C13E0C"/>
    <w:rsid w:val="00C13E39"/>
    <w:rsid w:val="00C13F88"/>
    <w:rsid w:val="00C143F4"/>
    <w:rsid w:val="00C14596"/>
    <w:rsid w:val="00C14D02"/>
    <w:rsid w:val="00C150DD"/>
    <w:rsid w:val="00C1523E"/>
    <w:rsid w:val="00C154C8"/>
    <w:rsid w:val="00C154D2"/>
    <w:rsid w:val="00C158A0"/>
    <w:rsid w:val="00C158A8"/>
    <w:rsid w:val="00C15A6A"/>
    <w:rsid w:val="00C15EC5"/>
    <w:rsid w:val="00C160EF"/>
    <w:rsid w:val="00C161A9"/>
    <w:rsid w:val="00C16506"/>
    <w:rsid w:val="00C16540"/>
    <w:rsid w:val="00C165BC"/>
    <w:rsid w:val="00C166C6"/>
    <w:rsid w:val="00C166FD"/>
    <w:rsid w:val="00C167A2"/>
    <w:rsid w:val="00C168DD"/>
    <w:rsid w:val="00C16F15"/>
    <w:rsid w:val="00C171B2"/>
    <w:rsid w:val="00C171E7"/>
    <w:rsid w:val="00C17863"/>
    <w:rsid w:val="00C17E56"/>
    <w:rsid w:val="00C17FB5"/>
    <w:rsid w:val="00C20171"/>
    <w:rsid w:val="00C205FC"/>
    <w:rsid w:val="00C20680"/>
    <w:rsid w:val="00C20AC9"/>
    <w:rsid w:val="00C20CD0"/>
    <w:rsid w:val="00C20F50"/>
    <w:rsid w:val="00C21309"/>
    <w:rsid w:val="00C21336"/>
    <w:rsid w:val="00C2148A"/>
    <w:rsid w:val="00C214B5"/>
    <w:rsid w:val="00C214C3"/>
    <w:rsid w:val="00C21D74"/>
    <w:rsid w:val="00C21FD5"/>
    <w:rsid w:val="00C21FDD"/>
    <w:rsid w:val="00C22057"/>
    <w:rsid w:val="00C22192"/>
    <w:rsid w:val="00C22193"/>
    <w:rsid w:val="00C221CD"/>
    <w:rsid w:val="00C225F8"/>
    <w:rsid w:val="00C2266F"/>
    <w:rsid w:val="00C23558"/>
    <w:rsid w:val="00C237BD"/>
    <w:rsid w:val="00C237FB"/>
    <w:rsid w:val="00C239A6"/>
    <w:rsid w:val="00C23DEF"/>
    <w:rsid w:val="00C23E97"/>
    <w:rsid w:val="00C24290"/>
    <w:rsid w:val="00C244C5"/>
    <w:rsid w:val="00C24AD0"/>
    <w:rsid w:val="00C24F5A"/>
    <w:rsid w:val="00C25390"/>
    <w:rsid w:val="00C2575F"/>
    <w:rsid w:val="00C2576C"/>
    <w:rsid w:val="00C25785"/>
    <w:rsid w:val="00C2578C"/>
    <w:rsid w:val="00C25D9F"/>
    <w:rsid w:val="00C26176"/>
    <w:rsid w:val="00C26924"/>
    <w:rsid w:val="00C26CE4"/>
    <w:rsid w:val="00C26F35"/>
    <w:rsid w:val="00C27362"/>
    <w:rsid w:val="00C2737B"/>
    <w:rsid w:val="00C27940"/>
    <w:rsid w:val="00C27AD4"/>
    <w:rsid w:val="00C27CD0"/>
    <w:rsid w:val="00C27EBF"/>
    <w:rsid w:val="00C3100C"/>
    <w:rsid w:val="00C3106F"/>
    <w:rsid w:val="00C31076"/>
    <w:rsid w:val="00C31221"/>
    <w:rsid w:val="00C31245"/>
    <w:rsid w:val="00C313F6"/>
    <w:rsid w:val="00C3165E"/>
    <w:rsid w:val="00C3177A"/>
    <w:rsid w:val="00C3182D"/>
    <w:rsid w:val="00C319C4"/>
    <w:rsid w:val="00C32464"/>
    <w:rsid w:val="00C325B9"/>
    <w:rsid w:val="00C3292C"/>
    <w:rsid w:val="00C32997"/>
    <w:rsid w:val="00C32DD6"/>
    <w:rsid w:val="00C335DD"/>
    <w:rsid w:val="00C33D9A"/>
    <w:rsid w:val="00C34AB0"/>
    <w:rsid w:val="00C34C4F"/>
    <w:rsid w:val="00C34E26"/>
    <w:rsid w:val="00C35150"/>
    <w:rsid w:val="00C35603"/>
    <w:rsid w:val="00C357B6"/>
    <w:rsid w:val="00C35A17"/>
    <w:rsid w:val="00C35B49"/>
    <w:rsid w:val="00C35C80"/>
    <w:rsid w:val="00C35DBA"/>
    <w:rsid w:val="00C35EA5"/>
    <w:rsid w:val="00C35FE4"/>
    <w:rsid w:val="00C36126"/>
    <w:rsid w:val="00C36B76"/>
    <w:rsid w:val="00C372BA"/>
    <w:rsid w:val="00C37560"/>
    <w:rsid w:val="00C37DD6"/>
    <w:rsid w:val="00C4066A"/>
    <w:rsid w:val="00C4093E"/>
    <w:rsid w:val="00C409DF"/>
    <w:rsid w:val="00C40AD9"/>
    <w:rsid w:val="00C40B02"/>
    <w:rsid w:val="00C40E51"/>
    <w:rsid w:val="00C40F4A"/>
    <w:rsid w:val="00C4104A"/>
    <w:rsid w:val="00C411FA"/>
    <w:rsid w:val="00C4120F"/>
    <w:rsid w:val="00C413BF"/>
    <w:rsid w:val="00C41592"/>
    <w:rsid w:val="00C417D9"/>
    <w:rsid w:val="00C41821"/>
    <w:rsid w:val="00C4188E"/>
    <w:rsid w:val="00C41D19"/>
    <w:rsid w:val="00C4273B"/>
    <w:rsid w:val="00C42A24"/>
    <w:rsid w:val="00C42C44"/>
    <w:rsid w:val="00C42CC0"/>
    <w:rsid w:val="00C42D1E"/>
    <w:rsid w:val="00C43146"/>
    <w:rsid w:val="00C43186"/>
    <w:rsid w:val="00C4346E"/>
    <w:rsid w:val="00C43742"/>
    <w:rsid w:val="00C4429D"/>
    <w:rsid w:val="00C44A16"/>
    <w:rsid w:val="00C44B6D"/>
    <w:rsid w:val="00C4555B"/>
    <w:rsid w:val="00C4581A"/>
    <w:rsid w:val="00C45AE0"/>
    <w:rsid w:val="00C45B6E"/>
    <w:rsid w:val="00C45BF5"/>
    <w:rsid w:val="00C45BFB"/>
    <w:rsid w:val="00C461D0"/>
    <w:rsid w:val="00C465AA"/>
    <w:rsid w:val="00C466B4"/>
    <w:rsid w:val="00C46E6D"/>
    <w:rsid w:val="00C46F77"/>
    <w:rsid w:val="00C46FBA"/>
    <w:rsid w:val="00C47088"/>
    <w:rsid w:val="00C47345"/>
    <w:rsid w:val="00C475FB"/>
    <w:rsid w:val="00C47804"/>
    <w:rsid w:val="00C5007D"/>
    <w:rsid w:val="00C5066C"/>
    <w:rsid w:val="00C50759"/>
    <w:rsid w:val="00C50C8F"/>
    <w:rsid w:val="00C50DC3"/>
    <w:rsid w:val="00C51106"/>
    <w:rsid w:val="00C51333"/>
    <w:rsid w:val="00C51343"/>
    <w:rsid w:val="00C519C7"/>
    <w:rsid w:val="00C51C32"/>
    <w:rsid w:val="00C51E31"/>
    <w:rsid w:val="00C51FAD"/>
    <w:rsid w:val="00C52212"/>
    <w:rsid w:val="00C52421"/>
    <w:rsid w:val="00C52740"/>
    <w:rsid w:val="00C527BE"/>
    <w:rsid w:val="00C528E8"/>
    <w:rsid w:val="00C52BBE"/>
    <w:rsid w:val="00C537E7"/>
    <w:rsid w:val="00C53D47"/>
    <w:rsid w:val="00C540B6"/>
    <w:rsid w:val="00C541CB"/>
    <w:rsid w:val="00C54A31"/>
    <w:rsid w:val="00C55561"/>
    <w:rsid w:val="00C55609"/>
    <w:rsid w:val="00C55685"/>
    <w:rsid w:val="00C55899"/>
    <w:rsid w:val="00C55AA7"/>
    <w:rsid w:val="00C56190"/>
    <w:rsid w:val="00C56526"/>
    <w:rsid w:val="00C565D8"/>
    <w:rsid w:val="00C5678A"/>
    <w:rsid w:val="00C569DC"/>
    <w:rsid w:val="00C56B45"/>
    <w:rsid w:val="00C56F3D"/>
    <w:rsid w:val="00C56F62"/>
    <w:rsid w:val="00C57750"/>
    <w:rsid w:val="00C57DA1"/>
    <w:rsid w:val="00C57F62"/>
    <w:rsid w:val="00C57F6F"/>
    <w:rsid w:val="00C57FBC"/>
    <w:rsid w:val="00C60105"/>
    <w:rsid w:val="00C6013E"/>
    <w:rsid w:val="00C60692"/>
    <w:rsid w:val="00C606EB"/>
    <w:rsid w:val="00C60729"/>
    <w:rsid w:val="00C60A46"/>
    <w:rsid w:val="00C60F7F"/>
    <w:rsid w:val="00C6174E"/>
    <w:rsid w:val="00C6196D"/>
    <w:rsid w:val="00C61A9C"/>
    <w:rsid w:val="00C621FF"/>
    <w:rsid w:val="00C62589"/>
    <w:rsid w:val="00C6268F"/>
    <w:rsid w:val="00C62AA3"/>
    <w:rsid w:val="00C62C1F"/>
    <w:rsid w:val="00C62D69"/>
    <w:rsid w:val="00C62FF2"/>
    <w:rsid w:val="00C630BE"/>
    <w:rsid w:val="00C63431"/>
    <w:rsid w:val="00C63570"/>
    <w:rsid w:val="00C63587"/>
    <w:rsid w:val="00C6399B"/>
    <w:rsid w:val="00C63A88"/>
    <w:rsid w:val="00C63E06"/>
    <w:rsid w:val="00C6434F"/>
    <w:rsid w:val="00C647D4"/>
    <w:rsid w:val="00C64BB1"/>
    <w:rsid w:val="00C64E49"/>
    <w:rsid w:val="00C65019"/>
    <w:rsid w:val="00C65516"/>
    <w:rsid w:val="00C65B26"/>
    <w:rsid w:val="00C65BE7"/>
    <w:rsid w:val="00C65F57"/>
    <w:rsid w:val="00C661DA"/>
    <w:rsid w:val="00C66FC7"/>
    <w:rsid w:val="00C67537"/>
    <w:rsid w:val="00C67931"/>
    <w:rsid w:val="00C67936"/>
    <w:rsid w:val="00C67B17"/>
    <w:rsid w:val="00C67C7E"/>
    <w:rsid w:val="00C67CD5"/>
    <w:rsid w:val="00C67D78"/>
    <w:rsid w:val="00C67F7C"/>
    <w:rsid w:val="00C70301"/>
    <w:rsid w:val="00C7033B"/>
    <w:rsid w:val="00C70473"/>
    <w:rsid w:val="00C70E1D"/>
    <w:rsid w:val="00C70E61"/>
    <w:rsid w:val="00C710F9"/>
    <w:rsid w:val="00C711FC"/>
    <w:rsid w:val="00C715EA"/>
    <w:rsid w:val="00C71CCC"/>
    <w:rsid w:val="00C71E79"/>
    <w:rsid w:val="00C7206E"/>
    <w:rsid w:val="00C720CD"/>
    <w:rsid w:val="00C720E1"/>
    <w:rsid w:val="00C72416"/>
    <w:rsid w:val="00C727F8"/>
    <w:rsid w:val="00C72A87"/>
    <w:rsid w:val="00C72F17"/>
    <w:rsid w:val="00C730EA"/>
    <w:rsid w:val="00C73131"/>
    <w:rsid w:val="00C73198"/>
    <w:rsid w:val="00C731A8"/>
    <w:rsid w:val="00C73353"/>
    <w:rsid w:val="00C7347F"/>
    <w:rsid w:val="00C736EB"/>
    <w:rsid w:val="00C7382C"/>
    <w:rsid w:val="00C73A27"/>
    <w:rsid w:val="00C73D5A"/>
    <w:rsid w:val="00C73E17"/>
    <w:rsid w:val="00C73FD5"/>
    <w:rsid w:val="00C74005"/>
    <w:rsid w:val="00C74166"/>
    <w:rsid w:val="00C742BC"/>
    <w:rsid w:val="00C746F6"/>
    <w:rsid w:val="00C748D7"/>
    <w:rsid w:val="00C74AC6"/>
    <w:rsid w:val="00C74D65"/>
    <w:rsid w:val="00C7571D"/>
    <w:rsid w:val="00C76FDA"/>
    <w:rsid w:val="00C770F1"/>
    <w:rsid w:val="00C77C1B"/>
    <w:rsid w:val="00C802FF"/>
    <w:rsid w:val="00C80BEB"/>
    <w:rsid w:val="00C80EAE"/>
    <w:rsid w:val="00C80ED0"/>
    <w:rsid w:val="00C810A7"/>
    <w:rsid w:val="00C8110F"/>
    <w:rsid w:val="00C812AD"/>
    <w:rsid w:val="00C813E8"/>
    <w:rsid w:val="00C8155E"/>
    <w:rsid w:val="00C8155F"/>
    <w:rsid w:val="00C81798"/>
    <w:rsid w:val="00C81B12"/>
    <w:rsid w:val="00C81C6D"/>
    <w:rsid w:val="00C81D25"/>
    <w:rsid w:val="00C8227F"/>
    <w:rsid w:val="00C82750"/>
    <w:rsid w:val="00C828ED"/>
    <w:rsid w:val="00C829E6"/>
    <w:rsid w:val="00C82AA1"/>
    <w:rsid w:val="00C82CC1"/>
    <w:rsid w:val="00C82EAB"/>
    <w:rsid w:val="00C834BB"/>
    <w:rsid w:val="00C839BA"/>
    <w:rsid w:val="00C83CBD"/>
    <w:rsid w:val="00C840FA"/>
    <w:rsid w:val="00C843C3"/>
    <w:rsid w:val="00C84621"/>
    <w:rsid w:val="00C84EFD"/>
    <w:rsid w:val="00C85106"/>
    <w:rsid w:val="00C85583"/>
    <w:rsid w:val="00C861C1"/>
    <w:rsid w:val="00C86888"/>
    <w:rsid w:val="00C868B9"/>
    <w:rsid w:val="00C86F17"/>
    <w:rsid w:val="00C86F80"/>
    <w:rsid w:val="00C87F81"/>
    <w:rsid w:val="00C90287"/>
    <w:rsid w:val="00C904DF"/>
    <w:rsid w:val="00C90A0C"/>
    <w:rsid w:val="00C90A14"/>
    <w:rsid w:val="00C90B1E"/>
    <w:rsid w:val="00C918DD"/>
    <w:rsid w:val="00C91D45"/>
    <w:rsid w:val="00C91FA0"/>
    <w:rsid w:val="00C92467"/>
    <w:rsid w:val="00C92479"/>
    <w:rsid w:val="00C9251B"/>
    <w:rsid w:val="00C92B4C"/>
    <w:rsid w:val="00C92B56"/>
    <w:rsid w:val="00C92D8F"/>
    <w:rsid w:val="00C92EA9"/>
    <w:rsid w:val="00C92F23"/>
    <w:rsid w:val="00C92FBB"/>
    <w:rsid w:val="00C93196"/>
    <w:rsid w:val="00C933F7"/>
    <w:rsid w:val="00C93488"/>
    <w:rsid w:val="00C9405F"/>
    <w:rsid w:val="00C941BC"/>
    <w:rsid w:val="00C942F8"/>
    <w:rsid w:val="00C94681"/>
    <w:rsid w:val="00C94B6E"/>
    <w:rsid w:val="00C94BEB"/>
    <w:rsid w:val="00C94CD8"/>
    <w:rsid w:val="00C95564"/>
    <w:rsid w:val="00C95756"/>
    <w:rsid w:val="00C9577A"/>
    <w:rsid w:val="00C95BC6"/>
    <w:rsid w:val="00C95C9C"/>
    <w:rsid w:val="00C963A0"/>
    <w:rsid w:val="00C96503"/>
    <w:rsid w:val="00C967BF"/>
    <w:rsid w:val="00C96E7C"/>
    <w:rsid w:val="00C97258"/>
    <w:rsid w:val="00C97AAF"/>
    <w:rsid w:val="00C97D3D"/>
    <w:rsid w:val="00CA067A"/>
    <w:rsid w:val="00CA0974"/>
    <w:rsid w:val="00CA0A1B"/>
    <w:rsid w:val="00CA1034"/>
    <w:rsid w:val="00CA1A3D"/>
    <w:rsid w:val="00CA1E4D"/>
    <w:rsid w:val="00CA2373"/>
    <w:rsid w:val="00CA23B5"/>
    <w:rsid w:val="00CA2499"/>
    <w:rsid w:val="00CA27B6"/>
    <w:rsid w:val="00CA2B4B"/>
    <w:rsid w:val="00CA3500"/>
    <w:rsid w:val="00CA3545"/>
    <w:rsid w:val="00CA3C5B"/>
    <w:rsid w:val="00CA3DED"/>
    <w:rsid w:val="00CA3FC3"/>
    <w:rsid w:val="00CA4215"/>
    <w:rsid w:val="00CA4700"/>
    <w:rsid w:val="00CA4AC7"/>
    <w:rsid w:val="00CA5058"/>
    <w:rsid w:val="00CA5923"/>
    <w:rsid w:val="00CA5C12"/>
    <w:rsid w:val="00CA5F04"/>
    <w:rsid w:val="00CA622B"/>
    <w:rsid w:val="00CA6329"/>
    <w:rsid w:val="00CA64CA"/>
    <w:rsid w:val="00CA6678"/>
    <w:rsid w:val="00CA6716"/>
    <w:rsid w:val="00CA6B19"/>
    <w:rsid w:val="00CA6CF3"/>
    <w:rsid w:val="00CA7485"/>
    <w:rsid w:val="00CA7F54"/>
    <w:rsid w:val="00CA7FBC"/>
    <w:rsid w:val="00CB01CA"/>
    <w:rsid w:val="00CB02C0"/>
    <w:rsid w:val="00CB037D"/>
    <w:rsid w:val="00CB0966"/>
    <w:rsid w:val="00CB0C68"/>
    <w:rsid w:val="00CB14E2"/>
    <w:rsid w:val="00CB15AB"/>
    <w:rsid w:val="00CB1B94"/>
    <w:rsid w:val="00CB1C9E"/>
    <w:rsid w:val="00CB205E"/>
    <w:rsid w:val="00CB211A"/>
    <w:rsid w:val="00CB2D2B"/>
    <w:rsid w:val="00CB2ED9"/>
    <w:rsid w:val="00CB3009"/>
    <w:rsid w:val="00CB3194"/>
    <w:rsid w:val="00CB3B83"/>
    <w:rsid w:val="00CB3C64"/>
    <w:rsid w:val="00CB404B"/>
    <w:rsid w:val="00CB45D2"/>
    <w:rsid w:val="00CB5139"/>
    <w:rsid w:val="00CB5244"/>
    <w:rsid w:val="00CB527F"/>
    <w:rsid w:val="00CB52B3"/>
    <w:rsid w:val="00CB5417"/>
    <w:rsid w:val="00CB57D8"/>
    <w:rsid w:val="00CB5A6D"/>
    <w:rsid w:val="00CB61A1"/>
    <w:rsid w:val="00CB63BD"/>
    <w:rsid w:val="00CB6760"/>
    <w:rsid w:val="00CB6ED6"/>
    <w:rsid w:val="00CB6FBF"/>
    <w:rsid w:val="00CB714A"/>
    <w:rsid w:val="00CB74DD"/>
    <w:rsid w:val="00CB7E8A"/>
    <w:rsid w:val="00CB7EB0"/>
    <w:rsid w:val="00CC00FB"/>
    <w:rsid w:val="00CC0230"/>
    <w:rsid w:val="00CC064C"/>
    <w:rsid w:val="00CC06A3"/>
    <w:rsid w:val="00CC0D28"/>
    <w:rsid w:val="00CC0DD4"/>
    <w:rsid w:val="00CC0F7F"/>
    <w:rsid w:val="00CC112B"/>
    <w:rsid w:val="00CC125F"/>
    <w:rsid w:val="00CC1835"/>
    <w:rsid w:val="00CC1B87"/>
    <w:rsid w:val="00CC2135"/>
    <w:rsid w:val="00CC279C"/>
    <w:rsid w:val="00CC30D4"/>
    <w:rsid w:val="00CC30FE"/>
    <w:rsid w:val="00CC39E6"/>
    <w:rsid w:val="00CC3E05"/>
    <w:rsid w:val="00CC3F79"/>
    <w:rsid w:val="00CC44B2"/>
    <w:rsid w:val="00CC45C6"/>
    <w:rsid w:val="00CC45DC"/>
    <w:rsid w:val="00CC45E9"/>
    <w:rsid w:val="00CC48F7"/>
    <w:rsid w:val="00CC4BC0"/>
    <w:rsid w:val="00CC4F1B"/>
    <w:rsid w:val="00CC56E5"/>
    <w:rsid w:val="00CC5A79"/>
    <w:rsid w:val="00CC5BEC"/>
    <w:rsid w:val="00CC5D04"/>
    <w:rsid w:val="00CC613F"/>
    <w:rsid w:val="00CC667E"/>
    <w:rsid w:val="00CC6CF8"/>
    <w:rsid w:val="00CC716F"/>
    <w:rsid w:val="00CC71A6"/>
    <w:rsid w:val="00CC733C"/>
    <w:rsid w:val="00CC75C5"/>
    <w:rsid w:val="00CC7901"/>
    <w:rsid w:val="00CC7C84"/>
    <w:rsid w:val="00CD02AC"/>
    <w:rsid w:val="00CD02DD"/>
    <w:rsid w:val="00CD0359"/>
    <w:rsid w:val="00CD0558"/>
    <w:rsid w:val="00CD05CD"/>
    <w:rsid w:val="00CD06C5"/>
    <w:rsid w:val="00CD070D"/>
    <w:rsid w:val="00CD0AD8"/>
    <w:rsid w:val="00CD101F"/>
    <w:rsid w:val="00CD1050"/>
    <w:rsid w:val="00CD1302"/>
    <w:rsid w:val="00CD1395"/>
    <w:rsid w:val="00CD171E"/>
    <w:rsid w:val="00CD19E6"/>
    <w:rsid w:val="00CD1CA2"/>
    <w:rsid w:val="00CD1DDA"/>
    <w:rsid w:val="00CD2226"/>
    <w:rsid w:val="00CD232E"/>
    <w:rsid w:val="00CD2C84"/>
    <w:rsid w:val="00CD2CD2"/>
    <w:rsid w:val="00CD2FBB"/>
    <w:rsid w:val="00CD31D6"/>
    <w:rsid w:val="00CD3453"/>
    <w:rsid w:val="00CD35A6"/>
    <w:rsid w:val="00CD3685"/>
    <w:rsid w:val="00CD3E18"/>
    <w:rsid w:val="00CD41A9"/>
    <w:rsid w:val="00CD47CD"/>
    <w:rsid w:val="00CD4969"/>
    <w:rsid w:val="00CD49E3"/>
    <w:rsid w:val="00CD4FB4"/>
    <w:rsid w:val="00CD524B"/>
    <w:rsid w:val="00CD54FE"/>
    <w:rsid w:val="00CD5AEC"/>
    <w:rsid w:val="00CD5B85"/>
    <w:rsid w:val="00CD5DDC"/>
    <w:rsid w:val="00CD5F35"/>
    <w:rsid w:val="00CD6006"/>
    <w:rsid w:val="00CD60EC"/>
    <w:rsid w:val="00CD6C6F"/>
    <w:rsid w:val="00CD6EC0"/>
    <w:rsid w:val="00CD6F0E"/>
    <w:rsid w:val="00CD7074"/>
    <w:rsid w:val="00CD760C"/>
    <w:rsid w:val="00CD7A3F"/>
    <w:rsid w:val="00CD7BD3"/>
    <w:rsid w:val="00CD7D47"/>
    <w:rsid w:val="00CE01B0"/>
    <w:rsid w:val="00CE0572"/>
    <w:rsid w:val="00CE06C2"/>
    <w:rsid w:val="00CE09FF"/>
    <w:rsid w:val="00CE0A6B"/>
    <w:rsid w:val="00CE0B5D"/>
    <w:rsid w:val="00CE148B"/>
    <w:rsid w:val="00CE1621"/>
    <w:rsid w:val="00CE1891"/>
    <w:rsid w:val="00CE2255"/>
    <w:rsid w:val="00CE22BE"/>
    <w:rsid w:val="00CE2942"/>
    <w:rsid w:val="00CE29FA"/>
    <w:rsid w:val="00CE2CDD"/>
    <w:rsid w:val="00CE2D28"/>
    <w:rsid w:val="00CE30B8"/>
    <w:rsid w:val="00CE3335"/>
    <w:rsid w:val="00CE3453"/>
    <w:rsid w:val="00CE3817"/>
    <w:rsid w:val="00CE413D"/>
    <w:rsid w:val="00CE4E09"/>
    <w:rsid w:val="00CE5560"/>
    <w:rsid w:val="00CE55B3"/>
    <w:rsid w:val="00CE55D0"/>
    <w:rsid w:val="00CE5D72"/>
    <w:rsid w:val="00CE636F"/>
    <w:rsid w:val="00CE6432"/>
    <w:rsid w:val="00CE64FC"/>
    <w:rsid w:val="00CE669C"/>
    <w:rsid w:val="00CE73D5"/>
    <w:rsid w:val="00CE7418"/>
    <w:rsid w:val="00CE7758"/>
    <w:rsid w:val="00CE78F5"/>
    <w:rsid w:val="00CE7E52"/>
    <w:rsid w:val="00CF03A4"/>
    <w:rsid w:val="00CF0641"/>
    <w:rsid w:val="00CF0712"/>
    <w:rsid w:val="00CF0816"/>
    <w:rsid w:val="00CF0873"/>
    <w:rsid w:val="00CF09C7"/>
    <w:rsid w:val="00CF0A43"/>
    <w:rsid w:val="00CF19AB"/>
    <w:rsid w:val="00CF1B95"/>
    <w:rsid w:val="00CF1C67"/>
    <w:rsid w:val="00CF1E19"/>
    <w:rsid w:val="00CF2084"/>
    <w:rsid w:val="00CF23FB"/>
    <w:rsid w:val="00CF2587"/>
    <w:rsid w:val="00CF289E"/>
    <w:rsid w:val="00CF297A"/>
    <w:rsid w:val="00CF2B0E"/>
    <w:rsid w:val="00CF2BA4"/>
    <w:rsid w:val="00CF2CD4"/>
    <w:rsid w:val="00CF2EB2"/>
    <w:rsid w:val="00CF3262"/>
    <w:rsid w:val="00CF329B"/>
    <w:rsid w:val="00CF339F"/>
    <w:rsid w:val="00CF3B44"/>
    <w:rsid w:val="00CF3C97"/>
    <w:rsid w:val="00CF45CB"/>
    <w:rsid w:val="00CF465A"/>
    <w:rsid w:val="00CF4AFB"/>
    <w:rsid w:val="00CF4B9E"/>
    <w:rsid w:val="00CF50B6"/>
    <w:rsid w:val="00CF52B0"/>
    <w:rsid w:val="00CF5483"/>
    <w:rsid w:val="00CF578D"/>
    <w:rsid w:val="00CF5C12"/>
    <w:rsid w:val="00CF5C97"/>
    <w:rsid w:val="00CF5DF3"/>
    <w:rsid w:val="00CF6729"/>
    <w:rsid w:val="00CF6BA9"/>
    <w:rsid w:val="00CF6D9A"/>
    <w:rsid w:val="00CF6F19"/>
    <w:rsid w:val="00CF6F84"/>
    <w:rsid w:val="00CF719E"/>
    <w:rsid w:val="00CF7496"/>
    <w:rsid w:val="00CF7ACB"/>
    <w:rsid w:val="00CF7F89"/>
    <w:rsid w:val="00D0031B"/>
    <w:rsid w:val="00D00439"/>
    <w:rsid w:val="00D004C9"/>
    <w:rsid w:val="00D0070E"/>
    <w:rsid w:val="00D0085D"/>
    <w:rsid w:val="00D008F0"/>
    <w:rsid w:val="00D00A60"/>
    <w:rsid w:val="00D00AB0"/>
    <w:rsid w:val="00D00C93"/>
    <w:rsid w:val="00D00D84"/>
    <w:rsid w:val="00D013E0"/>
    <w:rsid w:val="00D0177E"/>
    <w:rsid w:val="00D01A3F"/>
    <w:rsid w:val="00D0211F"/>
    <w:rsid w:val="00D02A4C"/>
    <w:rsid w:val="00D02F2C"/>
    <w:rsid w:val="00D03009"/>
    <w:rsid w:val="00D031BA"/>
    <w:rsid w:val="00D03465"/>
    <w:rsid w:val="00D03539"/>
    <w:rsid w:val="00D035A0"/>
    <w:rsid w:val="00D03606"/>
    <w:rsid w:val="00D0373B"/>
    <w:rsid w:val="00D038A1"/>
    <w:rsid w:val="00D03DE8"/>
    <w:rsid w:val="00D03F31"/>
    <w:rsid w:val="00D04090"/>
    <w:rsid w:val="00D0456C"/>
    <w:rsid w:val="00D0459D"/>
    <w:rsid w:val="00D046DA"/>
    <w:rsid w:val="00D0505A"/>
    <w:rsid w:val="00D0507A"/>
    <w:rsid w:val="00D053CB"/>
    <w:rsid w:val="00D060D3"/>
    <w:rsid w:val="00D0637A"/>
    <w:rsid w:val="00D07309"/>
    <w:rsid w:val="00D1029B"/>
    <w:rsid w:val="00D105A9"/>
    <w:rsid w:val="00D10EB0"/>
    <w:rsid w:val="00D11046"/>
    <w:rsid w:val="00D11EC2"/>
    <w:rsid w:val="00D12494"/>
    <w:rsid w:val="00D12619"/>
    <w:rsid w:val="00D12E49"/>
    <w:rsid w:val="00D12E70"/>
    <w:rsid w:val="00D130E1"/>
    <w:rsid w:val="00D13129"/>
    <w:rsid w:val="00D13225"/>
    <w:rsid w:val="00D13684"/>
    <w:rsid w:val="00D1393D"/>
    <w:rsid w:val="00D13E17"/>
    <w:rsid w:val="00D1422C"/>
    <w:rsid w:val="00D14251"/>
    <w:rsid w:val="00D14637"/>
    <w:rsid w:val="00D14756"/>
    <w:rsid w:val="00D14ADB"/>
    <w:rsid w:val="00D14BB7"/>
    <w:rsid w:val="00D154FC"/>
    <w:rsid w:val="00D15CAB"/>
    <w:rsid w:val="00D15DA3"/>
    <w:rsid w:val="00D1600F"/>
    <w:rsid w:val="00D16946"/>
    <w:rsid w:val="00D16CF7"/>
    <w:rsid w:val="00D16D7C"/>
    <w:rsid w:val="00D16F27"/>
    <w:rsid w:val="00D17197"/>
    <w:rsid w:val="00D177AD"/>
    <w:rsid w:val="00D17C9E"/>
    <w:rsid w:val="00D17EBC"/>
    <w:rsid w:val="00D201C4"/>
    <w:rsid w:val="00D2042D"/>
    <w:rsid w:val="00D20EAF"/>
    <w:rsid w:val="00D21272"/>
    <w:rsid w:val="00D21475"/>
    <w:rsid w:val="00D21815"/>
    <w:rsid w:val="00D21EB7"/>
    <w:rsid w:val="00D21F85"/>
    <w:rsid w:val="00D221C3"/>
    <w:rsid w:val="00D225F7"/>
    <w:rsid w:val="00D236BD"/>
    <w:rsid w:val="00D23DE0"/>
    <w:rsid w:val="00D240CD"/>
    <w:rsid w:val="00D24588"/>
    <w:rsid w:val="00D24853"/>
    <w:rsid w:val="00D24A3A"/>
    <w:rsid w:val="00D24A98"/>
    <w:rsid w:val="00D25245"/>
    <w:rsid w:val="00D252EF"/>
    <w:rsid w:val="00D253C9"/>
    <w:rsid w:val="00D2545D"/>
    <w:rsid w:val="00D255D5"/>
    <w:rsid w:val="00D256A4"/>
    <w:rsid w:val="00D259C2"/>
    <w:rsid w:val="00D2613C"/>
    <w:rsid w:val="00D263C7"/>
    <w:rsid w:val="00D263DF"/>
    <w:rsid w:val="00D26516"/>
    <w:rsid w:val="00D26D5D"/>
    <w:rsid w:val="00D26DDB"/>
    <w:rsid w:val="00D26E59"/>
    <w:rsid w:val="00D27192"/>
    <w:rsid w:val="00D271B0"/>
    <w:rsid w:val="00D277FA"/>
    <w:rsid w:val="00D27C0F"/>
    <w:rsid w:val="00D27C77"/>
    <w:rsid w:val="00D27D00"/>
    <w:rsid w:val="00D27DD5"/>
    <w:rsid w:val="00D304F5"/>
    <w:rsid w:val="00D30B56"/>
    <w:rsid w:val="00D30BE3"/>
    <w:rsid w:val="00D30C79"/>
    <w:rsid w:val="00D30D2F"/>
    <w:rsid w:val="00D310E7"/>
    <w:rsid w:val="00D3110D"/>
    <w:rsid w:val="00D3124D"/>
    <w:rsid w:val="00D3130A"/>
    <w:rsid w:val="00D31556"/>
    <w:rsid w:val="00D31B12"/>
    <w:rsid w:val="00D31EB3"/>
    <w:rsid w:val="00D31EE2"/>
    <w:rsid w:val="00D32035"/>
    <w:rsid w:val="00D320B1"/>
    <w:rsid w:val="00D321AA"/>
    <w:rsid w:val="00D323D4"/>
    <w:rsid w:val="00D330CF"/>
    <w:rsid w:val="00D33768"/>
    <w:rsid w:val="00D337EC"/>
    <w:rsid w:val="00D3386C"/>
    <w:rsid w:val="00D339B4"/>
    <w:rsid w:val="00D33C9F"/>
    <w:rsid w:val="00D33F57"/>
    <w:rsid w:val="00D34313"/>
    <w:rsid w:val="00D3471E"/>
    <w:rsid w:val="00D348C2"/>
    <w:rsid w:val="00D3492E"/>
    <w:rsid w:val="00D349B1"/>
    <w:rsid w:val="00D35053"/>
    <w:rsid w:val="00D350B1"/>
    <w:rsid w:val="00D351B4"/>
    <w:rsid w:val="00D3544B"/>
    <w:rsid w:val="00D35AD6"/>
    <w:rsid w:val="00D35B1F"/>
    <w:rsid w:val="00D35D1C"/>
    <w:rsid w:val="00D35F1B"/>
    <w:rsid w:val="00D364A4"/>
    <w:rsid w:val="00D36836"/>
    <w:rsid w:val="00D36E53"/>
    <w:rsid w:val="00D37507"/>
    <w:rsid w:val="00D3755E"/>
    <w:rsid w:val="00D37C55"/>
    <w:rsid w:val="00D40038"/>
    <w:rsid w:val="00D401C8"/>
    <w:rsid w:val="00D40813"/>
    <w:rsid w:val="00D414DB"/>
    <w:rsid w:val="00D41E4C"/>
    <w:rsid w:val="00D42045"/>
    <w:rsid w:val="00D42056"/>
    <w:rsid w:val="00D42733"/>
    <w:rsid w:val="00D428E2"/>
    <w:rsid w:val="00D42A87"/>
    <w:rsid w:val="00D42F61"/>
    <w:rsid w:val="00D42F93"/>
    <w:rsid w:val="00D43018"/>
    <w:rsid w:val="00D43206"/>
    <w:rsid w:val="00D43250"/>
    <w:rsid w:val="00D43653"/>
    <w:rsid w:val="00D43810"/>
    <w:rsid w:val="00D43A35"/>
    <w:rsid w:val="00D44852"/>
    <w:rsid w:val="00D44A52"/>
    <w:rsid w:val="00D44AE0"/>
    <w:rsid w:val="00D44E1C"/>
    <w:rsid w:val="00D44E2D"/>
    <w:rsid w:val="00D4505D"/>
    <w:rsid w:val="00D454C1"/>
    <w:rsid w:val="00D45B87"/>
    <w:rsid w:val="00D45C88"/>
    <w:rsid w:val="00D45ED7"/>
    <w:rsid w:val="00D4602A"/>
    <w:rsid w:val="00D466A9"/>
    <w:rsid w:val="00D46CE4"/>
    <w:rsid w:val="00D46F3D"/>
    <w:rsid w:val="00D47241"/>
    <w:rsid w:val="00D47432"/>
    <w:rsid w:val="00D47529"/>
    <w:rsid w:val="00D47834"/>
    <w:rsid w:val="00D5004A"/>
    <w:rsid w:val="00D50106"/>
    <w:rsid w:val="00D507DE"/>
    <w:rsid w:val="00D5097C"/>
    <w:rsid w:val="00D51BFE"/>
    <w:rsid w:val="00D51DAA"/>
    <w:rsid w:val="00D51FFE"/>
    <w:rsid w:val="00D5205F"/>
    <w:rsid w:val="00D5244B"/>
    <w:rsid w:val="00D524A7"/>
    <w:rsid w:val="00D529C4"/>
    <w:rsid w:val="00D52B93"/>
    <w:rsid w:val="00D52D44"/>
    <w:rsid w:val="00D52DA9"/>
    <w:rsid w:val="00D5317B"/>
    <w:rsid w:val="00D535A8"/>
    <w:rsid w:val="00D536E2"/>
    <w:rsid w:val="00D540C3"/>
    <w:rsid w:val="00D542AE"/>
    <w:rsid w:val="00D544F6"/>
    <w:rsid w:val="00D54779"/>
    <w:rsid w:val="00D55095"/>
    <w:rsid w:val="00D55632"/>
    <w:rsid w:val="00D5574C"/>
    <w:rsid w:val="00D55B11"/>
    <w:rsid w:val="00D5605A"/>
    <w:rsid w:val="00D5653C"/>
    <w:rsid w:val="00D56B4A"/>
    <w:rsid w:val="00D56B4C"/>
    <w:rsid w:val="00D56C08"/>
    <w:rsid w:val="00D56FC4"/>
    <w:rsid w:val="00D56FDF"/>
    <w:rsid w:val="00D5704B"/>
    <w:rsid w:val="00D57558"/>
    <w:rsid w:val="00D576F9"/>
    <w:rsid w:val="00D604E6"/>
    <w:rsid w:val="00D6083B"/>
    <w:rsid w:val="00D609B3"/>
    <w:rsid w:val="00D60DF7"/>
    <w:rsid w:val="00D60EED"/>
    <w:rsid w:val="00D611B8"/>
    <w:rsid w:val="00D6121E"/>
    <w:rsid w:val="00D61378"/>
    <w:rsid w:val="00D61681"/>
    <w:rsid w:val="00D616E1"/>
    <w:rsid w:val="00D61D83"/>
    <w:rsid w:val="00D61DCE"/>
    <w:rsid w:val="00D62110"/>
    <w:rsid w:val="00D62139"/>
    <w:rsid w:val="00D62555"/>
    <w:rsid w:val="00D6273D"/>
    <w:rsid w:val="00D6292E"/>
    <w:rsid w:val="00D62B8F"/>
    <w:rsid w:val="00D62C09"/>
    <w:rsid w:val="00D63044"/>
    <w:rsid w:val="00D63550"/>
    <w:rsid w:val="00D63857"/>
    <w:rsid w:val="00D63FA2"/>
    <w:rsid w:val="00D64050"/>
    <w:rsid w:val="00D642FE"/>
    <w:rsid w:val="00D645E3"/>
    <w:rsid w:val="00D648AD"/>
    <w:rsid w:val="00D64A6F"/>
    <w:rsid w:val="00D64CC4"/>
    <w:rsid w:val="00D65231"/>
    <w:rsid w:val="00D65391"/>
    <w:rsid w:val="00D65EB1"/>
    <w:rsid w:val="00D66022"/>
    <w:rsid w:val="00D66173"/>
    <w:rsid w:val="00D663ED"/>
    <w:rsid w:val="00D66A5C"/>
    <w:rsid w:val="00D66BB3"/>
    <w:rsid w:val="00D66CBA"/>
    <w:rsid w:val="00D6713C"/>
    <w:rsid w:val="00D6769A"/>
    <w:rsid w:val="00D67768"/>
    <w:rsid w:val="00D67B79"/>
    <w:rsid w:val="00D67C3C"/>
    <w:rsid w:val="00D67E88"/>
    <w:rsid w:val="00D67F7F"/>
    <w:rsid w:val="00D7004F"/>
    <w:rsid w:val="00D70095"/>
    <w:rsid w:val="00D704B0"/>
    <w:rsid w:val="00D704D7"/>
    <w:rsid w:val="00D70978"/>
    <w:rsid w:val="00D70B34"/>
    <w:rsid w:val="00D70FF9"/>
    <w:rsid w:val="00D7154C"/>
    <w:rsid w:val="00D717CC"/>
    <w:rsid w:val="00D719F0"/>
    <w:rsid w:val="00D71D3E"/>
    <w:rsid w:val="00D71EE2"/>
    <w:rsid w:val="00D72252"/>
    <w:rsid w:val="00D72DEA"/>
    <w:rsid w:val="00D72E30"/>
    <w:rsid w:val="00D7313A"/>
    <w:rsid w:val="00D7336D"/>
    <w:rsid w:val="00D734DB"/>
    <w:rsid w:val="00D736E2"/>
    <w:rsid w:val="00D738DD"/>
    <w:rsid w:val="00D73908"/>
    <w:rsid w:val="00D7393F"/>
    <w:rsid w:val="00D73968"/>
    <w:rsid w:val="00D73CE9"/>
    <w:rsid w:val="00D74406"/>
    <w:rsid w:val="00D74875"/>
    <w:rsid w:val="00D74AC6"/>
    <w:rsid w:val="00D74C52"/>
    <w:rsid w:val="00D74D31"/>
    <w:rsid w:val="00D74ED5"/>
    <w:rsid w:val="00D75087"/>
    <w:rsid w:val="00D751AE"/>
    <w:rsid w:val="00D75266"/>
    <w:rsid w:val="00D75758"/>
    <w:rsid w:val="00D759F0"/>
    <w:rsid w:val="00D75ADB"/>
    <w:rsid w:val="00D75BE6"/>
    <w:rsid w:val="00D75C53"/>
    <w:rsid w:val="00D76331"/>
    <w:rsid w:val="00D76397"/>
    <w:rsid w:val="00D76A71"/>
    <w:rsid w:val="00D76CB5"/>
    <w:rsid w:val="00D76F8F"/>
    <w:rsid w:val="00D770C3"/>
    <w:rsid w:val="00D7772B"/>
    <w:rsid w:val="00D7784E"/>
    <w:rsid w:val="00D77926"/>
    <w:rsid w:val="00D80256"/>
    <w:rsid w:val="00D80300"/>
    <w:rsid w:val="00D80596"/>
    <w:rsid w:val="00D807AA"/>
    <w:rsid w:val="00D807F8"/>
    <w:rsid w:val="00D80B23"/>
    <w:rsid w:val="00D810F7"/>
    <w:rsid w:val="00D81316"/>
    <w:rsid w:val="00D8137F"/>
    <w:rsid w:val="00D81522"/>
    <w:rsid w:val="00D81547"/>
    <w:rsid w:val="00D817B1"/>
    <w:rsid w:val="00D81A5B"/>
    <w:rsid w:val="00D81AE7"/>
    <w:rsid w:val="00D825F5"/>
    <w:rsid w:val="00D82E49"/>
    <w:rsid w:val="00D83747"/>
    <w:rsid w:val="00D837D4"/>
    <w:rsid w:val="00D83B3D"/>
    <w:rsid w:val="00D83B74"/>
    <w:rsid w:val="00D83CBE"/>
    <w:rsid w:val="00D840E3"/>
    <w:rsid w:val="00D84249"/>
    <w:rsid w:val="00D846AE"/>
    <w:rsid w:val="00D850EE"/>
    <w:rsid w:val="00D854A0"/>
    <w:rsid w:val="00D8560A"/>
    <w:rsid w:val="00D85A01"/>
    <w:rsid w:val="00D85E93"/>
    <w:rsid w:val="00D8636A"/>
    <w:rsid w:val="00D86B08"/>
    <w:rsid w:val="00D871BD"/>
    <w:rsid w:val="00D871D9"/>
    <w:rsid w:val="00D872DF"/>
    <w:rsid w:val="00D87538"/>
    <w:rsid w:val="00D87701"/>
    <w:rsid w:val="00D87A4B"/>
    <w:rsid w:val="00D87FB1"/>
    <w:rsid w:val="00D900FF"/>
    <w:rsid w:val="00D90286"/>
    <w:rsid w:val="00D907BE"/>
    <w:rsid w:val="00D90849"/>
    <w:rsid w:val="00D90BA6"/>
    <w:rsid w:val="00D90F6D"/>
    <w:rsid w:val="00D914A5"/>
    <w:rsid w:val="00D915E0"/>
    <w:rsid w:val="00D91DAA"/>
    <w:rsid w:val="00D91E83"/>
    <w:rsid w:val="00D92805"/>
    <w:rsid w:val="00D92A01"/>
    <w:rsid w:val="00D92AAF"/>
    <w:rsid w:val="00D9343A"/>
    <w:rsid w:val="00D93C34"/>
    <w:rsid w:val="00D94076"/>
    <w:rsid w:val="00D941B4"/>
    <w:rsid w:val="00D94583"/>
    <w:rsid w:val="00D952B9"/>
    <w:rsid w:val="00D95444"/>
    <w:rsid w:val="00D95492"/>
    <w:rsid w:val="00D954CF"/>
    <w:rsid w:val="00D9581B"/>
    <w:rsid w:val="00D9595F"/>
    <w:rsid w:val="00D95D92"/>
    <w:rsid w:val="00D964FB"/>
    <w:rsid w:val="00D965F5"/>
    <w:rsid w:val="00D9688B"/>
    <w:rsid w:val="00D96A4A"/>
    <w:rsid w:val="00D96C20"/>
    <w:rsid w:val="00D96DDE"/>
    <w:rsid w:val="00D96DF1"/>
    <w:rsid w:val="00D9727D"/>
    <w:rsid w:val="00D97B0A"/>
    <w:rsid w:val="00D97F16"/>
    <w:rsid w:val="00DA0410"/>
    <w:rsid w:val="00DA07A5"/>
    <w:rsid w:val="00DA0972"/>
    <w:rsid w:val="00DA0B84"/>
    <w:rsid w:val="00DA0CEB"/>
    <w:rsid w:val="00DA0EA7"/>
    <w:rsid w:val="00DA0EC0"/>
    <w:rsid w:val="00DA166B"/>
    <w:rsid w:val="00DA16FE"/>
    <w:rsid w:val="00DA1BC4"/>
    <w:rsid w:val="00DA1E0F"/>
    <w:rsid w:val="00DA1F40"/>
    <w:rsid w:val="00DA283A"/>
    <w:rsid w:val="00DA28A9"/>
    <w:rsid w:val="00DA2B39"/>
    <w:rsid w:val="00DA2CA9"/>
    <w:rsid w:val="00DA31BC"/>
    <w:rsid w:val="00DA3224"/>
    <w:rsid w:val="00DA333F"/>
    <w:rsid w:val="00DA391E"/>
    <w:rsid w:val="00DA3928"/>
    <w:rsid w:val="00DA3B92"/>
    <w:rsid w:val="00DA407C"/>
    <w:rsid w:val="00DA430F"/>
    <w:rsid w:val="00DA43FE"/>
    <w:rsid w:val="00DA452D"/>
    <w:rsid w:val="00DA46AD"/>
    <w:rsid w:val="00DA4720"/>
    <w:rsid w:val="00DA497C"/>
    <w:rsid w:val="00DA4C8E"/>
    <w:rsid w:val="00DA4D33"/>
    <w:rsid w:val="00DA4D7C"/>
    <w:rsid w:val="00DA5120"/>
    <w:rsid w:val="00DA5549"/>
    <w:rsid w:val="00DA56D5"/>
    <w:rsid w:val="00DA575D"/>
    <w:rsid w:val="00DA5D9B"/>
    <w:rsid w:val="00DA5EB2"/>
    <w:rsid w:val="00DA5F42"/>
    <w:rsid w:val="00DA6190"/>
    <w:rsid w:val="00DA62E0"/>
    <w:rsid w:val="00DA67DE"/>
    <w:rsid w:val="00DA6E77"/>
    <w:rsid w:val="00DA759F"/>
    <w:rsid w:val="00DA7629"/>
    <w:rsid w:val="00DA78B5"/>
    <w:rsid w:val="00DA7A72"/>
    <w:rsid w:val="00DB006B"/>
    <w:rsid w:val="00DB0258"/>
    <w:rsid w:val="00DB075A"/>
    <w:rsid w:val="00DB090D"/>
    <w:rsid w:val="00DB0949"/>
    <w:rsid w:val="00DB0E59"/>
    <w:rsid w:val="00DB0F6C"/>
    <w:rsid w:val="00DB13D1"/>
    <w:rsid w:val="00DB1747"/>
    <w:rsid w:val="00DB18B7"/>
    <w:rsid w:val="00DB1B28"/>
    <w:rsid w:val="00DB1E22"/>
    <w:rsid w:val="00DB1EBA"/>
    <w:rsid w:val="00DB2026"/>
    <w:rsid w:val="00DB203A"/>
    <w:rsid w:val="00DB230C"/>
    <w:rsid w:val="00DB24CF"/>
    <w:rsid w:val="00DB277C"/>
    <w:rsid w:val="00DB289C"/>
    <w:rsid w:val="00DB3012"/>
    <w:rsid w:val="00DB31B5"/>
    <w:rsid w:val="00DB31D1"/>
    <w:rsid w:val="00DB34CD"/>
    <w:rsid w:val="00DB3501"/>
    <w:rsid w:val="00DB368E"/>
    <w:rsid w:val="00DB3AEE"/>
    <w:rsid w:val="00DB3B72"/>
    <w:rsid w:val="00DB3B9D"/>
    <w:rsid w:val="00DB3FFE"/>
    <w:rsid w:val="00DB42E2"/>
    <w:rsid w:val="00DB44E9"/>
    <w:rsid w:val="00DB4682"/>
    <w:rsid w:val="00DB4D68"/>
    <w:rsid w:val="00DB4F66"/>
    <w:rsid w:val="00DB5220"/>
    <w:rsid w:val="00DB5364"/>
    <w:rsid w:val="00DB5B9A"/>
    <w:rsid w:val="00DB5C84"/>
    <w:rsid w:val="00DB5D86"/>
    <w:rsid w:val="00DB5EB3"/>
    <w:rsid w:val="00DB5EB8"/>
    <w:rsid w:val="00DB5EF9"/>
    <w:rsid w:val="00DB6015"/>
    <w:rsid w:val="00DB60B9"/>
    <w:rsid w:val="00DB649A"/>
    <w:rsid w:val="00DB6EE6"/>
    <w:rsid w:val="00DB6F05"/>
    <w:rsid w:val="00DB74BC"/>
    <w:rsid w:val="00DB7EC6"/>
    <w:rsid w:val="00DC0477"/>
    <w:rsid w:val="00DC051A"/>
    <w:rsid w:val="00DC07E0"/>
    <w:rsid w:val="00DC080C"/>
    <w:rsid w:val="00DC0828"/>
    <w:rsid w:val="00DC0AB0"/>
    <w:rsid w:val="00DC13D0"/>
    <w:rsid w:val="00DC1934"/>
    <w:rsid w:val="00DC1A27"/>
    <w:rsid w:val="00DC2281"/>
    <w:rsid w:val="00DC26A4"/>
    <w:rsid w:val="00DC3CA7"/>
    <w:rsid w:val="00DC3F56"/>
    <w:rsid w:val="00DC4036"/>
    <w:rsid w:val="00DC46B3"/>
    <w:rsid w:val="00DC4F9E"/>
    <w:rsid w:val="00DC53B5"/>
    <w:rsid w:val="00DC5708"/>
    <w:rsid w:val="00DC5718"/>
    <w:rsid w:val="00DC5FEE"/>
    <w:rsid w:val="00DC66B7"/>
    <w:rsid w:val="00DC6A0E"/>
    <w:rsid w:val="00DC6F8C"/>
    <w:rsid w:val="00DC718D"/>
    <w:rsid w:val="00DC757E"/>
    <w:rsid w:val="00DC78C3"/>
    <w:rsid w:val="00DC78E8"/>
    <w:rsid w:val="00DC7AC6"/>
    <w:rsid w:val="00DC7CFB"/>
    <w:rsid w:val="00DC7F1D"/>
    <w:rsid w:val="00DD023A"/>
    <w:rsid w:val="00DD02D5"/>
    <w:rsid w:val="00DD03E1"/>
    <w:rsid w:val="00DD08DC"/>
    <w:rsid w:val="00DD0F0C"/>
    <w:rsid w:val="00DD195A"/>
    <w:rsid w:val="00DD1B1D"/>
    <w:rsid w:val="00DD1D84"/>
    <w:rsid w:val="00DD21DE"/>
    <w:rsid w:val="00DD2346"/>
    <w:rsid w:val="00DD24EC"/>
    <w:rsid w:val="00DD2852"/>
    <w:rsid w:val="00DD298C"/>
    <w:rsid w:val="00DD3091"/>
    <w:rsid w:val="00DD30D2"/>
    <w:rsid w:val="00DD310F"/>
    <w:rsid w:val="00DD3138"/>
    <w:rsid w:val="00DD317C"/>
    <w:rsid w:val="00DD3378"/>
    <w:rsid w:val="00DD3865"/>
    <w:rsid w:val="00DD4059"/>
    <w:rsid w:val="00DD4246"/>
    <w:rsid w:val="00DD4478"/>
    <w:rsid w:val="00DD44CF"/>
    <w:rsid w:val="00DD49E3"/>
    <w:rsid w:val="00DD4BED"/>
    <w:rsid w:val="00DD4CAF"/>
    <w:rsid w:val="00DD4D7E"/>
    <w:rsid w:val="00DD4DA7"/>
    <w:rsid w:val="00DD4E4B"/>
    <w:rsid w:val="00DD4EFF"/>
    <w:rsid w:val="00DD5075"/>
    <w:rsid w:val="00DD5133"/>
    <w:rsid w:val="00DD520F"/>
    <w:rsid w:val="00DD5536"/>
    <w:rsid w:val="00DD58C5"/>
    <w:rsid w:val="00DD592E"/>
    <w:rsid w:val="00DD5C5F"/>
    <w:rsid w:val="00DD5C9A"/>
    <w:rsid w:val="00DD5EC5"/>
    <w:rsid w:val="00DD618B"/>
    <w:rsid w:val="00DD68D0"/>
    <w:rsid w:val="00DD6B0E"/>
    <w:rsid w:val="00DD6C4B"/>
    <w:rsid w:val="00DD6DA2"/>
    <w:rsid w:val="00DD6DDC"/>
    <w:rsid w:val="00DD784E"/>
    <w:rsid w:val="00DD7AC6"/>
    <w:rsid w:val="00DD7C7F"/>
    <w:rsid w:val="00DE046F"/>
    <w:rsid w:val="00DE05B0"/>
    <w:rsid w:val="00DE0A85"/>
    <w:rsid w:val="00DE15D1"/>
    <w:rsid w:val="00DE1909"/>
    <w:rsid w:val="00DE1942"/>
    <w:rsid w:val="00DE1B55"/>
    <w:rsid w:val="00DE1D57"/>
    <w:rsid w:val="00DE1D67"/>
    <w:rsid w:val="00DE2063"/>
    <w:rsid w:val="00DE2223"/>
    <w:rsid w:val="00DE2233"/>
    <w:rsid w:val="00DE2551"/>
    <w:rsid w:val="00DE2AE3"/>
    <w:rsid w:val="00DE3125"/>
    <w:rsid w:val="00DE31C4"/>
    <w:rsid w:val="00DE3347"/>
    <w:rsid w:val="00DE365C"/>
    <w:rsid w:val="00DE3C64"/>
    <w:rsid w:val="00DE4678"/>
    <w:rsid w:val="00DE47A1"/>
    <w:rsid w:val="00DE4CC9"/>
    <w:rsid w:val="00DE56EF"/>
    <w:rsid w:val="00DE57E2"/>
    <w:rsid w:val="00DE5D2A"/>
    <w:rsid w:val="00DE644A"/>
    <w:rsid w:val="00DE6477"/>
    <w:rsid w:val="00DE70C5"/>
    <w:rsid w:val="00DE761C"/>
    <w:rsid w:val="00DE7B9B"/>
    <w:rsid w:val="00DF0033"/>
    <w:rsid w:val="00DF00EB"/>
    <w:rsid w:val="00DF017A"/>
    <w:rsid w:val="00DF055A"/>
    <w:rsid w:val="00DF06F3"/>
    <w:rsid w:val="00DF08C6"/>
    <w:rsid w:val="00DF13E8"/>
    <w:rsid w:val="00DF16F2"/>
    <w:rsid w:val="00DF1784"/>
    <w:rsid w:val="00DF1923"/>
    <w:rsid w:val="00DF198A"/>
    <w:rsid w:val="00DF1B57"/>
    <w:rsid w:val="00DF1BDF"/>
    <w:rsid w:val="00DF1C4C"/>
    <w:rsid w:val="00DF1C8C"/>
    <w:rsid w:val="00DF1CC7"/>
    <w:rsid w:val="00DF1D02"/>
    <w:rsid w:val="00DF1E48"/>
    <w:rsid w:val="00DF20CA"/>
    <w:rsid w:val="00DF20D1"/>
    <w:rsid w:val="00DF26FC"/>
    <w:rsid w:val="00DF27E0"/>
    <w:rsid w:val="00DF2B66"/>
    <w:rsid w:val="00DF3534"/>
    <w:rsid w:val="00DF35D3"/>
    <w:rsid w:val="00DF37ED"/>
    <w:rsid w:val="00DF39B6"/>
    <w:rsid w:val="00DF3EBE"/>
    <w:rsid w:val="00DF4048"/>
    <w:rsid w:val="00DF40A8"/>
    <w:rsid w:val="00DF41EA"/>
    <w:rsid w:val="00DF48BB"/>
    <w:rsid w:val="00DF4CE0"/>
    <w:rsid w:val="00DF4F50"/>
    <w:rsid w:val="00DF53B4"/>
    <w:rsid w:val="00DF5633"/>
    <w:rsid w:val="00DF575F"/>
    <w:rsid w:val="00DF657A"/>
    <w:rsid w:val="00DF65EC"/>
    <w:rsid w:val="00DF6DB9"/>
    <w:rsid w:val="00DF73CC"/>
    <w:rsid w:val="00DF761D"/>
    <w:rsid w:val="00DF768D"/>
    <w:rsid w:val="00DF7D55"/>
    <w:rsid w:val="00DF7DE5"/>
    <w:rsid w:val="00E003BB"/>
    <w:rsid w:val="00E0068E"/>
    <w:rsid w:val="00E01548"/>
    <w:rsid w:val="00E01646"/>
    <w:rsid w:val="00E01F7C"/>
    <w:rsid w:val="00E02074"/>
    <w:rsid w:val="00E0216D"/>
    <w:rsid w:val="00E02C84"/>
    <w:rsid w:val="00E02E05"/>
    <w:rsid w:val="00E02E8B"/>
    <w:rsid w:val="00E0343D"/>
    <w:rsid w:val="00E03737"/>
    <w:rsid w:val="00E03CB1"/>
    <w:rsid w:val="00E0428C"/>
    <w:rsid w:val="00E04741"/>
    <w:rsid w:val="00E04D1C"/>
    <w:rsid w:val="00E04DFE"/>
    <w:rsid w:val="00E050D6"/>
    <w:rsid w:val="00E05340"/>
    <w:rsid w:val="00E05A31"/>
    <w:rsid w:val="00E05A5C"/>
    <w:rsid w:val="00E05B93"/>
    <w:rsid w:val="00E06091"/>
    <w:rsid w:val="00E062A3"/>
    <w:rsid w:val="00E0653F"/>
    <w:rsid w:val="00E065F9"/>
    <w:rsid w:val="00E06EB7"/>
    <w:rsid w:val="00E074E4"/>
    <w:rsid w:val="00E0754C"/>
    <w:rsid w:val="00E07AEB"/>
    <w:rsid w:val="00E07C34"/>
    <w:rsid w:val="00E102DA"/>
    <w:rsid w:val="00E10A3F"/>
    <w:rsid w:val="00E10AB3"/>
    <w:rsid w:val="00E10CA5"/>
    <w:rsid w:val="00E10DCE"/>
    <w:rsid w:val="00E1112D"/>
    <w:rsid w:val="00E11567"/>
    <w:rsid w:val="00E11692"/>
    <w:rsid w:val="00E1191C"/>
    <w:rsid w:val="00E11D74"/>
    <w:rsid w:val="00E11DF7"/>
    <w:rsid w:val="00E11E96"/>
    <w:rsid w:val="00E1207C"/>
    <w:rsid w:val="00E120E0"/>
    <w:rsid w:val="00E121AB"/>
    <w:rsid w:val="00E1223F"/>
    <w:rsid w:val="00E12258"/>
    <w:rsid w:val="00E1226E"/>
    <w:rsid w:val="00E12771"/>
    <w:rsid w:val="00E12A09"/>
    <w:rsid w:val="00E12B60"/>
    <w:rsid w:val="00E12E07"/>
    <w:rsid w:val="00E1334E"/>
    <w:rsid w:val="00E133F0"/>
    <w:rsid w:val="00E1390B"/>
    <w:rsid w:val="00E13DB1"/>
    <w:rsid w:val="00E14032"/>
    <w:rsid w:val="00E1434A"/>
    <w:rsid w:val="00E1458B"/>
    <w:rsid w:val="00E1478E"/>
    <w:rsid w:val="00E14810"/>
    <w:rsid w:val="00E14976"/>
    <w:rsid w:val="00E149C6"/>
    <w:rsid w:val="00E14B2C"/>
    <w:rsid w:val="00E14C49"/>
    <w:rsid w:val="00E1508B"/>
    <w:rsid w:val="00E15C12"/>
    <w:rsid w:val="00E15D10"/>
    <w:rsid w:val="00E15F99"/>
    <w:rsid w:val="00E161A1"/>
    <w:rsid w:val="00E1654E"/>
    <w:rsid w:val="00E16717"/>
    <w:rsid w:val="00E16A36"/>
    <w:rsid w:val="00E16F42"/>
    <w:rsid w:val="00E1707F"/>
    <w:rsid w:val="00E170BB"/>
    <w:rsid w:val="00E17194"/>
    <w:rsid w:val="00E17CA0"/>
    <w:rsid w:val="00E17D08"/>
    <w:rsid w:val="00E17FD6"/>
    <w:rsid w:val="00E20132"/>
    <w:rsid w:val="00E20793"/>
    <w:rsid w:val="00E21035"/>
    <w:rsid w:val="00E2157C"/>
    <w:rsid w:val="00E2194F"/>
    <w:rsid w:val="00E21C3F"/>
    <w:rsid w:val="00E21CA0"/>
    <w:rsid w:val="00E21CB2"/>
    <w:rsid w:val="00E21E4B"/>
    <w:rsid w:val="00E21FAA"/>
    <w:rsid w:val="00E2244F"/>
    <w:rsid w:val="00E22511"/>
    <w:rsid w:val="00E2251E"/>
    <w:rsid w:val="00E2277C"/>
    <w:rsid w:val="00E229BF"/>
    <w:rsid w:val="00E23036"/>
    <w:rsid w:val="00E2399F"/>
    <w:rsid w:val="00E239A6"/>
    <w:rsid w:val="00E23AE4"/>
    <w:rsid w:val="00E23BC8"/>
    <w:rsid w:val="00E23CE8"/>
    <w:rsid w:val="00E245C3"/>
    <w:rsid w:val="00E2495B"/>
    <w:rsid w:val="00E24ABB"/>
    <w:rsid w:val="00E24F43"/>
    <w:rsid w:val="00E2532A"/>
    <w:rsid w:val="00E25B46"/>
    <w:rsid w:val="00E25BE0"/>
    <w:rsid w:val="00E26432"/>
    <w:rsid w:val="00E26806"/>
    <w:rsid w:val="00E26831"/>
    <w:rsid w:val="00E26A32"/>
    <w:rsid w:val="00E271B7"/>
    <w:rsid w:val="00E2724D"/>
    <w:rsid w:val="00E274C7"/>
    <w:rsid w:val="00E274F3"/>
    <w:rsid w:val="00E27AA2"/>
    <w:rsid w:val="00E27AF1"/>
    <w:rsid w:val="00E27B30"/>
    <w:rsid w:val="00E27D43"/>
    <w:rsid w:val="00E301CA"/>
    <w:rsid w:val="00E302D0"/>
    <w:rsid w:val="00E30923"/>
    <w:rsid w:val="00E30CB7"/>
    <w:rsid w:val="00E30D52"/>
    <w:rsid w:val="00E30F37"/>
    <w:rsid w:val="00E310B9"/>
    <w:rsid w:val="00E31941"/>
    <w:rsid w:val="00E3199B"/>
    <w:rsid w:val="00E319AF"/>
    <w:rsid w:val="00E32051"/>
    <w:rsid w:val="00E32463"/>
    <w:rsid w:val="00E3275F"/>
    <w:rsid w:val="00E32CC2"/>
    <w:rsid w:val="00E33358"/>
    <w:rsid w:val="00E334CF"/>
    <w:rsid w:val="00E33C00"/>
    <w:rsid w:val="00E34307"/>
    <w:rsid w:val="00E34811"/>
    <w:rsid w:val="00E348AA"/>
    <w:rsid w:val="00E34C85"/>
    <w:rsid w:val="00E353BB"/>
    <w:rsid w:val="00E358D1"/>
    <w:rsid w:val="00E359FD"/>
    <w:rsid w:val="00E35BFF"/>
    <w:rsid w:val="00E35D0C"/>
    <w:rsid w:val="00E36265"/>
    <w:rsid w:val="00E3738A"/>
    <w:rsid w:val="00E37EBA"/>
    <w:rsid w:val="00E37EC8"/>
    <w:rsid w:val="00E4070B"/>
    <w:rsid w:val="00E4088A"/>
    <w:rsid w:val="00E4089D"/>
    <w:rsid w:val="00E40BB2"/>
    <w:rsid w:val="00E40F56"/>
    <w:rsid w:val="00E4100D"/>
    <w:rsid w:val="00E4133F"/>
    <w:rsid w:val="00E41901"/>
    <w:rsid w:val="00E41A69"/>
    <w:rsid w:val="00E41B1F"/>
    <w:rsid w:val="00E41C9E"/>
    <w:rsid w:val="00E426B0"/>
    <w:rsid w:val="00E426CC"/>
    <w:rsid w:val="00E426F5"/>
    <w:rsid w:val="00E430B8"/>
    <w:rsid w:val="00E431F3"/>
    <w:rsid w:val="00E43965"/>
    <w:rsid w:val="00E43D19"/>
    <w:rsid w:val="00E43DA5"/>
    <w:rsid w:val="00E440B5"/>
    <w:rsid w:val="00E441DD"/>
    <w:rsid w:val="00E44287"/>
    <w:rsid w:val="00E448FF"/>
    <w:rsid w:val="00E4516A"/>
    <w:rsid w:val="00E45355"/>
    <w:rsid w:val="00E4557D"/>
    <w:rsid w:val="00E4560C"/>
    <w:rsid w:val="00E459D0"/>
    <w:rsid w:val="00E45D6F"/>
    <w:rsid w:val="00E4656D"/>
    <w:rsid w:val="00E468BD"/>
    <w:rsid w:val="00E46A13"/>
    <w:rsid w:val="00E46AEC"/>
    <w:rsid w:val="00E46E26"/>
    <w:rsid w:val="00E46EF8"/>
    <w:rsid w:val="00E47381"/>
    <w:rsid w:val="00E47542"/>
    <w:rsid w:val="00E47736"/>
    <w:rsid w:val="00E47D54"/>
    <w:rsid w:val="00E504BB"/>
    <w:rsid w:val="00E505FB"/>
    <w:rsid w:val="00E5071B"/>
    <w:rsid w:val="00E5089B"/>
    <w:rsid w:val="00E5096A"/>
    <w:rsid w:val="00E50B4F"/>
    <w:rsid w:val="00E50BFF"/>
    <w:rsid w:val="00E51132"/>
    <w:rsid w:val="00E519D5"/>
    <w:rsid w:val="00E51A59"/>
    <w:rsid w:val="00E5223B"/>
    <w:rsid w:val="00E5241E"/>
    <w:rsid w:val="00E52989"/>
    <w:rsid w:val="00E52AD1"/>
    <w:rsid w:val="00E52EE7"/>
    <w:rsid w:val="00E5301A"/>
    <w:rsid w:val="00E53426"/>
    <w:rsid w:val="00E536E6"/>
    <w:rsid w:val="00E53BD1"/>
    <w:rsid w:val="00E53E3E"/>
    <w:rsid w:val="00E53EC7"/>
    <w:rsid w:val="00E54416"/>
    <w:rsid w:val="00E5443D"/>
    <w:rsid w:val="00E54495"/>
    <w:rsid w:val="00E545B1"/>
    <w:rsid w:val="00E54B0D"/>
    <w:rsid w:val="00E54B5A"/>
    <w:rsid w:val="00E54C5A"/>
    <w:rsid w:val="00E54D98"/>
    <w:rsid w:val="00E54E61"/>
    <w:rsid w:val="00E54F61"/>
    <w:rsid w:val="00E54FF1"/>
    <w:rsid w:val="00E552AF"/>
    <w:rsid w:val="00E5534F"/>
    <w:rsid w:val="00E554A9"/>
    <w:rsid w:val="00E55802"/>
    <w:rsid w:val="00E55CF7"/>
    <w:rsid w:val="00E55D90"/>
    <w:rsid w:val="00E55F51"/>
    <w:rsid w:val="00E55FC3"/>
    <w:rsid w:val="00E56024"/>
    <w:rsid w:val="00E5626E"/>
    <w:rsid w:val="00E56495"/>
    <w:rsid w:val="00E56DAB"/>
    <w:rsid w:val="00E577E1"/>
    <w:rsid w:val="00E57A8E"/>
    <w:rsid w:val="00E57CAC"/>
    <w:rsid w:val="00E60469"/>
    <w:rsid w:val="00E605C8"/>
    <w:rsid w:val="00E60B61"/>
    <w:rsid w:val="00E60CAB"/>
    <w:rsid w:val="00E6114E"/>
    <w:rsid w:val="00E6123B"/>
    <w:rsid w:val="00E6150A"/>
    <w:rsid w:val="00E61866"/>
    <w:rsid w:val="00E61AAD"/>
    <w:rsid w:val="00E61F89"/>
    <w:rsid w:val="00E6209C"/>
    <w:rsid w:val="00E620FC"/>
    <w:rsid w:val="00E6278F"/>
    <w:rsid w:val="00E62AA2"/>
    <w:rsid w:val="00E62AD1"/>
    <w:rsid w:val="00E62C41"/>
    <w:rsid w:val="00E62F98"/>
    <w:rsid w:val="00E630C2"/>
    <w:rsid w:val="00E63209"/>
    <w:rsid w:val="00E635AD"/>
    <w:rsid w:val="00E635F5"/>
    <w:rsid w:val="00E63792"/>
    <w:rsid w:val="00E63F86"/>
    <w:rsid w:val="00E63FFF"/>
    <w:rsid w:val="00E64874"/>
    <w:rsid w:val="00E64D25"/>
    <w:rsid w:val="00E64E13"/>
    <w:rsid w:val="00E65131"/>
    <w:rsid w:val="00E65149"/>
    <w:rsid w:val="00E65392"/>
    <w:rsid w:val="00E65580"/>
    <w:rsid w:val="00E6572A"/>
    <w:rsid w:val="00E65976"/>
    <w:rsid w:val="00E659A1"/>
    <w:rsid w:val="00E65B47"/>
    <w:rsid w:val="00E65D12"/>
    <w:rsid w:val="00E65FDA"/>
    <w:rsid w:val="00E660D0"/>
    <w:rsid w:val="00E6677C"/>
    <w:rsid w:val="00E6677E"/>
    <w:rsid w:val="00E67022"/>
    <w:rsid w:val="00E679C0"/>
    <w:rsid w:val="00E67A91"/>
    <w:rsid w:val="00E67AC6"/>
    <w:rsid w:val="00E67E9A"/>
    <w:rsid w:val="00E70626"/>
    <w:rsid w:val="00E70959"/>
    <w:rsid w:val="00E70B6C"/>
    <w:rsid w:val="00E71385"/>
    <w:rsid w:val="00E71525"/>
    <w:rsid w:val="00E71864"/>
    <w:rsid w:val="00E71A5A"/>
    <w:rsid w:val="00E71AA4"/>
    <w:rsid w:val="00E71B04"/>
    <w:rsid w:val="00E71E85"/>
    <w:rsid w:val="00E71F55"/>
    <w:rsid w:val="00E72605"/>
    <w:rsid w:val="00E72855"/>
    <w:rsid w:val="00E72B6D"/>
    <w:rsid w:val="00E72B77"/>
    <w:rsid w:val="00E72CE1"/>
    <w:rsid w:val="00E7316D"/>
    <w:rsid w:val="00E7376D"/>
    <w:rsid w:val="00E737B4"/>
    <w:rsid w:val="00E73BCE"/>
    <w:rsid w:val="00E73E6E"/>
    <w:rsid w:val="00E7401F"/>
    <w:rsid w:val="00E7441B"/>
    <w:rsid w:val="00E74582"/>
    <w:rsid w:val="00E74A5C"/>
    <w:rsid w:val="00E7505F"/>
    <w:rsid w:val="00E75444"/>
    <w:rsid w:val="00E7552D"/>
    <w:rsid w:val="00E75746"/>
    <w:rsid w:val="00E75957"/>
    <w:rsid w:val="00E75C48"/>
    <w:rsid w:val="00E762EB"/>
    <w:rsid w:val="00E76725"/>
    <w:rsid w:val="00E767E0"/>
    <w:rsid w:val="00E76AA8"/>
    <w:rsid w:val="00E76E9A"/>
    <w:rsid w:val="00E77992"/>
    <w:rsid w:val="00E77D6B"/>
    <w:rsid w:val="00E77E24"/>
    <w:rsid w:val="00E77F78"/>
    <w:rsid w:val="00E80480"/>
    <w:rsid w:val="00E8074B"/>
    <w:rsid w:val="00E808A1"/>
    <w:rsid w:val="00E80A62"/>
    <w:rsid w:val="00E80BCB"/>
    <w:rsid w:val="00E80E2C"/>
    <w:rsid w:val="00E811D5"/>
    <w:rsid w:val="00E813CF"/>
    <w:rsid w:val="00E814AE"/>
    <w:rsid w:val="00E8168B"/>
    <w:rsid w:val="00E8184C"/>
    <w:rsid w:val="00E81967"/>
    <w:rsid w:val="00E8196D"/>
    <w:rsid w:val="00E81B81"/>
    <w:rsid w:val="00E81B98"/>
    <w:rsid w:val="00E81CFA"/>
    <w:rsid w:val="00E81D68"/>
    <w:rsid w:val="00E82074"/>
    <w:rsid w:val="00E828BA"/>
    <w:rsid w:val="00E82AFE"/>
    <w:rsid w:val="00E82BA6"/>
    <w:rsid w:val="00E8321F"/>
    <w:rsid w:val="00E8338B"/>
    <w:rsid w:val="00E835BD"/>
    <w:rsid w:val="00E83668"/>
    <w:rsid w:val="00E83969"/>
    <w:rsid w:val="00E83C10"/>
    <w:rsid w:val="00E8434E"/>
    <w:rsid w:val="00E8435F"/>
    <w:rsid w:val="00E84954"/>
    <w:rsid w:val="00E84C29"/>
    <w:rsid w:val="00E85697"/>
    <w:rsid w:val="00E8599C"/>
    <w:rsid w:val="00E859F6"/>
    <w:rsid w:val="00E85A14"/>
    <w:rsid w:val="00E85D9B"/>
    <w:rsid w:val="00E861B5"/>
    <w:rsid w:val="00E864A7"/>
    <w:rsid w:val="00E86630"/>
    <w:rsid w:val="00E8698B"/>
    <w:rsid w:val="00E86AE3"/>
    <w:rsid w:val="00E86BE8"/>
    <w:rsid w:val="00E86E90"/>
    <w:rsid w:val="00E86F49"/>
    <w:rsid w:val="00E86F7F"/>
    <w:rsid w:val="00E870A8"/>
    <w:rsid w:val="00E8734B"/>
    <w:rsid w:val="00E874FE"/>
    <w:rsid w:val="00E876DA"/>
    <w:rsid w:val="00E87783"/>
    <w:rsid w:val="00E878F3"/>
    <w:rsid w:val="00E87D46"/>
    <w:rsid w:val="00E90593"/>
    <w:rsid w:val="00E90A40"/>
    <w:rsid w:val="00E90E5B"/>
    <w:rsid w:val="00E90E9E"/>
    <w:rsid w:val="00E90EA9"/>
    <w:rsid w:val="00E90ECE"/>
    <w:rsid w:val="00E9126E"/>
    <w:rsid w:val="00E918A2"/>
    <w:rsid w:val="00E9202E"/>
    <w:rsid w:val="00E92627"/>
    <w:rsid w:val="00E92827"/>
    <w:rsid w:val="00E92B53"/>
    <w:rsid w:val="00E92CB7"/>
    <w:rsid w:val="00E92EE0"/>
    <w:rsid w:val="00E9306D"/>
    <w:rsid w:val="00E931F1"/>
    <w:rsid w:val="00E93382"/>
    <w:rsid w:val="00E93440"/>
    <w:rsid w:val="00E93786"/>
    <w:rsid w:val="00E93A93"/>
    <w:rsid w:val="00E93B06"/>
    <w:rsid w:val="00E94334"/>
    <w:rsid w:val="00E94425"/>
    <w:rsid w:val="00E94445"/>
    <w:rsid w:val="00E9491F"/>
    <w:rsid w:val="00E94D61"/>
    <w:rsid w:val="00E957D7"/>
    <w:rsid w:val="00E95872"/>
    <w:rsid w:val="00E95CB6"/>
    <w:rsid w:val="00E96244"/>
    <w:rsid w:val="00E96297"/>
    <w:rsid w:val="00E964AF"/>
    <w:rsid w:val="00E96A26"/>
    <w:rsid w:val="00E9711F"/>
    <w:rsid w:val="00E9775C"/>
    <w:rsid w:val="00E9780F"/>
    <w:rsid w:val="00E9781B"/>
    <w:rsid w:val="00E97E3C"/>
    <w:rsid w:val="00EA00D9"/>
    <w:rsid w:val="00EA0698"/>
    <w:rsid w:val="00EA090A"/>
    <w:rsid w:val="00EA0947"/>
    <w:rsid w:val="00EA0F47"/>
    <w:rsid w:val="00EA22E9"/>
    <w:rsid w:val="00EA24CD"/>
    <w:rsid w:val="00EA2513"/>
    <w:rsid w:val="00EA2847"/>
    <w:rsid w:val="00EA2AC1"/>
    <w:rsid w:val="00EA2B85"/>
    <w:rsid w:val="00EA2BFF"/>
    <w:rsid w:val="00EA2D21"/>
    <w:rsid w:val="00EA2F56"/>
    <w:rsid w:val="00EA3198"/>
    <w:rsid w:val="00EA3403"/>
    <w:rsid w:val="00EA3437"/>
    <w:rsid w:val="00EA34A9"/>
    <w:rsid w:val="00EA36B3"/>
    <w:rsid w:val="00EA3FDD"/>
    <w:rsid w:val="00EA400A"/>
    <w:rsid w:val="00EA4749"/>
    <w:rsid w:val="00EA4B03"/>
    <w:rsid w:val="00EA4E06"/>
    <w:rsid w:val="00EA4E8C"/>
    <w:rsid w:val="00EA528E"/>
    <w:rsid w:val="00EA5319"/>
    <w:rsid w:val="00EA55EA"/>
    <w:rsid w:val="00EA57D5"/>
    <w:rsid w:val="00EA57E8"/>
    <w:rsid w:val="00EA59F4"/>
    <w:rsid w:val="00EA649F"/>
    <w:rsid w:val="00EA6ADD"/>
    <w:rsid w:val="00EA6BB4"/>
    <w:rsid w:val="00EA6D66"/>
    <w:rsid w:val="00EA6DD0"/>
    <w:rsid w:val="00EA6E53"/>
    <w:rsid w:val="00EA71AB"/>
    <w:rsid w:val="00EB0045"/>
    <w:rsid w:val="00EB07E4"/>
    <w:rsid w:val="00EB07EB"/>
    <w:rsid w:val="00EB136C"/>
    <w:rsid w:val="00EB1570"/>
    <w:rsid w:val="00EB1B12"/>
    <w:rsid w:val="00EB1ED5"/>
    <w:rsid w:val="00EB213D"/>
    <w:rsid w:val="00EB2B90"/>
    <w:rsid w:val="00EB2D58"/>
    <w:rsid w:val="00EB32E8"/>
    <w:rsid w:val="00EB33CA"/>
    <w:rsid w:val="00EB3407"/>
    <w:rsid w:val="00EB344A"/>
    <w:rsid w:val="00EB3764"/>
    <w:rsid w:val="00EB3919"/>
    <w:rsid w:val="00EB3AEB"/>
    <w:rsid w:val="00EB4E2F"/>
    <w:rsid w:val="00EB5188"/>
    <w:rsid w:val="00EB5203"/>
    <w:rsid w:val="00EB54FA"/>
    <w:rsid w:val="00EB565A"/>
    <w:rsid w:val="00EB58C2"/>
    <w:rsid w:val="00EB5B4F"/>
    <w:rsid w:val="00EB6128"/>
    <w:rsid w:val="00EB6262"/>
    <w:rsid w:val="00EB640B"/>
    <w:rsid w:val="00EB6A92"/>
    <w:rsid w:val="00EB6B9F"/>
    <w:rsid w:val="00EB6C27"/>
    <w:rsid w:val="00EB71D6"/>
    <w:rsid w:val="00EB75AD"/>
    <w:rsid w:val="00EB78FD"/>
    <w:rsid w:val="00EB7AB2"/>
    <w:rsid w:val="00EB7EB6"/>
    <w:rsid w:val="00EB7F03"/>
    <w:rsid w:val="00EC0111"/>
    <w:rsid w:val="00EC02DF"/>
    <w:rsid w:val="00EC0974"/>
    <w:rsid w:val="00EC0B96"/>
    <w:rsid w:val="00EC1CF6"/>
    <w:rsid w:val="00EC2621"/>
    <w:rsid w:val="00EC27DF"/>
    <w:rsid w:val="00EC300F"/>
    <w:rsid w:val="00EC31A6"/>
    <w:rsid w:val="00EC345B"/>
    <w:rsid w:val="00EC3505"/>
    <w:rsid w:val="00EC3856"/>
    <w:rsid w:val="00EC3951"/>
    <w:rsid w:val="00EC3D42"/>
    <w:rsid w:val="00EC3DAE"/>
    <w:rsid w:val="00EC4477"/>
    <w:rsid w:val="00EC4D3E"/>
    <w:rsid w:val="00EC5274"/>
    <w:rsid w:val="00EC5810"/>
    <w:rsid w:val="00EC5E4C"/>
    <w:rsid w:val="00EC5FD5"/>
    <w:rsid w:val="00EC654D"/>
    <w:rsid w:val="00EC6C2A"/>
    <w:rsid w:val="00EC7036"/>
    <w:rsid w:val="00EC7BE3"/>
    <w:rsid w:val="00EC7DE4"/>
    <w:rsid w:val="00ED024E"/>
    <w:rsid w:val="00ED04EA"/>
    <w:rsid w:val="00ED0B41"/>
    <w:rsid w:val="00ED0BB6"/>
    <w:rsid w:val="00ED16B7"/>
    <w:rsid w:val="00ED1761"/>
    <w:rsid w:val="00ED182E"/>
    <w:rsid w:val="00ED1F2E"/>
    <w:rsid w:val="00ED2337"/>
    <w:rsid w:val="00ED2D69"/>
    <w:rsid w:val="00ED324A"/>
    <w:rsid w:val="00ED3713"/>
    <w:rsid w:val="00ED38DD"/>
    <w:rsid w:val="00ED3B32"/>
    <w:rsid w:val="00ED3E1C"/>
    <w:rsid w:val="00ED3E53"/>
    <w:rsid w:val="00ED4348"/>
    <w:rsid w:val="00ED4488"/>
    <w:rsid w:val="00ED48DE"/>
    <w:rsid w:val="00ED4D07"/>
    <w:rsid w:val="00ED4D46"/>
    <w:rsid w:val="00ED4F08"/>
    <w:rsid w:val="00ED54A5"/>
    <w:rsid w:val="00ED54C5"/>
    <w:rsid w:val="00ED5740"/>
    <w:rsid w:val="00ED5ECA"/>
    <w:rsid w:val="00ED5EEA"/>
    <w:rsid w:val="00ED626D"/>
    <w:rsid w:val="00ED6614"/>
    <w:rsid w:val="00ED69B4"/>
    <w:rsid w:val="00ED6A8D"/>
    <w:rsid w:val="00ED7765"/>
    <w:rsid w:val="00ED7B46"/>
    <w:rsid w:val="00ED7C49"/>
    <w:rsid w:val="00ED7F89"/>
    <w:rsid w:val="00EE006F"/>
    <w:rsid w:val="00EE00B8"/>
    <w:rsid w:val="00EE028C"/>
    <w:rsid w:val="00EE02DA"/>
    <w:rsid w:val="00EE0330"/>
    <w:rsid w:val="00EE04A3"/>
    <w:rsid w:val="00EE097B"/>
    <w:rsid w:val="00EE0ACB"/>
    <w:rsid w:val="00EE0B1C"/>
    <w:rsid w:val="00EE11D3"/>
    <w:rsid w:val="00EE13AE"/>
    <w:rsid w:val="00EE1833"/>
    <w:rsid w:val="00EE1AEC"/>
    <w:rsid w:val="00EE1B28"/>
    <w:rsid w:val="00EE2143"/>
    <w:rsid w:val="00EE2266"/>
    <w:rsid w:val="00EE24BD"/>
    <w:rsid w:val="00EE257B"/>
    <w:rsid w:val="00EE26C0"/>
    <w:rsid w:val="00EE2E3B"/>
    <w:rsid w:val="00EE37F6"/>
    <w:rsid w:val="00EE3AAD"/>
    <w:rsid w:val="00EE3B58"/>
    <w:rsid w:val="00EE3CDB"/>
    <w:rsid w:val="00EE41DC"/>
    <w:rsid w:val="00EE471A"/>
    <w:rsid w:val="00EE4A89"/>
    <w:rsid w:val="00EE4B69"/>
    <w:rsid w:val="00EE577A"/>
    <w:rsid w:val="00EE5913"/>
    <w:rsid w:val="00EE59DD"/>
    <w:rsid w:val="00EE5DFC"/>
    <w:rsid w:val="00EE60E0"/>
    <w:rsid w:val="00EE63BF"/>
    <w:rsid w:val="00EE678A"/>
    <w:rsid w:val="00EE6EF3"/>
    <w:rsid w:val="00EE6F61"/>
    <w:rsid w:val="00EE7064"/>
    <w:rsid w:val="00EE710E"/>
    <w:rsid w:val="00EE7361"/>
    <w:rsid w:val="00EE74EE"/>
    <w:rsid w:val="00EE78AA"/>
    <w:rsid w:val="00EE78F5"/>
    <w:rsid w:val="00EE7A2C"/>
    <w:rsid w:val="00EE7DD3"/>
    <w:rsid w:val="00EF01DB"/>
    <w:rsid w:val="00EF03C9"/>
    <w:rsid w:val="00EF0739"/>
    <w:rsid w:val="00EF09B7"/>
    <w:rsid w:val="00EF0BA3"/>
    <w:rsid w:val="00EF0BBE"/>
    <w:rsid w:val="00EF0DB8"/>
    <w:rsid w:val="00EF0DC9"/>
    <w:rsid w:val="00EF0E57"/>
    <w:rsid w:val="00EF0F43"/>
    <w:rsid w:val="00EF17B7"/>
    <w:rsid w:val="00EF1A9C"/>
    <w:rsid w:val="00EF1BD3"/>
    <w:rsid w:val="00EF1E78"/>
    <w:rsid w:val="00EF1F22"/>
    <w:rsid w:val="00EF223D"/>
    <w:rsid w:val="00EF22DE"/>
    <w:rsid w:val="00EF23F2"/>
    <w:rsid w:val="00EF2A72"/>
    <w:rsid w:val="00EF2AA7"/>
    <w:rsid w:val="00EF2B10"/>
    <w:rsid w:val="00EF2C73"/>
    <w:rsid w:val="00EF3819"/>
    <w:rsid w:val="00EF3987"/>
    <w:rsid w:val="00EF3B2F"/>
    <w:rsid w:val="00EF3BCE"/>
    <w:rsid w:val="00EF3C42"/>
    <w:rsid w:val="00EF3C62"/>
    <w:rsid w:val="00EF3F81"/>
    <w:rsid w:val="00EF44CD"/>
    <w:rsid w:val="00EF452D"/>
    <w:rsid w:val="00EF4779"/>
    <w:rsid w:val="00EF4DD5"/>
    <w:rsid w:val="00EF4E77"/>
    <w:rsid w:val="00EF4EFD"/>
    <w:rsid w:val="00EF50B9"/>
    <w:rsid w:val="00EF573C"/>
    <w:rsid w:val="00EF57F4"/>
    <w:rsid w:val="00EF5842"/>
    <w:rsid w:val="00EF5C58"/>
    <w:rsid w:val="00EF5F88"/>
    <w:rsid w:val="00EF6101"/>
    <w:rsid w:val="00EF64C2"/>
    <w:rsid w:val="00EF6A84"/>
    <w:rsid w:val="00EF6D39"/>
    <w:rsid w:val="00EF7079"/>
    <w:rsid w:val="00EF764F"/>
    <w:rsid w:val="00EF7936"/>
    <w:rsid w:val="00F00883"/>
    <w:rsid w:val="00F01322"/>
    <w:rsid w:val="00F019FB"/>
    <w:rsid w:val="00F01DA3"/>
    <w:rsid w:val="00F01DCC"/>
    <w:rsid w:val="00F01F5A"/>
    <w:rsid w:val="00F02062"/>
    <w:rsid w:val="00F02177"/>
    <w:rsid w:val="00F02D02"/>
    <w:rsid w:val="00F0307E"/>
    <w:rsid w:val="00F03179"/>
    <w:rsid w:val="00F0398F"/>
    <w:rsid w:val="00F03ACC"/>
    <w:rsid w:val="00F03B37"/>
    <w:rsid w:val="00F0455F"/>
    <w:rsid w:val="00F0476E"/>
    <w:rsid w:val="00F04903"/>
    <w:rsid w:val="00F04A0E"/>
    <w:rsid w:val="00F04AFA"/>
    <w:rsid w:val="00F04DE1"/>
    <w:rsid w:val="00F04F34"/>
    <w:rsid w:val="00F050B1"/>
    <w:rsid w:val="00F058ED"/>
    <w:rsid w:val="00F05F28"/>
    <w:rsid w:val="00F063D7"/>
    <w:rsid w:val="00F0647B"/>
    <w:rsid w:val="00F06542"/>
    <w:rsid w:val="00F06C48"/>
    <w:rsid w:val="00F06F36"/>
    <w:rsid w:val="00F06F4E"/>
    <w:rsid w:val="00F0704C"/>
    <w:rsid w:val="00F072E5"/>
    <w:rsid w:val="00F07C2B"/>
    <w:rsid w:val="00F07C88"/>
    <w:rsid w:val="00F07FFC"/>
    <w:rsid w:val="00F101D3"/>
    <w:rsid w:val="00F10681"/>
    <w:rsid w:val="00F10A02"/>
    <w:rsid w:val="00F10A75"/>
    <w:rsid w:val="00F10BC0"/>
    <w:rsid w:val="00F10D8F"/>
    <w:rsid w:val="00F10EF2"/>
    <w:rsid w:val="00F1116B"/>
    <w:rsid w:val="00F111B9"/>
    <w:rsid w:val="00F1181F"/>
    <w:rsid w:val="00F118F1"/>
    <w:rsid w:val="00F126F2"/>
    <w:rsid w:val="00F1274B"/>
    <w:rsid w:val="00F12B72"/>
    <w:rsid w:val="00F137F3"/>
    <w:rsid w:val="00F13D30"/>
    <w:rsid w:val="00F13D63"/>
    <w:rsid w:val="00F13E66"/>
    <w:rsid w:val="00F149CB"/>
    <w:rsid w:val="00F14C67"/>
    <w:rsid w:val="00F14ECB"/>
    <w:rsid w:val="00F15125"/>
    <w:rsid w:val="00F15380"/>
    <w:rsid w:val="00F155ED"/>
    <w:rsid w:val="00F15819"/>
    <w:rsid w:val="00F15A1C"/>
    <w:rsid w:val="00F15E06"/>
    <w:rsid w:val="00F15F52"/>
    <w:rsid w:val="00F16909"/>
    <w:rsid w:val="00F17014"/>
    <w:rsid w:val="00F172EC"/>
    <w:rsid w:val="00F17356"/>
    <w:rsid w:val="00F1786C"/>
    <w:rsid w:val="00F17921"/>
    <w:rsid w:val="00F179A5"/>
    <w:rsid w:val="00F17C8A"/>
    <w:rsid w:val="00F20086"/>
    <w:rsid w:val="00F202CE"/>
    <w:rsid w:val="00F2038E"/>
    <w:rsid w:val="00F204CC"/>
    <w:rsid w:val="00F20724"/>
    <w:rsid w:val="00F2097E"/>
    <w:rsid w:val="00F20BAE"/>
    <w:rsid w:val="00F20DFB"/>
    <w:rsid w:val="00F20EF0"/>
    <w:rsid w:val="00F21396"/>
    <w:rsid w:val="00F21686"/>
    <w:rsid w:val="00F21748"/>
    <w:rsid w:val="00F21AD8"/>
    <w:rsid w:val="00F22A93"/>
    <w:rsid w:val="00F22E09"/>
    <w:rsid w:val="00F23150"/>
    <w:rsid w:val="00F2338C"/>
    <w:rsid w:val="00F233D7"/>
    <w:rsid w:val="00F2351F"/>
    <w:rsid w:val="00F23640"/>
    <w:rsid w:val="00F23663"/>
    <w:rsid w:val="00F2374E"/>
    <w:rsid w:val="00F23CA1"/>
    <w:rsid w:val="00F23EFF"/>
    <w:rsid w:val="00F23F41"/>
    <w:rsid w:val="00F2447D"/>
    <w:rsid w:val="00F2468B"/>
    <w:rsid w:val="00F24775"/>
    <w:rsid w:val="00F24850"/>
    <w:rsid w:val="00F24866"/>
    <w:rsid w:val="00F24B2D"/>
    <w:rsid w:val="00F24F1B"/>
    <w:rsid w:val="00F25374"/>
    <w:rsid w:val="00F2549E"/>
    <w:rsid w:val="00F255C2"/>
    <w:rsid w:val="00F255E9"/>
    <w:rsid w:val="00F25BA8"/>
    <w:rsid w:val="00F25CD5"/>
    <w:rsid w:val="00F26549"/>
    <w:rsid w:val="00F2690F"/>
    <w:rsid w:val="00F2698A"/>
    <w:rsid w:val="00F27849"/>
    <w:rsid w:val="00F27F9F"/>
    <w:rsid w:val="00F30294"/>
    <w:rsid w:val="00F303F1"/>
    <w:rsid w:val="00F30EE2"/>
    <w:rsid w:val="00F30EE7"/>
    <w:rsid w:val="00F3100B"/>
    <w:rsid w:val="00F310E2"/>
    <w:rsid w:val="00F31804"/>
    <w:rsid w:val="00F31A01"/>
    <w:rsid w:val="00F31B0C"/>
    <w:rsid w:val="00F31BF7"/>
    <w:rsid w:val="00F31C5B"/>
    <w:rsid w:val="00F3263C"/>
    <w:rsid w:val="00F339D7"/>
    <w:rsid w:val="00F33A75"/>
    <w:rsid w:val="00F33B06"/>
    <w:rsid w:val="00F33EE4"/>
    <w:rsid w:val="00F34B5C"/>
    <w:rsid w:val="00F34BAD"/>
    <w:rsid w:val="00F34E58"/>
    <w:rsid w:val="00F34ECF"/>
    <w:rsid w:val="00F35916"/>
    <w:rsid w:val="00F35A39"/>
    <w:rsid w:val="00F35FBD"/>
    <w:rsid w:val="00F36112"/>
    <w:rsid w:val="00F36358"/>
    <w:rsid w:val="00F36484"/>
    <w:rsid w:val="00F364ED"/>
    <w:rsid w:val="00F36519"/>
    <w:rsid w:val="00F369D5"/>
    <w:rsid w:val="00F373D1"/>
    <w:rsid w:val="00F374A7"/>
    <w:rsid w:val="00F377A4"/>
    <w:rsid w:val="00F377FA"/>
    <w:rsid w:val="00F37A0D"/>
    <w:rsid w:val="00F37E95"/>
    <w:rsid w:val="00F40211"/>
    <w:rsid w:val="00F40854"/>
    <w:rsid w:val="00F40D23"/>
    <w:rsid w:val="00F412CD"/>
    <w:rsid w:val="00F41581"/>
    <w:rsid w:val="00F41F43"/>
    <w:rsid w:val="00F42312"/>
    <w:rsid w:val="00F424DB"/>
    <w:rsid w:val="00F424E0"/>
    <w:rsid w:val="00F4254E"/>
    <w:rsid w:val="00F42C66"/>
    <w:rsid w:val="00F4348C"/>
    <w:rsid w:val="00F4348D"/>
    <w:rsid w:val="00F43B51"/>
    <w:rsid w:val="00F43BCE"/>
    <w:rsid w:val="00F43F86"/>
    <w:rsid w:val="00F440DC"/>
    <w:rsid w:val="00F4462B"/>
    <w:rsid w:val="00F44943"/>
    <w:rsid w:val="00F44A4C"/>
    <w:rsid w:val="00F44AEF"/>
    <w:rsid w:val="00F451D2"/>
    <w:rsid w:val="00F4553E"/>
    <w:rsid w:val="00F456CC"/>
    <w:rsid w:val="00F457A9"/>
    <w:rsid w:val="00F45897"/>
    <w:rsid w:val="00F459DC"/>
    <w:rsid w:val="00F45BC0"/>
    <w:rsid w:val="00F45E43"/>
    <w:rsid w:val="00F46215"/>
    <w:rsid w:val="00F46318"/>
    <w:rsid w:val="00F46336"/>
    <w:rsid w:val="00F4648F"/>
    <w:rsid w:val="00F46612"/>
    <w:rsid w:val="00F46D06"/>
    <w:rsid w:val="00F46DBD"/>
    <w:rsid w:val="00F47329"/>
    <w:rsid w:val="00F47528"/>
    <w:rsid w:val="00F4796F"/>
    <w:rsid w:val="00F47E85"/>
    <w:rsid w:val="00F50047"/>
    <w:rsid w:val="00F50350"/>
    <w:rsid w:val="00F50759"/>
    <w:rsid w:val="00F509A2"/>
    <w:rsid w:val="00F50A83"/>
    <w:rsid w:val="00F50EC5"/>
    <w:rsid w:val="00F51500"/>
    <w:rsid w:val="00F51C8F"/>
    <w:rsid w:val="00F51DD5"/>
    <w:rsid w:val="00F52358"/>
    <w:rsid w:val="00F5248E"/>
    <w:rsid w:val="00F525C8"/>
    <w:rsid w:val="00F52A0B"/>
    <w:rsid w:val="00F5349F"/>
    <w:rsid w:val="00F534FC"/>
    <w:rsid w:val="00F53790"/>
    <w:rsid w:val="00F537D6"/>
    <w:rsid w:val="00F53A39"/>
    <w:rsid w:val="00F53A49"/>
    <w:rsid w:val="00F53C28"/>
    <w:rsid w:val="00F53E31"/>
    <w:rsid w:val="00F541A6"/>
    <w:rsid w:val="00F541CB"/>
    <w:rsid w:val="00F544B4"/>
    <w:rsid w:val="00F54603"/>
    <w:rsid w:val="00F54819"/>
    <w:rsid w:val="00F54BC4"/>
    <w:rsid w:val="00F54C4B"/>
    <w:rsid w:val="00F54C53"/>
    <w:rsid w:val="00F54CC2"/>
    <w:rsid w:val="00F54F34"/>
    <w:rsid w:val="00F5551F"/>
    <w:rsid w:val="00F55544"/>
    <w:rsid w:val="00F55636"/>
    <w:rsid w:val="00F55A5B"/>
    <w:rsid w:val="00F55ED2"/>
    <w:rsid w:val="00F56084"/>
    <w:rsid w:val="00F56368"/>
    <w:rsid w:val="00F56548"/>
    <w:rsid w:val="00F568D8"/>
    <w:rsid w:val="00F5698B"/>
    <w:rsid w:val="00F570FD"/>
    <w:rsid w:val="00F571C9"/>
    <w:rsid w:val="00F57203"/>
    <w:rsid w:val="00F57712"/>
    <w:rsid w:val="00F57A54"/>
    <w:rsid w:val="00F57AF5"/>
    <w:rsid w:val="00F57BE8"/>
    <w:rsid w:val="00F57DAA"/>
    <w:rsid w:val="00F57E5A"/>
    <w:rsid w:val="00F606A0"/>
    <w:rsid w:val="00F60902"/>
    <w:rsid w:val="00F60A68"/>
    <w:rsid w:val="00F61060"/>
    <w:rsid w:val="00F61071"/>
    <w:rsid w:val="00F6195F"/>
    <w:rsid w:val="00F62059"/>
    <w:rsid w:val="00F62084"/>
    <w:rsid w:val="00F6231E"/>
    <w:rsid w:val="00F626CF"/>
    <w:rsid w:val="00F62FD3"/>
    <w:rsid w:val="00F630F7"/>
    <w:rsid w:val="00F63502"/>
    <w:rsid w:val="00F639E7"/>
    <w:rsid w:val="00F63BDB"/>
    <w:rsid w:val="00F63D53"/>
    <w:rsid w:val="00F63E97"/>
    <w:rsid w:val="00F63F61"/>
    <w:rsid w:val="00F64098"/>
    <w:rsid w:val="00F640B1"/>
    <w:rsid w:val="00F643AE"/>
    <w:rsid w:val="00F645FE"/>
    <w:rsid w:val="00F649D3"/>
    <w:rsid w:val="00F64C53"/>
    <w:rsid w:val="00F64C8E"/>
    <w:rsid w:val="00F64F1A"/>
    <w:rsid w:val="00F64F2D"/>
    <w:rsid w:val="00F6516D"/>
    <w:rsid w:val="00F6562A"/>
    <w:rsid w:val="00F65D62"/>
    <w:rsid w:val="00F6610E"/>
    <w:rsid w:val="00F66919"/>
    <w:rsid w:val="00F67235"/>
    <w:rsid w:val="00F6751C"/>
    <w:rsid w:val="00F67530"/>
    <w:rsid w:val="00F67584"/>
    <w:rsid w:val="00F67621"/>
    <w:rsid w:val="00F6766C"/>
    <w:rsid w:val="00F676BB"/>
    <w:rsid w:val="00F67BAF"/>
    <w:rsid w:val="00F7024D"/>
    <w:rsid w:val="00F70269"/>
    <w:rsid w:val="00F707B8"/>
    <w:rsid w:val="00F71420"/>
    <w:rsid w:val="00F72016"/>
    <w:rsid w:val="00F724C0"/>
    <w:rsid w:val="00F72598"/>
    <w:rsid w:val="00F727F6"/>
    <w:rsid w:val="00F7319B"/>
    <w:rsid w:val="00F734F0"/>
    <w:rsid w:val="00F7351D"/>
    <w:rsid w:val="00F73619"/>
    <w:rsid w:val="00F7369C"/>
    <w:rsid w:val="00F73886"/>
    <w:rsid w:val="00F739BF"/>
    <w:rsid w:val="00F739F4"/>
    <w:rsid w:val="00F73D64"/>
    <w:rsid w:val="00F73DC9"/>
    <w:rsid w:val="00F74133"/>
    <w:rsid w:val="00F742C4"/>
    <w:rsid w:val="00F74349"/>
    <w:rsid w:val="00F74632"/>
    <w:rsid w:val="00F74C5E"/>
    <w:rsid w:val="00F75125"/>
    <w:rsid w:val="00F75319"/>
    <w:rsid w:val="00F753C6"/>
    <w:rsid w:val="00F75A18"/>
    <w:rsid w:val="00F75B63"/>
    <w:rsid w:val="00F75F1E"/>
    <w:rsid w:val="00F765B7"/>
    <w:rsid w:val="00F767E5"/>
    <w:rsid w:val="00F768B5"/>
    <w:rsid w:val="00F768C5"/>
    <w:rsid w:val="00F76CC5"/>
    <w:rsid w:val="00F76D09"/>
    <w:rsid w:val="00F77470"/>
    <w:rsid w:val="00F774B0"/>
    <w:rsid w:val="00F775BE"/>
    <w:rsid w:val="00F77745"/>
    <w:rsid w:val="00F7777F"/>
    <w:rsid w:val="00F77904"/>
    <w:rsid w:val="00F77C22"/>
    <w:rsid w:val="00F77FC9"/>
    <w:rsid w:val="00F808F6"/>
    <w:rsid w:val="00F80CFC"/>
    <w:rsid w:val="00F81981"/>
    <w:rsid w:val="00F81D33"/>
    <w:rsid w:val="00F82117"/>
    <w:rsid w:val="00F8232E"/>
    <w:rsid w:val="00F82391"/>
    <w:rsid w:val="00F82960"/>
    <w:rsid w:val="00F82970"/>
    <w:rsid w:val="00F82A0F"/>
    <w:rsid w:val="00F82B53"/>
    <w:rsid w:val="00F8321B"/>
    <w:rsid w:val="00F8331E"/>
    <w:rsid w:val="00F83CF3"/>
    <w:rsid w:val="00F83F86"/>
    <w:rsid w:val="00F84194"/>
    <w:rsid w:val="00F847F7"/>
    <w:rsid w:val="00F849FA"/>
    <w:rsid w:val="00F84A20"/>
    <w:rsid w:val="00F84C27"/>
    <w:rsid w:val="00F84EDB"/>
    <w:rsid w:val="00F851E9"/>
    <w:rsid w:val="00F85272"/>
    <w:rsid w:val="00F852DC"/>
    <w:rsid w:val="00F857F9"/>
    <w:rsid w:val="00F85B07"/>
    <w:rsid w:val="00F86333"/>
    <w:rsid w:val="00F8689D"/>
    <w:rsid w:val="00F8691E"/>
    <w:rsid w:val="00F86A6D"/>
    <w:rsid w:val="00F87561"/>
    <w:rsid w:val="00F8758F"/>
    <w:rsid w:val="00F8760D"/>
    <w:rsid w:val="00F8767F"/>
    <w:rsid w:val="00F87DC2"/>
    <w:rsid w:val="00F87E3A"/>
    <w:rsid w:val="00F87FF9"/>
    <w:rsid w:val="00F90287"/>
    <w:rsid w:val="00F902A0"/>
    <w:rsid w:val="00F90B1A"/>
    <w:rsid w:val="00F90F47"/>
    <w:rsid w:val="00F9163C"/>
    <w:rsid w:val="00F9174A"/>
    <w:rsid w:val="00F9175F"/>
    <w:rsid w:val="00F91936"/>
    <w:rsid w:val="00F91AA5"/>
    <w:rsid w:val="00F91BD2"/>
    <w:rsid w:val="00F91F77"/>
    <w:rsid w:val="00F91FA6"/>
    <w:rsid w:val="00F9219F"/>
    <w:rsid w:val="00F92431"/>
    <w:rsid w:val="00F9251F"/>
    <w:rsid w:val="00F925D7"/>
    <w:rsid w:val="00F92862"/>
    <w:rsid w:val="00F9311A"/>
    <w:rsid w:val="00F933C2"/>
    <w:rsid w:val="00F935B4"/>
    <w:rsid w:val="00F93F74"/>
    <w:rsid w:val="00F94B18"/>
    <w:rsid w:val="00F94B9D"/>
    <w:rsid w:val="00F94C49"/>
    <w:rsid w:val="00F94F47"/>
    <w:rsid w:val="00F952EC"/>
    <w:rsid w:val="00F9542B"/>
    <w:rsid w:val="00F959CD"/>
    <w:rsid w:val="00F95CD1"/>
    <w:rsid w:val="00F95FB6"/>
    <w:rsid w:val="00F96005"/>
    <w:rsid w:val="00F96495"/>
    <w:rsid w:val="00F96500"/>
    <w:rsid w:val="00F966D2"/>
    <w:rsid w:val="00F96831"/>
    <w:rsid w:val="00F96C2B"/>
    <w:rsid w:val="00F96CA2"/>
    <w:rsid w:val="00F96D46"/>
    <w:rsid w:val="00F96D75"/>
    <w:rsid w:val="00F96F97"/>
    <w:rsid w:val="00F974D4"/>
    <w:rsid w:val="00F97AE1"/>
    <w:rsid w:val="00F97E32"/>
    <w:rsid w:val="00FA00FD"/>
    <w:rsid w:val="00FA0750"/>
    <w:rsid w:val="00FA0936"/>
    <w:rsid w:val="00FA0B46"/>
    <w:rsid w:val="00FA0BE2"/>
    <w:rsid w:val="00FA0C3A"/>
    <w:rsid w:val="00FA0D21"/>
    <w:rsid w:val="00FA0D61"/>
    <w:rsid w:val="00FA0FE9"/>
    <w:rsid w:val="00FA1022"/>
    <w:rsid w:val="00FA110F"/>
    <w:rsid w:val="00FA11B8"/>
    <w:rsid w:val="00FA142B"/>
    <w:rsid w:val="00FA1540"/>
    <w:rsid w:val="00FA173D"/>
    <w:rsid w:val="00FA1D88"/>
    <w:rsid w:val="00FA1E9F"/>
    <w:rsid w:val="00FA23A1"/>
    <w:rsid w:val="00FA24D3"/>
    <w:rsid w:val="00FA2A05"/>
    <w:rsid w:val="00FA2A6F"/>
    <w:rsid w:val="00FA2C53"/>
    <w:rsid w:val="00FA30B7"/>
    <w:rsid w:val="00FA335C"/>
    <w:rsid w:val="00FA3840"/>
    <w:rsid w:val="00FA38C3"/>
    <w:rsid w:val="00FA393C"/>
    <w:rsid w:val="00FA3B64"/>
    <w:rsid w:val="00FA3D81"/>
    <w:rsid w:val="00FA3F9D"/>
    <w:rsid w:val="00FA3FC2"/>
    <w:rsid w:val="00FA412B"/>
    <w:rsid w:val="00FA4557"/>
    <w:rsid w:val="00FA46A6"/>
    <w:rsid w:val="00FA49E7"/>
    <w:rsid w:val="00FA4BF7"/>
    <w:rsid w:val="00FA52B6"/>
    <w:rsid w:val="00FA537B"/>
    <w:rsid w:val="00FA543E"/>
    <w:rsid w:val="00FA55AB"/>
    <w:rsid w:val="00FA60FA"/>
    <w:rsid w:val="00FA64A0"/>
    <w:rsid w:val="00FA6BAE"/>
    <w:rsid w:val="00FA6F33"/>
    <w:rsid w:val="00FA7A04"/>
    <w:rsid w:val="00FA7E36"/>
    <w:rsid w:val="00FA7EB7"/>
    <w:rsid w:val="00FB06B1"/>
    <w:rsid w:val="00FB08BC"/>
    <w:rsid w:val="00FB08FB"/>
    <w:rsid w:val="00FB0FB4"/>
    <w:rsid w:val="00FB10B3"/>
    <w:rsid w:val="00FB1222"/>
    <w:rsid w:val="00FB1F57"/>
    <w:rsid w:val="00FB32C8"/>
    <w:rsid w:val="00FB3434"/>
    <w:rsid w:val="00FB34CD"/>
    <w:rsid w:val="00FB3893"/>
    <w:rsid w:val="00FB3C74"/>
    <w:rsid w:val="00FB3CA8"/>
    <w:rsid w:val="00FB3CFB"/>
    <w:rsid w:val="00FB3D88"/>
    <w:rsid w:val="00FB4293"/>
    <w:rsid w:val="00FB45F5"/>
    <w:rsid w:val="00FB4EFE"/>
    <w:rsid w:val="00FB5172"/>
    <w:rsid w:val="00FB52D3"/>
    <w:rsid w:val="00FB54DB"/>
    <w:rsid w:val="00FB54EA"/>
    <w:rsid w:val="00FB5661"/>
    <w:rsid w:val="00FB56AD"/>
    <w:rsid w:val="00FB5858"/>
    <w:rsid w:val="00FB5A46"/>
    <w:rsid w:val="00FB5E1F"/>
    <w:rsid w:val="00FB61A1"/>
    <w:rsid w:val="00FB6673"/>
    <w:rsid w:val="00FB6B45"/>
    <w:rsid w:val="00FB6F73"/>
    <w:rsid w:val="00FB7FE8"/>
    <w:rsid w:val="00FC017B"/>
    <w:rsid w:val="00FC022D"/>
    <w:rsid w:val="00FC025A"/>
    <w:rsid w:val="00FC02C9"/>
    <w:rsid w:val="00FC090C"/>
    <w:rsid w:val="00FC0ED9"/>
    <w:rsid w:val="00FC1242"/>
    <w:rsid w:val="00FC12DF"/>
    <w:rsid w:val="00FC142B"/>
    <w:rsid w:val="00FC1A7D"/>
    <w:rsid w:val="00FC1B80"/>
    <w:rsid w:val="00FC1C2D"/>
    <w:rsid w:val="00FC1C57"/>
    <w:rsid w:val="00FC1DD3"/>
    <w:rsid w:val="00FC1DF0"/>
    <w:rsid w:val="00FC1F95"/>
    <w:rsid w:val="00FC202B"/>
    <w:rsid w:val="00FC2124"/>
    <w:rsid w:val="00FC237D"/>
    <w:rsid w:val="00FC23C0"/>
    <w:rsid w:val="00FC30C1"/>
    <w:rsid w:val="00FC3222"/>
    <w:rsid w:val="00FC3325"/>
    <w:rsid w:val="00FC3332"/>
    <w:rsid w:val="00FC3383"/>
    <w:rsid w:val="00FC33B1"/>
    <w:rsid w:val="00FC4044"/>
    <w:rsid w:val="00FC4174"/>
    <w:rsid w:val="00FC47DC"/>
    <w:rsid w:val="00FC48D3"/>
    <w:rsid w:val="00FC4F5E"/>
    <w:rsid w:val="00FC515A"/>
    <w:rsid w:val="00FC53A8"/>
    <w:rsid w:val="00FC5897"/>
    <w:rsid w:val="00FC59F1"/>
    <w:rsid w:val="00FC5B23"/>
    <w:rsid w:val="00FC5F1A"/>
    <w:rsid w:val="00FC6298"/>
    <w:rsid w:val="00FC6851"/>
    <w:rsid w:val="00FC6921"/>
    <w:rsid w:val="00FC6A7D"/>
    <w:rsid w:val="00FC723D"/>
    <w:rsid w:val="00FC740E"/>
    <w:rsid w:val="00FC7793"/>
    <w:rsid w:val="00FD02BA"/>
    <w:rsid w:val="00FD04F3"/>
    <w:rsid w:val="00FD058D"/>
    <w:rsid w:val="00FD06D4"/>
    <w:rsid w:val="00FD0B9B"/>
    <w:rsid w:val="00FD0C56"/>
    <w:rsid w:val="00FD135E"/>
    <w:rsid w:val="00FD1607"/>
    <w:rsid w:val="00FD1A07"/>
    <w:rsid w:val="00FD1AC5"/>
    <w:rsid w:val="00FD1BA8"/>
    <w:rsid w:val="00FD2159"/>
    <w:rsid w:val="00FD22E9"/>
    <w:rsid w:val="00FD2579"/>
    <w:rsid w:val="00FD2726"/>
    <w:rsid w:val="00FD28C5"/>
    <w:rsid w:val="00FD312A"/>
    <w:rsid w:val="00FD376D"/>
    <w:rsid w:val="00FD3799"/>
    <w:rsid w:val="00FD3A87"/>
    <w:rsid w:val="00FD3F59"/>
    <w:rsid w:val="00FD4015"/>
    <w:rsid w:val="00FD4678"/>
    <w:rsid w:val="00FD498B"/>
    <w:rsid w:val="00FD4DC3"/>
    <w:rsid w:val="00FD4FA4"/>
    <w:rsid w:val="00FD516D"/>
    <w:rsid w:val="00FD52C0"/>
    <w:rsid w:val="00FD556E"/>
    <w:rsid w:val="00FD55FF"/>
    <w:rsid w:val="00FD58EC"/>
    <w:rsid w:val="00FD5949"/>
    <w:rsid w:val="00FD5A3F"/>
    <w:rsid w:val="00FD5B40"/>
    <w:rsid w:val="00FD5CE9"/>
    <w:rsid w:val="00FD5E00"/>
    <w:rsid w:val="00FD5F38"/>
    <w:rsid w:val="00FD5F8D"/>
    <w:rsid w:val="00FD60F1"/>
    <w:rsid w:val="00FD6373"/>
    <w:rsid w:val="00FD68AD"/>
    <w:rsid w:val="00FD6DE5"/>
    <w:rsid w:val="00FD6E4E"/>
    <w:rsid w:val="00FD7442"/>
    <w:rsid w:val="00FD74A7"/>
    <w:rsid w:val="00FD7552"/>
    <w:rsid w:val="00FD782A"/>
    <w:rsid w:val="00FD791A"/>
    <w:rsid w:val="00FD7A2B"/>
    <w:rsid w:val="00FE0055"/>
    <w:rsid w:val="00FE0504"/>
    <w:rsid w:val="00FE0B25"/>
    <w:rsid w:val="00FE0F68"/>
    <w:rsid w:val="00FE12D6"/>
    <w:rsid w:val="00FE16C6"/>
    <w:rsid w:val="00FE16E4"/>
    <w:rsid w:val="00FE1840"/>
    <w:rsid w:val="00FE1AFE"/>
    <w:rsid w:val="00FE2589"/>
    <w:rsid w:val="00FE2641"/>
    <w:rsid w:val="00FE2AE5"/>
    <w:rsid w:val="00FE3113"/>
    <w:rsid w:val="00FE34BF"/>
    <w:rsid w:val="00FE3B3E"/>
    <w:rsid w:val="00FE3F1A"/>
    <w:rsid w:val="00FE4216"/>
    <w:rsid w:val="00FE4301"/>
    <w:rsid w:val="00FE4B73"/>
    <w:rsid w:val="00FE53CF"/>
    <w:rsid w:val="00FE560B"/>
    <w:rsid w:val="00FE5844"/>
    <w:rsid w:val="00FE5B93"/>
    <w:rsid w:val="00FE5F11"/>
    <w:rsid w:val="00FE5FE8"/>
    <w:rsid w:val="00FE603C"/>
    <w:rsid w:val="00FE62D8"/>
    <w:rsid w:val="00FE6568"/>
    <w:rsid w:val="00FE6787"/>
    <w:rsid w:val="00FE679C"/>
    <w:rsid w:val="00FE6951"/>
    <w:rsid w:val="00FE7880"/>
    <w:rsid w:val="00FE7C84"/>
    <w:rsid w:val="00FE7CD6"/>
    <w:rsid w:val="00FE7D54"/>
    <w:rsid w:val="00FF06C9"/>
    <w:rsid w:val="00FF078C"/>
    <w:rsid w:val="00FF07FD"/>
    <w:rsid w:val="00FF0934"/>
    <w:rsid w:val="00FF0ED5"/>
    <w:rsid w:val="00FF0F4D"/>
    <w:rsid w:val="00FF1A25"/>
    <w:rsid w:val="00FF206A"/>
    <w:rsid w:val="00FF2BED"/>
    <w:rsid w:val="00FF2E57"/>
    <w:rsid w:val="00FF3359"/>
    <w:rsid w:val="00FF3C9F"/>
    <w:rsid w:val="00FF3CFC"/>
    <w:rsid w:val="00FF4152"/>
    <w:rsid w:val="00FF46CB"/>
    <w:rsid w:val="00FF4747"/>
    <w:rsid w:val="00FF5089"/>
    <w:rsid w:val="00FF51B7"/>
    <w:rsid w:val="00FF5266"/>
    <w:rsid w:val="00FF5B39"/>
    <w:rsid w:val="00FF5E1E"/>
    <w:rsid w:val="00FF60D8"/>
    <w:rsid w:val="00FF6512"/>
    <w:rsid w:val="00FF651D"/>
    <w:rsid w:val="00FF672A"/>
    <w:rsid w:val="00FF684F"/>
    <w:rsid w:val="00FF76A3"/>
    <w:rsid w:val="00FF7A17"/>
    <w:rsid w:val="00FF7F2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oNotEmbedSmartTags/>
  <w:decimalSymbol w:val="."/>
  <w:listSeparator w:val=","/>
  <w15:docId w15:val="{41039399-B341-4A5A-80EB-4BD308CD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4F0"/>
    <w:rPr>
      <w:sz w:val="24"/>
      <w:szCs w:val="24"/>
      <w:lang w:val="es-ES" w:eastAsia="es-ES"/>
    </w:rPr>
  </w:style>
  <w:style w:type="paragraph" w:styleId="Ttulo1">
    <w:name w:val="heading 1"/>
    <w:basedOn w:val="Normal"/>
    <w:next w:val="Normal"/>
    <w:link w:val="Ttulo1Car"/>
    <w:uiPriority w:val="9"/>
    <w:qFormat/>
    <w:rsid w:val="00F66919"/>
    <w:pPr>
      <w:keepNext/>
      <w:outlineLvl w:val="0"/>
    </w:pPr>
    <w:rPr>
      <w:rFonts w:ascii="Arial" w:hAnsi="Arial"/>
      <w:b/>
      <w:bCs/>
      <w:lang w:val="x-none"/>
    </w:rPr>
  </w:style>
  <w:style w:type="paragraph" w:styleId="Ttulo2">
    <w:name w:val="heading 2"/>
    <w:basedOn w:val="Normal"/>
    <w:next w:val="Normal"/>
    <w:link w:val="Ttulo2Car"/>
    <w:uiPriority w:val="9"/>
    <w:qFormat/>
    <w:rsid w:val="00F66919"/>
    <w:pPr>
      <w:keepNext/>
      <w:jc w:val="both"/>
      <w:outlineLvl w:val="1"/>
    </w:pPr>
    <w:rPr>
      <w:rFonts w:ascii="Arial" w:hAnsi="Arial"/>
      <w:sz w:val="28"/>
      <w:szCs w:val="28"/>
      <w:lang w:val="x-none"/>
    </w:rPr>
  </w:style>
  <w:style w:type="paragraph" w:styleId="Ttulo3">
    <w:name w:val="heading 3"/>
    <w:basedOn w:val="Normal"/>
    <w:next w:val="Normal"/>
    <w:qFormat/>
    <w:rsid w:val="00F66919"/>
    <w:pPr>
      <w:keepNext/>
      <w:ind w:right="18"/>
      <w:jc w:val="center"/>
      <w:outlineLvl w:val="2"/>
    </w:pPr>
    <w:rPr>
      <w:rFonts w:ascii="Arial" w:hAnsi="Arial" w:cs="Arial"/>
      <w:sz w:val="32"/>
      <w:szCs w:val="32"/>
      <w:lang w:val="es-MX"/>
    </w:rPr>
  </w:style>
  <w:style w:type="paragraph" w:styleId="Ttulo4">
    <w:name w:val="heading 4"/>
    <w:basedOn w:val="Normal"/>
    <w:next w:val="Normal"/>
    <w:qFormat/>
    <w:rsid w:val="00F66919"/>
    <w:pPr>
      <w:keepNext/>
      <w:spacing w:before="240" w:after="60"/>
      <w:outlineLvl w:val="3"/>
    </w:pPr>
    <w:rPr>
      <w:b/>
      <w:bCs/>
      <w:sz w:val="28"/>
      <w:szCs w:val="28"/>
    </w:rPr>
  </w:style>
  <w:style w:type="paragraph" w:styleId="Ttulo5">
    <w:name w:val="heading 5"/>
    <w:basedOn w:val="Normal"/>
    <w:next w:val="Normal"/>
    <w:link w:val="Ttulo5Car"/>
    <w:qFormat/>
    <w:rsid w:val="00F66919"/>
    <w:pPr>
      <w:spacing w:before="240" w:after="60"/>
      <w:outlineLvl w:val="4"/>
    </w:pPr>
    <w:rPr>
      <w:b/>
      <w:bCs/>
      <w:i/>
      <w:iCs/>
      <w:sz w:val="26"/>
      <w:szCs w:val="26"/>
    </w:rPr>
  </w:style>
  <w:style w:type="paragraph" w:styleId="Ttulo6">
    <w:name w:val="heading 6"/>
    <w:basedOn w:val="Normal"/>
    <w:next w:val="Normal"/>
    <w:qFormat/>
    <w:rsid w:val="00F66919"/>
    <w:pPr>
      <w:keepNext/>
      <w:jc w:val="center"/>
      <w:outlineLvl w:val="5"/>
    </w:pPr>
    <w:rPr>
      <w:rFonts w:ascii="Arial" w:hAnsi="Arial" w:cs="Arial"/>
      <w:b/>
      <w:bCs/>
      <w:sz w:val="32"/>
      <w:szCs w:val="32"/>
      <w:lang w:val="es-MX"/>
    </w:rPr>
  </w:style>
  <w:style w:type="paragraph" w:styleId="Ttulo7">
    <w:name w:val="heading 7"/>
    <w:basedOn w:val="Normal"/>
    <w:next w:val="Normal"/>
    <w:qFormat/>
    <w:rsid w:val="00F66919"/>
    <w:pPr>
      <w:keepNext/>
      <w:outlineLvl w:val="6"/>
    </w:pPr>
    <w:rPr>
      <w:rFonts w:ascii="Arial" w:hAnsi="Arial" w:cs="Arial"/>
      <w:sz w:val="32"/>
      <w:szCs w:val="32"/>
      <w:lang w:val="es-MX"/>
    </w:rPr>
  </w:style>
  <w:style w:type="paragraph" w:styleId="Ttulo8">
    <w:name w:val="heading 8"/>
    <w:basedOn w:val="Normal"/>
    <w:next w:val="Normal"/>
    <w:qFormat/>
    <w:rsid w:val="00F66919"/>
    <w:pPr>
      <w:keepNext/>
      <w:outlineLvl w:val="7"/>
    </w:pPr>
    <w:rPr>
      <w:rFonts w:ascii="Arial" w:hAnsi="Arial" w:cs="Arial"/>
      <w:b/>
      <w:bCs/>
      <w:sz w:val="32"/>
      <w:szCs w:val="32"/>
      <w:lang w:val="es-MX"/>
    </w:rPr>
  </w:style>
  <w:style w:type="paragraph" w:styleId="Ttulo9">
    <w:name w:val="heading 9"/>
    <w:basedOn w:val="Normal"/>
    <w:next w:val="Normal"/>
    <w:qFormat/>
    <w:rsid w:val="00F66919"/>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C48F7"/>
    <w:rPr>
      <w:rFonts w:ascii="Arial" w:hAnsi="Arial" w:cs="Arial"/>
      <w:b/>
      <w:bCs/>
      <w:sz w:val="24"/>
      <w:szCs w:val="24"/>
      <w:lang w:eastAsia="es-ES"/>
    </w:rPr>
  </w:style>
  <w:style w:type="character" w:customStyle="1" w:styleId="Ttulo2Car">
    <w:name w:val="Título 2 Car"/>
    <w:link w:val="Ttulo2"/>
    <w:uiPriority w:val="9"/>
    <w:rsid w:val="00CC48F7"/>
    <w:rPr>
      <w:rFonts w:ascii="Arial" w:hAnsi="Arial" w:cs="Arial"/>
      <w:sz w:val="28"/>
      <w:szCs w:val="28"/>
      <w:lang w:eastAsia="es-ES"/>
    </w:rPr>
  </w:style>
  <w:style w:type="character" w:customStyle="1" w:styleId="Ttulo5Car">
    <w:name w:val="Título 5 Car"/>
    <w:link w:val="Ttulo5"/>
    <w:locked/>
    <w:rsid w:val="001F3D82"/>
    <w:rPr>
      <w:b/>
      <w:bCs/>
      <w:i/>
      <w:iCs/>
      <w:sz w:val="26"/>
      <w:szCs w:val="26"/>
      <w:lang w:val="es-ES" w:eastAsia="es-ES"/>
    </w:rPr>
  </w:style>
  <w:style w:type="paragraph" w:styleId="Piedepgina">
    <w:name w:val="footer"/>
    <w:basedOn w:val="Normal"/>
    <w:link w:val="PiedepginaCar"/>
    <w:uiPriority w:val="99"/>
    <w:rsid w:val="00F66919"/>
    <w:pPr>
      <w:tabs>
        <w:tab w:val="center" w:pos="4419"/>
        <w:tab w:val="right" w:pos="8838"/>
      </w:tabs>
    </w:pPr>
  </w:style>
  <w:style w:type="character" w:customStyle="1" w:styleId="PiedepginaCar">
    <w:name w:val="Pie de página Car"/>
    <w:link w:val="Piedepgina"/>
    <w:uiPriority w:val="99"/>
    <w:rsid w:val="00CC48F7"/>
    <w:rPr>
      <w:sz w:val="24"/>
      <w:szCs w:val="24"/>
      <w:lang w:val="es-ES" w:eastAsia="es-ES"/>
    </w:rPr>
  </w:style>
  <w:style w:type="paragraph" w:styleId="Textodebloque">
    <w:name w:val="Block Text"/>
    <w:basedOn w:val="Normal"/>
    <w:rsid w:val="00F66919"/>
    <w:pPr>
      <w:ind w:left="-180" w:right="-882" w:firstLine="180"/>
      <w:jc w:val="both"/>
    </w:pPr>
    <w:rPr>
      <w:rFonts w:ascii="Arial" w:hAnsi="Arial" w:cs="Arial"/>
      <w:sz w:val="32"/>
      <w:szCs w:val="32"/>
      <w:lang w:val="es-MX"/>
    </w:rPr>
  </w:style>
  <w:style w:type="paragraph" w:styleId="Encabezado">
    <w:name w:val="header"/>
    <w:basedOn w:val="Normal"/>
    <w:link w:val="EncabezadoCar"/>
    <w:rsid w:val="00F66919"/>
    <w:pPr>
      <w:tabs>
        <w:tab w:val="center" w:pos="4419"/>
        <w:tab w:val="right" w:pos="8838"/>
      </w:tabs>
    </w:pPr>
  </w:style>
  <w:style w:type="character" w:customStyle="1" w:styleId="EncabezadoCar">
    <w:name w:val="Encabezado Car"/>
    <w:link w:val="Encabezado"/>
    <w:rsid w:val="002B02B3"/>
    <w:rPr>
      <w:sz w:val="24"/>
      <w:szCs w:val="24"/>
      <w:lang w:val="es-ES" w:eastAsia="es-ES"/>
    </w:rPr>
  </w:style>
  <w:style w:type="paragraph" w:styleId="Sangra2detindependiente">
    <w:name w:val="Body Text Indent 2"/>
    <w:basedOn w:val="Normal"/>
    <w:rsid w:val="00F66919"/>
    <w:pPr>
      <w:spacing w:line="480" w:lineRule="auto"/>
      <w:ind w:firstLine="708"/>
      <w:jc w:val="both"/>
    </w:pPr>
    <w:rPr>
      <w:rFonts w:ascii="Arial" w:hAnsi="Arial" w:cs="Arial"/>
      <w:noProof/>
    </w:rPr>
  </w:style>
  <w:style w:type="paragraph" w:styleId="Textoindependiente2">
    <w:name w:val="Body Text 2"/>
    <w:basedOn w:val="Normal"/>
    <w:link w:val="Textoindependiente2Car"/>
    <w:rsid w:val="00F66919"/>
    <w:pPr>
      <w:spacing w:after="120" w:line="480" w:lineRule="auto"/>
    </w:pPr>
  </w:style>
  <w:style w:type="character" w:customStyle="1" w:styleId="Textoindependiente2Car">
    <w:name w:val="Texto independiente 2 Car"/>
    <w:link w:val="Textoindependiente2"/>
    <w:rsid w:val="00CE2D28"/>
    <w:rPr>
      <w:sz w:val="24"/>
      <w:szCs w:val="24"/>
      <w:lang w:val="es-ES" w:eastAsia="es-ES"/>
    </w:rPr>
  </w:style>
  <w:style w:type="paragraph" w:styleId="Sangradetextonormal">
    <w:name w:val="Body Text Indent"/>
    <w:basedOn w:val="Normal"/>
    <w:link w:val="SangradetextonormalCar"/>
    <w:uiPriority w:val="99"/>
    <w:rsid w:val="00F66919"/>
    <w:pPr>
      <w:spacing w:after="120"/>
      <w:ind w:left="283"/>
    </w:pPr>
  </w:style>
  <w:style w:type="character" w:customStyle="1" w:styleId="SangradetextonormalCar">
    <w:name w:val="Sangría de texto normal Car"/>
    <w:link w:val="Sangradetextonormal"/>
    <w:uiPriority w:val="99"/>
    <w:rsid w:val="003C1FC8"/>
    <w:rPr>
      <w:sz w:val="24"/>
      <w:szCs w:val="24"/>
      <w:lang w:val="es-ES" w:eastAsia="es-ES"/>
    </w:rPr>
  </w:style>
  <w:style w:type="character" w:styleId="Nmerodepgina">
    <w:name w:val="page number"/>
    <w:basedOn w:val="Fuentedeprrafopredeter"/>
    <w:rsid w:val="00F66919"/>
  </w:style>
  <w:style w:type="paragraph" w:styleId="Textodeglobo">
    <w:name w:val="Balloon Text"/>
    <w:basedOn w:val="Normal"/>
    <w:link w:val="TextodegloboCar"/>
    <w:uiPriority w:val="99"/>
    <w:semiHidden/>
    <w:rsid w:val="00F66919"/>
    <w:rPr>
      <w:rFonts w:ascii="Tahoma" w:hAnsi="Tahoma"/>
      <w:sz w:val="16"/>
      <w:szCs w:val="16"/>
    </w:rPr>
  </w:style>
  <w:style w:type="character" w:customStyle="1" w:styleId="TextodegloboCar">
    <w:name w:val="Texto de globo Car"/>
    <w:link w:val="Textodeglobo"/>
    <w:uiPriority w:val="99"/>
    <w:semiHidden/>
    <w:rsid w:val="00CC48F7"/>
    <w:rPr>
      <w:rFonts w:ascii="Tahoma" w:hAnsi="Tahoma" w:cs="Tahoma"/>
      <w:sz w:val="16"/>
      <w:szCs w:val="16"/>
      <w:lang w:val="es-ES" w:eastAsia="es-ES"/>
    </w:rPr>
  </w:style>
  <w:style w:type="paragraph" w:styleId="Textoindependiente">
    <w:name w:val="Body Text"/>
    <w:basedOn w:val="Normal"/>
    <w:link w:val="TextoindependienteCar"/>
    <w:uiPriority w:val="99"/>
    <w:rsid w:val="00F66919"/>
    <w:pPr>
      <w:spacing w:after="120"/>
    </w:pPr>
  </w:style>
  <w:style w:type="character" w:styleId="Refdenotaalpie">
    <w:name w:val="footnote reference"/>
    <w:semiHidden/>
    <w:rsid w:val="00F66919"/>
    <w:rPr>
      <w:vertAlign w:val="superscript"/>
    </w:rPr>
  </w:style>
  <w:style w:type="character" w:styleId="Textoennegrita">
    <w:name w:val="Strong"/>
    <w:uiPriority w:val="22"/>
    <w:qFormat/>
    <w:rsid w:val="00F66919"/>
    <w:rPr>
      <w:b/>
      <w:bCs/>
    </w:rPr>
  </w:style>
  <w:style w:type="paragraph" w:styleId="Textonotapie">
    <w:name w:val="footnote text"/>
    <w:basedOn w:val="Normal"/>
    <w:semiHidden/>
    <w:rsid w:val="00F66919"/>
    <w:rPr>
      <w:sz w:val="20"/>
      <w:szCs w:val="20"/>
      <w:lang w:val="es-MX" w:eastAsia="es-MX"/>
    </w:rPr>
  </w:style>
  <w:style w:type="paragraph" w:styleId="Ttulo">
    <w:name w:val="Title"/>
    <w:basedOn w:val="Normal"/>
    <w:link w:val="TtuloCar"/>
    <w:qFormat/>
    <w:rsid w:val="00F66919"/>
    <w:pPr>
      <w:ind w:right="18"/>
      <w:jc w:val="center"/>
    </w:pPr>
    <w:rPr>
      <w:rFonts w:ascii="Arial" w:hAnsi="Arial"/>
      <w:b/>
      <w:bCs/>
      <w:sz w:val="32"/>
      <w:szCs w:val="32"/>
      <w:lang w:val="es-MX"/>
    </w:rPr>
  </w:style>
  <w:style w:type="character" w:customStyle="1" w:styleId="TtuloCar">
    <w:name w:val="Título Car"/>
    <w:link w:val="Ttulo"/>
    <w:locked/>
    <w:rsid w:val="001F3D82"/>
    <w:rPr>
      <w:rFonts w:ascii="Arial" w:hAnsi="Arial" w:cs="Arial"/>
      <w:b/>
      <w:bCs/>
      <w:sz w:val="32"/>
      <w:szCs w:val="32"/>
      <w:lang w:val="es-MX" w:eastAsia="es-ES"/>
    </w:rPr>
  </w:style>
  <w:style w:type="character" w:styleId="Hipervnculo">
    <w:name w:val="Hyperlink"/>
    <w:uiPriority w:val="99"/>
    <w:rsid w:val="00F857F9"/>
    <w:rPr>
      <w:color w:val="auto"/>
      <w:u w:val="single"/>
    </w:rPr>
  </w:style>
  <w:style w:type="table" w:styleId="Tablaconcuadrcula">
    <w:name w:val="Table Grid"/>
    <w:basedOn w:val="Tablanormal"/>
    <w:uiPriority w:val="39"/>
    <w:rsid w:val="00307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7228C"/>
    <w:pPr>
      <w:spacing w:before="100" w:beforeAutospacing="1" w:after="100" w:afterAutospacing="1"/>
    </w:pPr>
    <w:rPr>
      <w:color w:val="000000"/>
    </w:rPr>
  </w:style>
  <w:style w:type="paragraph" w:styleId="Textoindependienteprimerasangra">
    <w:name w:val="Body Text First Indent"/>
    <w:basedOn w:val="Textoindependiente"/>
    <w:link w:val="TextoindependienteprimerasangraCar"/>
    <w:uiPriority w:val="99"/>
    <w:rsid w:val="00BE568F"/>
    <w:pPr>
      <w:ind w:firstLine="210"/>
    </w:pPr>
  </w:style>
  <w:style w:type="paragraph" w:styleId="Descripcin">
    <w:name w:val="caption"/>
    <w:basedOn w:val="Normal"/>
    <w:next w:val="Normal"/>
    <w:qFormat/>
    <w:rsid w:val="00D349B1"/>
    <w:rPr>
      <w:b/>
      <w:bCs/>
      <w:sz w:val="20"/>
      <w:szCs w:val="20"/>
    </w:rPr>
  </w:style>
  <w:style w:type="paragraph" w:customStyle="1" w:styleId="xl30">
    <w:name w:val="xl30"/>
    <w:basedOn w:val="Normal"/>
    <w:rsid w:val="00C361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character" w:styleId="Hipervnculovisitado">
    <w:name w:val="FollowedHyperlink"/>
    <w:uiPriority w:val="99"/>
    <w:rsid w:val="00C36126"/>
    <w:rPr>
      <w:color w:val="800080"/>
      <w:u w:val="single"/>
    </w:rPr>
  </w:style>
  <w:style w:type="paragraph" w:customStyle="1" w:styleId="xl24">
    <w:name w:val="xl24"/>
    <w:basedOn w:val="Normal"/>
    <w:rsid w:val="00C361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5">
    <w:name w:val="xl25"/>
    <w:basedOn w:val="Normal"/>
    <w:rsid w:val="001F3D82"/>
    <w:pPr>
      <w:spacing w:before="100" w:beforeAutospacing="1" w:after="100" w:afterAutospacing="1"/>
    </w:pPr>
    <w:rPr>
      <w:rFonts w:ascii="Arial" w:hAnsi="Arial" w:cs="Arial"/>
      <w:b/>
      <w:bCs/>
    </w:rPr>
  </w:style>
  <w:style w:type="paragraph" w:customStyle="1" w:styleId="xl27">
    <w:name w:val="xl27"/>
    <w:basedOn w:val="Normal"/>
    <w:rsid w:val="001F3D82"/>
    <w:pPr>
      <w:spacing w:before="100" w:beforeAutospacing="1" w:after="100" w:afterAutospacing="1"/>
    </w:pPr>
    <w:rPr>
      <w:rFonts w:ascii="Arial" w:hAnsi="Arial" w:cs="Arial"/>
      <w:b/>
      <w:bCs/>
      <w:sz w:val="16"/>
      <w:szCs w:val="16"/>
    </w:rPr>
  </w:style>
  <w:style w:type="paragraph" w:customStyle="1" w:styleId="xl28">
    <w:name w:val="xl28"/>
    <w:basedOn w:val="Normal"/>
    <w:rsid w:val="001F3D82"/>
    <w:pPr>
      <w:spacing w:before="100" w:beforeAutospacing="1" w:after="100" w:afterAutospacing="1"/>
      <w:jc w:val="center"/>
    </w:pPr>
  </w:style>
  <w:style w:type="paragraph" w:customStyle="1" w:styleId="xl29">
    <w:name w:val="xl29"/>
    <w:basedOn w:val="Normal"/>
    <w:rsid w:val="001F3D82"/>
    <w:pPr>
      <w:spacing w:before="100" w:beforeAutospacing="1" w:after="100" w:afterAutospacing="1"/>
      <w:jc w:val="center"/>
    </w:pPr>
  </w:style>
  <w:style w:type="paragraph" w:customStyle="1" w:styleId="xl31">
    <w:name w:val="xl31"/>
    <w:basedOn w:val="Normal"/>
    <w:rsid w:val="001F3D82"/>
    <w:pPr>
      <w:spacing w:before="100" w:beforeAutospacing="1" w:after="100" w:afterAutospacing="1"/>
    </w:pPr>
    <w:rPr>
      <w:sz w:val="16"/>
      <w:szCs w:val="16"/>
    </w:rPr>
  </w:style>
  <w:style w:type="paragraph" w:customStyle="1" w:styleId="xl32">
    <w:name w:val="xl32"/>
    <w:basedOn w:val="Normal"/>
    <w:rsid w:val="001F3D82"/>
    <w:pPr>
      <w:spacing w:before="100" w:beforeAutospacing="1" w:after="100" w:afterAutospacing="1"/>
    </w:pPr>
    <w:rPr>
      <w:rFonts w:ascii="Arial" w:hAnsi="Arial" w:cs="Arial"/>
      <w:color w:val="FFFFFF"/>
    </w:rPr>
  </w:style>
  <w:style w:type="paragraph" w:customStyle="1" w:styleId="xl33">
    <w:name w:val="xl33"/>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34">
    <w:name w:val="xl34"/>
    <w:basedOn w:val="Normal"/>
    <w:rsid w:val="001F3D82"/>
    <w:pPr>
      <w:spacing w:before="100" w:beforeAutospacing="1" w:after="100" w:afterAutospacing="1"/>
      <w:jc w:val="center"/>
    </w:pPr>
    <w:rPr>
      <w:sz w:val="16"/>
      <w:szCs w:val="16"/>
    </w:rPr>
  </w:style>
  <w:style w:type="paragraph" w:customStyle="1" w:styleId="xl35">
    <w:name w:val="xl35"/>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6">
    <w:name w:val="xl36"/>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37">
    <w:name w:val="xl37"/>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2"/>
      <w:szCs w:val="12"/>
    </w:rPr>
  </w:style>
  <w:style w:type="paragraph" w:customStyle="1" w:styleId="xl38">
    <w:name w:val="xl38"/>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39">
    <w:name w:val="xl39"/>
    <w:basedOn w:val="Normal"/>
    <w:rsid w:val="001F3D82"/>
    <w:pPr>
      <w:spacing w:before="100" w:beforeAutospacing="1" w:after="100" w:afterAutospacing="1"/>
      <w:jc w:val="center"/>
      <w:textAlignment w:val="center"/>
    </w:pPr>
  </w:style>
  <w:style w:type="paragraph" w:customStyle="1" w:styleId="xl40">
    <w:name w:val="xl40"/>
    <w:basedOn w:val="Normal"/>
    <w:rsid w:val="001F3D82"/>
    <w:pPr>
      <w:pBdr>
        <w:left w:val="single" w:sz="4" w:space="0" w:color="auto"/>
      </w:pBdr>
      <w:spacing w:before="100" w:beforeAutospacing="1" w:after="100" w:afterAutospacing="1"/>
      <w:jc w:val="center"/>
      <w:textAlignment w:val="center"/>
    </w:pPr>
  </w:style>
  <w:style w:type="paragraph" w:customStyle="1" w:styleId="xl41">
    <w:name w:val="xl41"/>
    <w:basedOn w:val="Normal"/>
    <w:rsid w:val="001F3D82"/>
    <w:pPr>
      <w:shd w:val="clear" w:color="auto" w:fill="FFFFFF"/>
      <w:spacing w:before="100" w:beforeAutospacing="1" w:after="100" w:afterAutospacing="1"/>
    </w:pPr>
    <w:rPr>
      <w:color w:val="FFFFFF"/>
    </w:rPr>
  </w:style>
  <w:style w:type="paragraph" w:customStyle="1" w:styleId="xl42">
    <w:name w:val="xl42"/>
    <w:basedOn w:val="Normal"/>
    <w:rsid w:val="001F3D82"/>
    <w:pPr>
      <w:shd w:val="clear" w:color="auto" w:fill="FFFFFF"/>
      <w:spacing w:before="100" w:beforeAutospacing="1" w:after="100" w:afterAutospacing="1"/>
      <w:jc w:val="center"/>
      <w:textAlignment w:val="center"/>
    </w:pPr>
    <w:rPr>
      <w:color w:val="FFFFFF"/>
    </w:rPr>
  </w:style>
  <w:style w:type="paragraph" w:customStyle="1" w:styleId="xl43">
    <w:name w:val="xl43"/>
    <w:basedOn w:val="Normal"/>
    <w:rsid w:val="001F3D82"/>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44">
    <w:name w:val="xl44"/>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5">
    <w:name w:val="xl45"/>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6">
    <w:name w:val="xl46"/>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47">
    <w:name w:val="xl47"/>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48">
    <w:name w:val="xl48"/>
    <w:basedOn w:val="Normal"/>
    <w:rsid w:val="001F3D82"/>
    <w:pPr>
      <w:shd w:val="clear" w:color="auto" w:fill="FFFFFF"/>
      <w:spacing w:before="100" w:beforeAutospacing="1" w:after="100" w:afterAutospacing="1"/>
      <w:jc w:val="center"/>
    </w:pPr>
    <w:rPr>
      <w:rFonts w:ascii="Arial" w:hAnsi="Arial" w:cs="Arial"/>
      <w:b/>
      <w:bCs/>
      <w:sz w:val="16"/>
      <w:szCs w:val="16"/>
    </w:rPr>
  </w:style>
  <w:style w:type="paragraph" w:customStyle="1" w:styleId="xl49">
    <w:name w:val="xl49"/>
    <w:basedOn w:val="Normal"/>
    <w:rsid w:val="001F3D82"/>
    <w:pPr>
      <w:shd w:val="clear" w:color="auto" w:fill="FFFFFF"/>
      <w:spacing w:before="100" w:beforeAutospacing="1" w:after="100" w:afterAutospacing="1"/>
      <w:jc w:val="center"/>
    </w:pPr>
    <w:rPr>
      <w:sz w:val="16"/>
      <w:szCs w:val="16"/>
    </w:rPr>
  </w:style>
  <w:style w:type="paragraph" w:customStyle="1" w:styleId="xl50">
    <w:name w:val="xl50"/>
    <w:basedOn w:val="Normal"/>
    <w:rsid w:val="001F3D82"/>
    <w:pPr>
      <w:shd w:val="clear" w:color="auto" w:fill="FFFFFF"/>
      <w:spacing w:before="100" w:beforeAutospacing="1" w:after="100" w:afterAutospacing="1"/>
      <w:jc w:val="center"/>
      <w:textAlignment w:val="center"/>
    </w:pPr>
    <w:rPr>
      <w:sz w:val="16"/>
      <w:szCs w:val="16"/>
    </w:rPr>
  </w:style>
  <w:style w:type="paragraph" w:customStyle="1" w:styleId="xl51">
    <w:name w:val="xl51"/>
    <w:basedOn w:val="Normal"/>
    <w:rsid w:val="001F3D82"/>
    <w:pPr>
      <w:shd w:val="clear" w:color="auto" w:fill="FFFFFF"/>
      <w:spacing w:before="100" w:beforeAutospacing="1" w:after="100" w:afterAutospacing="1"/>
      <w:jc w:val="center"/>
    </w:pPr>
    <w:rPr>
      <w:sz w:val="16"/>
      <w:szCs w:val="16"/>
    </w:rPr>
  </w:style>
  <w:style w:type="paragraph" w:customStyle="1" w:styleId="xl52">
    <w:name w:val="xl52"/>
    <w:basedOn w:val="Normal"/>
    <w:rsid w:val="001F3D82"/>
    <w:pPr>
      <w:shd w:val="clear" w:color="auto" w:fill="FFFFFF"/>
      <w:spacing w:before="100" w:beforeAutospacing="1" w:after="100" w:afterAutospacing="1"/>
      <w:jc w:val="center"/>
      <w:textAlignment w:val="center"/>
    </w:pPr>
    <w:rPr>
      <w:rFonts w:ascii="Arial" w:hAnsi="Arial" w:cs="Arial"/>
      <w:b/>
      <w:bCs/>
      <w:sz w:val="16"/>
      <w:szCs w:val="16"/>
    </w:rPr>
  </w:style>
  <w:style w:type="paragraph" w:customStyle="1" w:styleId="xl53">
    <w:name w:val="xl53"/>
    <w:basedOn w:val="Normal"/>
    <w:rsid w:val="001F3D82"/>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54">
    <w:name w:val="xl54"/>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55">
    <w:name w:val="xl55"/>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2"/>
      <w:szCs w:val="12"/>
    </w:rPr>
  </w:style>
  <w:style w:type="paragraph" w:customStyle="1" w:styleId="xl56">
    <w:name w:val="xl56"/>
    <w:basedOn w:val="Normal"/>
    <w:rsid w:val="001F3D82"/>
    <w:pPr>
      <w:spacing w:before="100" w:beforeAutospacing="1" w:after="100" w:afterAutospacing="1"/>
    </w:pPr>
    <w:rPr>
      <w:rFonts w:ascii="Arial" w:hAnsi="Arial" w:cs="Arial"/>
      <w:b/>
      <w:bCs/>
    </w:rPr>
  </w:style>
  <w:style w:type="paragraph" w:customStyle="1" w:styleId="xl57">
    <w:name w:val="xl57"/>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8">
    <w:name w:val="xl58"/>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9">
    <w:name w:val="xl59"/>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60">
    <w:name w:val="xl60"/>
    <w:basedOn w:val="Normal"/>
    <w:rsid w:val="001F3D82"/>
    <w:pPr>
      <w:spacing w:before="100" w:beforeAutospacing="1" w:after="100" w:afterAutospacing="1"/>
      <w:jc w:val="center"/>
      <w:textAlignment w:val="center"/>
    </w:pPr>
    <w:rPr>
      <w:rFonts w:ascii="Arial" w:hAnsi="Arial" w:cs="Arial"/>
      <w:color w:val="FFFFFF"/>
    </w:rPr>
  </w:style>
  <w:style w:type="paragraph" w:customStyle="1" w:styleId="xl61">
    <w:name w:val="xl61"/>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62">
    <w:name w:val="xl62"/>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2"/>
      <w:szCs w:val="12"/>
    </w:rPr>
  </w:style>
  <w:style w:type="paragraph" w:customStyle="1" w:styleId="xl63">
    <w:name w:val="xl63"/>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paragraph" w:customStyle="1" w:styleId="xl64">
    <w:name w:val="xl64"/>
    <w:basedOn w:val="Normal"/>
    <w:rsid w:val="001F3D82"/>
    <w:pPr>
      <w:spacing w:before="100" w:beforeAutospacing="1" w:after="100" w:afterAutospacing="1"/>
      <w:textAlignment w:val="center"/>
    </w:pPr>
    <w:rPr>
      <w:rFonts w:ascii="Arial" w:hAnsi="Arial" w:cs="Arial"/>
      <w:b/>
      <w:bCs/>
    </w:rPr>
  </w:style>
  <w:style w:type="paragraph" w:customStyle="1" w:styleId="xl65">
    <w:name w:val="xl65"/>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6"/>
      <w:szCs w:val="16"/>
    </w:rPr>
  </w:style>
  <w:style w:type="paragraph" w:customStyle="1" w:styleId="xl66">
    <w:name w:val="xl66"/>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67">
    <w:name w:val="xl67"/>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68">
    <w:name w:val="xl68"/>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70">
    <w:name w:val="xl70"/>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4"/>
      <w:szCs w:val="14"/>
    </w:rPr>
  </w:style>
  <w:style w:type="paragraph" w:customStyle="1" w:styleId="xl71">
    <w:name w:val="xl71"/>
    <w:basedOn w:val="Normal"/>
    <w:rsid w:val="001F3D82"/>
    <w:pPr>
      <w:spacing w:before="100" w:beforeAutospacing="1" w:after="100" w:afterAutospacing="1"/>
      <w:jc w:val="center"/>
    </w:pPr>
    <w:rPr>
      <w:sz w:val="12"/>
      <w:szCs w:val="12"/>
    </w:rPr>
  </w:style>
  <w:style w:type="paragraph" w:customStyle="1" w:styleId="xl72">
    <w:name w:val="xl72"/>
    <w:basedOn w:val="Normal"/>
    <w:rsid w:val="001F3D82"/>
    <w:pPr>
      <w:spacing w:before="100" w:beforeAutospacing="1" w:after="100" w:afterAutospacing="1"/>
      <w:jc w:val="center"/>
      <w:textAlignment w:val="center"/>
    </w:pPr>
    <w:rPr>
      <w:rFonts w:ascii="Arial" w:hAnsi="Arial" w:cs="Arial"/>
      <w:sz w:val="12"/>
      <w:szCs w:val="12"/>
    </w:rPr>
  </w:style>
  <w:style w:type="paragraph" w:customStyle="1" w:styleId="xl73">
    <w:name w:val="xl73"/>
    <w:basedOn w:val="Normal"/>
    <w:rsid w:val="001F3D82"/>
    <w:pPr>
      <w:spacing w:before="100" w:beforeAutospacing="1" w:after="100" w:afterAutospacing="1"/>
    </w:pPr>
    <w:rPr>
      <w:rFonts w:ascii="Arial" w:hAnsi="Arial" w:cs="Arial"/>
      <w:b/>
      <w:bCs/>
      <w:sz w:val="16"/>
      <w:szCs w:val="16"/>
    </w:rPr>
  </w:style>
  <w:style w:type="paragraph" w:customStyle="1" w:styleId="xl74">
    <w:name w:val="xl74"/>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paragraph" w:customStyle="1" w:styleId="xl75">
    <w:name w:val="xl75"/>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12"/>
      <w:szCs w:val="12"/>
    </w:rPr>
  </w:style>
  <w:style w:type="paragraph" w:customStyle="1" w:styleId="xl76">
    <w:name w:val="xl76"/>
    <w:basedOn w:val="Normal"/>
    <w:rsid w:val="001F3D82"/>
    <w:pPr>
      <w:spacing w:before="100" w:beforeAutospacing="1" w:after="100" w:afterAutospacing="1"/>
    </w:pPr>
    <w:rPr>
      <w:sz w:val="12"/>
      <w:szCs w:val="12"/>
    </w:rPr>
  </w:style>
  <w:style w:type="paragraph" w:customStyle="1" w:styleId="xl77">
    <w:name w:val="xl77"/>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78">
    <w:name w:val="xl78"/>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12"/>
      <w:szCs w:val="12"/>
    </w:rPr>
  </w:style>
  <w:style w:type="paragraph" w:customStyle="1" w:styleId="xl79">
    <w:name w:val="xl79"/>
    <w:basedOn w:val="Normal"/>
    <w:rsid w:val="001F3D82"/>
    <w:pPr>
      <w:spacing w:before="100" w:beforeAutospacing="1" w:after="100" w:afterAutospacing="1"/>
    </w:pPr>
    <w:rPr>
      <w:rFonts w:ascii="Arial" w:hAnsi="Arial" w:cs="Arial"/>
      <w:b/>
      <w:bCs/>
      <w:sz w:val="12"/>
      <w:szCs w:val="12"/>
    </w:rPr>
  </w:style>
  <w:style w:type="paragraph" w:customStyle="1" w:styleId="xl80">
    <w:name w:val="xl80"/>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2"/>
      <w:szCs w:val="12"/>
    </w:rPr>
  </w:style>
  <w:style w:type="paragraph" w:customStyle="1" w:styleId="xl81">
    <w:name w:val="xl81"/>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84">
    <w:name w:val="xl84"/>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2"/>
      <w:szCs w:val="12"/>
    </w:rPr>
  </w:style>
  <w:style w:type="paragraph" w:customStyle="1" w:styleId="xl85">
    <w:name w:val="xl85"/>
    <w:basedOn w:val="Normal"/>
    <w:rsid w:val="001F3D82"/>
    <w:pPr>
      <w:spacing w:before="100" w:beforeAutospacing="1" w:after="100" w:afterAutospacing="1"/>
      <w:jc w:val="center"/>
    </w:pPr>
  </w:style>
  <w:style w:type="paragraph" w:customStyle="1" w:styleId="xl86">
    <w:name w:val="xl86"/>
    <w:basedOn w:val="Normal"/>
    <w:rsid w:val="001F3D82"/>
    <w:pPr>
      <w:spacing w:before="100" w:beforeAutospacing="1" w:after="100" w:afterAutospacing="1"/>
      <w:jc w:val="center"/>
    </w:pPr>
  </w:style>
  <w:style w:type="paragraph" w:customStyle="1" w:styleId="xl87">
    <w:name w:val="xl87"/>
    <w:basedOn w:val="Normal"/>
    <w:rsid w:val="001F3D82"/>
    <w:pPr>
      <w:spacing w:before="100" w:beforeAutospacing="1" w:after="100" w:afterAutospacing="1"/>
    </w:pPr>
    <w:rPr>
      <w:rFonts w:ascii="Arial" w:hAnsi="Arial" w:cs="Arial"/>
      <w:color w:val="FFFFFF"/>
    </w:rPr>
  </w:style>
  <w:style w:type="paragraph" w:customStyle="1" w:styleId="xl88">
    <w:name w:val="xl88"/>
    <w:basedOn w:val="Normal"/>
    <w:rsid w:val="001F3D82"/>
    <w:pPr>
      <w:spacing w:before="100" w:beforeAutospacing="1" w:after="100" w:afterAutospacing="1"/>
    </w:pPr>
    <w:rPr>
      <w:rFonts w:ascii="Arial" w:hAnsi="Arial" w:cs="Arial"/>
      <w:b/>
      <w:bCs/>
      <w:color w:val="FFFFFF"/>
      <w:sz w:val="16"/>
      <w:szCs w:val="16"/>
    </w:rPr>
  </w:style>
  <w:style w:type="paragraph" w:customStyle="1" w:styleId="xl90">
    <w:name w:val="xl90"/>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2"/>
      <w:szCs w:val="12"/>
    </w:rPr>
  </w:style>
  <w:style w:type="paragraph" w:customStyle="1" w:styleId="xl91">
    <w:name w:val="xl91"/>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92">
    <w:name w:val="xl92"/>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2"/>
      <w:szCs w:val="12"/>
    </w:rPr>
  </w:style>
  <w:style w:type="paragraph" w:customStyle="1" w:styleId="xl93">
    <w:name w:val="xl93"/>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95">
    <w:name w:val="xl95"/>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6">
    <w:name w:val="xl96"/>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97">
    <w:name w:val="xl97"/>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0">
    <w:name w:val="xl100"/>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101">
    <w:name w:val="xl101"/>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
    <w:rsid w:val="001F3D82"/>
    <w:pPr>
      <w:spacing w:before="100" w:beforeAutospacing="1" w:after="100" w:afterAutospacing="1"/>
    </w:pPr>
    <w:rPr>
      <w:sz w:val="10"/>
      <w:szCs w:val="10"/>
    </w:rPr>
  </w:style>
  <w:style w:type="paragraph" w:customStyle="1" w:styleId="xl104">
    <w:name w:val="xl104"/>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
    <w:rsid w:val="001F3D82"/>
    <w:pPr>
      <w:spacing w:before="100" w:beforeAutospacing="1" w:after="100" w:afterAutospacing="1"/>
      <w:jc w:val="center"/>
      <w:textAlignment w:val="center"/>
    </w:pPr>
    <w:rPr>
      <w:rFonts w:ascii="Arial" w:hAnsi="Arial" w:cs="Arial"/>
      <w:b/>
      <w:bCs/>
    </w:rPr>
  </w:style>
  <w:style w:type="paragraph" w:customStyle="1" w:styleId="xl107">
    <w:name w:val="xl107"/>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109">
    <w:name w:val="xl109"/>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111">
    <w:name w:val="xl111"/>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4"/>
      <w:szCs w:val="14"/>
    </w:rPr>
  </w:style>
  <w:style w:type="paragraph" w:customStyle="1" w:styleId="xl112">
    <w:name w:val="xl112"/>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113">
    <w:name w:val="xl113"/>
    <w:basedOn w:val="Normal"/>
    <w:rsid w:val="001F3D82"/>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hAnsi="Arial" w:cs="Arial"/>
      <w:b/>
      <w:bCs/>
      <w:sz w:val="12"/>
      <w:szCs w:val="12"/>
    </w:rPr>
  </w:style>
  <w:style w:type="paragraph" w:customStyle="1" w:styleId="xl114">
    <w:name w:val="xl114"/>
    <w:basedOn w:val="Normal"/>
    <w:rsid w:val="001F3D82"/>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hAnsi="Arial" w:cs="Arial"/>
      <w:b/>
      <w:bCs/>
      <w:sz w:val="12"/>
      <w:szCs w:val="12"/>
    </w:rPr>
  </w:style>
  <w:style w:type="paragraph" w:customStyle="1" w:styleId="xl115">
    <w:name w:val="xl115"/>
    <w:basedOn w:val="Normal"/>
    <w:rsid w:val="001F3D8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6">
    <w:name w:val="xl116"/>
    <w:basedOn w:val="Normal"/>
    <w:rsid w:val="001F3D8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7">
    <w:name w:val="xl117"/>
    <w:basedOn w:val="Normal"/>
    <w:rsid w:val="001F3D8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
    <w:rsid w:val="001F3D8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19">
    <w:name w:val="xl119"/>
    <w:basedOn w:val="Normal"/>
    <w:rsid w:val="001F3D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Normal"/>
    <w:rsid w:val="001F3D8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21">
    <w:name w:val="xl121"/>
    <w:basedOn w:val="Normal"/>
    <w:rsid w:val="001F3D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Normal"/>
    <w:rsid w:val="001F3D8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23">
    <w:name w:val="xl123"/>
    <w:basedOn w:val="Normal"/>
    <w:rsid w:val="001F3D82"/>
    <w:pPr>
      <w:pBdr>
        <w:top w:val="single" w:sz="8" w:space="0" w:color="auto"/>
        <w:left w:val="single" w:sz="4" w:space="0" w:color="auto"/>
        <w:bottom w:val="single" w:sz="4" w:space="0" w:color="auto"/>
        <w:right w:val="single" w:sz="4" w:space="0" w:color="auto"/>
      </w:pBdr>
      <w:shd w:val="pct25" w:color="auto" w:fill="auto"/>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
    <w:rsid w:val="001F3D82"/>
    <w:pPr>
      <w:pBdr>
        <w:top w:val="single" w:sz="4" w:space="0" w:color="auto"/>
        <w:left w:val="single" w:sz="4" w:space="0" w:color="auto"/>
        <w:bottom w:val="single" w:sz="4" w:space="0" w:color="auto"/>
        <w:right w:val="single" w:sz="4" w:space="0" w:color="auto"/>
      </w:pBdr>
      <w:shd w:val="pct25" w:color="auto" w:fill="auto"/>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
    <w:rsid w:val="001F3D82"/>
    <w:pPr>
      <w:pBdr>
        <w:top w:val="single" w:sz="4" w:space="0" w:color="auto"/>
        <w:left w:val="single" w:sz="4" w:space="0" w:color="auto"/>
        <w:bottom w:val="single" w:sz="8" w:space="0" w:color="auto"/>
        <w:right w:val="single" w:sz="4" w:space="0" w:color="auto"/>
      </w:pBdr>
      <w:shd w:val="pct25" w:color="auto" w:fill="auto"/>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
    <w:rsid w:val="001F3D82"/>
    <w:pPr>
      <w:spacing w:before="100" w:beforeAutospacing="1" w:after="100" w:afterAutospacing="1"/>
      <w:jc w:val="center"/>
    </w:pPr>
    <w:rPr>
      <w:sz w:val="16"/>
      <w:szCs w:val="16"/>
    </w:rPr>
  </w:style>
  <w:style w:type="paragraph" w:customStyle="1" w:styleId="xl127">
    <w:name w:val="xl127"/>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8">
    <w:name w:val="xl128"/>
    <w:basedOn w:val="Normal"/>
    <w:rsid w:val="001F3D82"/>
    <w:pPr>
      <w:spacing w:before="100" w:beforeAutospacing="1" w:after="100" w:afterAutospacing="1"/>
      <w:jc w:val="center"/>
    </w:pPr>
    <w:rPr>
      <w:color w:val="FFFFFF"/>
    </w:rPr>
  </w:style>
  <w:style w:type="paragraph" w:customStyle="1" w:styleId="xl129">
    <w:name w:val="xl129"/>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0">
    <w:name w:val="xl130"/>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131">
    <w:name w:val="xl131"/>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132">
    <w:name w:val="xl132"/>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3">
    <w:name w:val="xl133"/>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
    <w:rsid w:val="001F3D82"/>
    <w:pPr>
      <w:spacing w:before="100" w:beforeAutospacing="1" w:after="100" w:afterAutospacing="1"/>
      <w:jc w:val="center"/>
      <w:textAlignment w:val="center"/>
    </w:pPr>
    <w:rPr>
      <w:rFonts w:ascii="Arial" w:hAnsi="Arial" w:cs="Arial"/>
      <w:sz w:val="14"/>
      <w:szCs w:val="14"/>
    </w:rPr>
  </w:style>
  <w:style w:type="paragraph" w:customStyle="1" w:styleId="xl135">
    <w:name w:val="xl135"/>
    <w:basedOn w:val="Normal"/>
    <w:rsid w:val="001F3D82"/>
    <w:pPr>
      <w:spacing w:before="100" w:beforeAutospacing="1" w:after="100" w:afterAutospacing="1"/>
      <w:jc w:val="center"/>
    </w:pPr>
    <w:rPr>
      <w:rFonts w:ascii="Arial" w:hAnsi="Arial" w:cs="Arial"/>
      <w:sz w:val="16"/>
      <w:szCs w:val="16"/>
    </w:rPr>
  </w:style>
  <w:style w:type="paragraph" w:customStyle="1" w:styleId="xl136">
    <w:name w:val="xl136"/>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0"/>
      <w:szCs w:val="10"/>
    </w:rPr>
  </w:style>
  <w:style w:type="paragraph" w:customStyle="1" w:styleId="xl137">
    <w:name w:val="xl137"/>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0"/>
      <w:szCs w:val="10"/>
    </w:rPr>
  </w:style>
  <w:style w:type="paragraph" w:customStyle="1" w:styleId="xl138">
    <w:name w:val="xl138"/>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0"/>
      <w:szCs w:val="10"/>
    </w:rPr>
  </w:style>
  <w:style w:type="paragraph" w:customStyle="1" w:styleId="xl139">
    <w:name w:val="xl139"/>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rPr>
  </w:style>
  <w:style w:type="paragraph" w:customStyle="1" w:styleId="xl140">
    <w:name w:val="xl140"/>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10"/>
      <w:szCs w:val="10"/>
    </w:rPr>
  </w:style>
  <w:style w:type="paragraph" w:customStyle="1" w:styleId="xl141">
    <w:name w:val="xl141"/>
    <w:basedOn w:val="Normal"/>
    <w:rsid w:val="001F3D8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42">
    <w:name w:val="xl142"/>
    <w:basedOn w:val="Normal"/>
    <w:rsid w:val="001F3D8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43">
    <w:name w:val="xl143"/>
    <w:basedOn w:val="Normal"/>
    <w:rsid w:val="001F3D8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
    <w:rsid w:val="001F3D82"/>
    <w:pPr>
      <w:pBdr>
        <w:top w:val="single" w:sz="8" w:space="0" w:color="auto"/>
        <w:left w:val="single" w:sz="4" w:space="0" w:color="auto"/>
        <w:bottom w:val="single" w:sz="4" w:space="0" w:color="auto"/>
        <w:right w:val="single" w:sz="8" w:space="0" w:color="auto"/>
      </w:pBdr>
      <w:shd w:val="pct25" w:color="auto" w:fill="auto"/>
      <w:spacing w:before="100" w:beforeAutospacing="1" w:after="100" w:afterAutospacing="1"/>
      <w:jc w:val="center"/>
      <w:textAlignment w:val="center"/>
    </w:pPr>
    <w:rPr>
      <w:rFonts w:ascii="Arial" w:hAnsi="Arial" w:cs="Arial"/>
      <w:sz w:val="16"/>
      <w:szCs w:val="16"/>
    </w:rPr>
  </w:style>
  <w:style w:type="paragraph" w:customStyle="1" w:styleId="xl145">
    <w:name w:val="xl145"/>
    <w:basedOn w:val="Normal"/>
    <w:rsid w:val="001F3D82"/>
    <w:pPr>
      <w:pBdr>
        <w:top w:val="single" w:sz="4" w:space="0" w:color="auto"/>
        <w:left w:val="single" w:sz="4" w:space="0" w:color="auto"/>
        <w:bottom w:val="single" w:sz="4" w:space="0" w:color="auto"/>
        <w:right w:val="single" w:sz="8" w:space="0" w:color="auto"/>
      </w:pBdr>
      <w:shd w:val="pct25" w:color="auto" w:fill="auto"/>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
    <w:rsid w:val="001F3D82"/>
    <w:pPr>
      <w:pBdr>
        <w:top w:val="single" w:sz="4" w:space="0" w:color="auto"/>
        <w:left w:val="single" w:sz="4" w:space="0" w:color="auto"/>
        <w:bottom w:val="single" w:sz="8" w:space="0" w:color="auto"/>
        <w:right w:val="single" w:sz="8" w:space="0" w:color="auto"/>
      </w:pBdr>
      <w:shd w:val="pct25" w:color="auto" w:fill="auto"/>
      <w:spacing w:before="100" w:beforeAutospacing="1" w:after="100" w:afterAutospacing="1"/>
      <w:jc w:val="center"/>
      <w:textAlignment w:val="center"/>
    </w:pPr>
    <w:rPr>
      <w:rFonts w:ascii="Arial" w:hAnsi="Arial" w:cs="Arial"/>
      <w:sz w:val="16"/>
      <w:szCs w:val="16"/>
    </w:rPr>
  </w:style>
  <w:style w:type="paragraph" w:customStyle="1" w:styleId="xl147">
    <w:name w:val="xl147"/>
    <w:basedOn w:val="Normal"/>
    <w:rsid w:val="001F3D82"/>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148">
    <w:name w:val="xl148"/>
    <w:basedOn w:val="Normal"/>
    <w:rsid w:val="001F3D82"/>
    <w:pPr>
      <w:spacing w:before="100" w:beforeAutospacing="1" w:after="100" w:afterAutospacing="1"/>
      <w:jc w:val="center"/>
      <w:textAlignment w:val="center"/>
    </w:pPr>
    <w:rPr>
      <w:rFonts w:ascii="Arial" w:hAnsi="Arial" w:cs="Arial"/>
      <w:sz w:val="12"/>
      <w:szCs w:val="12"/>
    </w:rPr>
  </w:style>
  <w:style w:type="paragraph" w:customStyle="1" w:styleId="xl149">
    <w:name w:val="xl149"/>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0"/>
      <w:szCs w:val="10"/>
    </w:rPr>
  </w:style>
  <w:style w:type="paragraph" w:customStyle="1" w:styleId="xl150">
    <w:name w:val="xl150"/>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0"/>
      <w:szCs w:val="10"/>
    </w:rPr>
  </w:style>
  <w:style w:type="paragraph" w:customStyle="1" w:styleId="xl151">
    <w:name w:val="xl151"/>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0"/>
      <w:szCs w:val="10"/>
    </w:rPr>
  </w:style>
  <w:style w:type="paragraph" w:customStyle="1" w:styleId="xl152">
    <w:name w:val="xl152"/>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8"/>
      <w:szCs w:val="8"/>
    </w:rPr>
  </w:style>
  <w:style w:type="paragraph" w:customStyle="1" w:styleId="xl153">
    <w:name w:val="xl153"/>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0"/>
      <w:szCs w:val="10"/>
    </w:rPr>
  </w:style>
  <w:style w:type="paragraph" w:customStyle="1" w:styleId="xl154">
    <w:name w:val="xl154"/>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155">
    <w:name w:val="xl155"/>
    <w:basedOn w:val="Normal"/>
    <w:rsid w:val="001F3D82"/>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156">
    <w:name w:val="xl156"/>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7">
    <w:name w:val="xl157"/>
    <w:basedOn w:val="Normal"/>
    <w:rsid w:val="001F3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58">
    <w:name w:val="xl158"/>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14"/>
      <w:szCs w:val="14"/>
    </w:rPr>
  </w:style>
  <w:style w:type="paragraph" w:customStyle="1" w:styleId="xl159">
    <w:name w:val="xl159"/>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8"/>
      <w:szCs w:val="8"/>
    </w:rPr>
  </w:style>
  <w:style w:type="paragraph" w:customStyle="1" w:styleId="xl160">
    <w:name w:val="xl160"/>
    <w:basedOn w:val="Normal"/>
    <w:rsid w:val="001F3D82"/>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161">
    <w:name w:val="xl161"/>
    <w:basedOn w:val="Normal"/>
    <w:rsid w:val="001F3D82"/>
    <w:pPr>
      <w:pBdr>
        <w:top w:val="single" w:sz="8" w:space="0" w:color="auto"/>
        <w:left w:val="single" w:sz="8" w:space="0" w:color="auto"/>
        <w:bottom w:val="single" w:sz="4" w:space="0" w:color="auto"/>
      </w:pBdr>
      <w:spacing w:before="100" w:beforeAutospacing="1" w:after="100" w:afterAutospacing="1"/>
      <w:textAlignment w:val="center"/>
    </w:pPr>
    <w:rPr>
      <w:sz w:val="10"/>
      <w:szCs w:val="10"/>
    </w:rPr>
  </w:style>
  <w:style w:type="paragraph" w:customStyle="1" w:styleId="xl162">
    <w:name w:val="xl162"/>
    <w:basedOn w:val="Normal"/>
    <w:rsid w:val="001F3D82"/>
    <w:pPr>
      <w:pBdr>
        <w:top w:val="single" w:sz="8" w:space="0" w:color="auto"/>
        <w:bottom w:val="single" w:sz="4" w:space="0" w:color="auto"/>
        <w:right w:val="single" w:sz="4" w:space="0" w:color="auto"/>
      </w:pBdr>
      <w:spacing w:before="100" w:beforeAutospacing="1" w:after="100" w:afterAutospacing="1"/>
      <w:textAlignment w:val="center"/>
    </w:pPr>
    <w:rPr>
      <w:sz w:val="10"/>
      <w:szCs w:val="10"/>
    </w:rPr>
  </w:style>
  <w:style w:type="paragraph" w:customStyle="1" w:styleId="xl163">
    <w:name w:val="xl163"/>
    <w:basedOn w:val="Normal"/>
    <w:rsid w:val="001F3D82"/>
    <w:pPr>
      <w:pBdr>
        <w:top w:val="single" w:sz="4" w:space="0" w:color="auto"/>
        <w:left w:val="single" w:sz="8" w:space="0" w:color="auto"/>
        <w:bottom w:val="single" w:sz="4" w:space="0" w:color="auto"/>
      </w:pBdr>
      <w:spacing w:before="100" w:beforeAutospacing="1" w:after="100" w:afterAutospacing="1"/>
      <w:textAlignment w:val="center"/>
    </w:pPr>
    <w:rPr>
      <w:sz w:val="10"/>
      <w:szCs w:val="10"/>
    </w:rPr>
  </w:style>
  <w:style w:type="paragraph" w:customStyle="1" w:styleId="xl164">
    <w:name w:val="xl164"/>
    <w:basedOn w:val="Normal"/>
    <w:rsid w:val="001F3D82"/>
    <w:pPr>
      <w:pBdr>
        <w:top w:val="single" w:sz="4" w:space="0" w:color="auto"/>
        <w:bottom w:val="single" w:sz="4" w:space="0" w:color="auto"/>
        <w:right w:val="single" w:sz="4" w:space="0" w:color="auto"/>
      </w:pBdr>
      <w:spacing w:before="100" w:beforeAutospacing="1" w:after="100" w:afterAutospacing="1"/>
      <w:textAlignment w:val="center"/>
    </w:pPr>
    <w:rPr>
      <w:sz w:val="10"/>
      <w:szCs w:val="10"/>
    </w:rPr>
  </w:style>
  <w:style w:type="paragraph" w:customStyle="1" w:styleId="xl165">
    <w:name w:val="xl165"/>
    <w:basedOn w:val="Normal"/>
    <w:rsid w:val="001F3D82"/>
    <w:pPr>
      <w:pBdr>
        <w:top w:val="single" w:sz="4" w:space="0" w:color="auto"/>
        <w:left w:val="single" w:sz="8" w:space="0" w:color="auto"/>
        <w:bottom w:val="single" w:sz="8" w:space="0" w:color="auto"/>
      </w:pBdr>
      <w:spacing w:before="100" w:beforeAutospacing="1" w:after="100" w:afterAutospacing="1"/>
      <w:textAlignment w:val="center"/>
    </w:pPr>
    <w:rPr>
      <w:b/>
      <w:bCs/>
      <w:sz w:val="10"/>
      <w:szCs w:val="10"/>
    </w:rPr>
  </w:style>
  <w:style w:type="paragraph" w:customStyle="1" w:styleId="xl166">
    <w:name w:val="xl166"/>
    <w:basedOn w:val="Normal"/>
    <w:rsid w:val="001F3D82"/>
    <w:pPr>
      <w:pBdr>
        <w:top w:val="single" w:sz="4" w:space="0" w:color="auto"/>
        <w:bottom w:val="single" w:sz="8" w:space="0" w:color="auto"/>
        <w:right w:val="single" w:sz="4" w:space="0" w:color="auto"/>
      </w:pBdr>
      <w:spacing w:before="100" w:beforeAutospacing="1" w:after="100" w:afterAutospacing="1"/>
      <w:textAlignment w:val="center"/>
    </w:pPr>
    <w:rPr>
      <w:b/>
      <w:bCs/>
      <w:sz w:val="10"/>
      <w:szCs w:val="10"/>
    </w:rPr>
  </w:style>
  <w:style w:type="paragraph" w:customStyle="1" w:styleId="xl167">
    <w:name w:val="xl167"/>
    <w:basedOn w:val="Normal"/>
    <w:rsid w:val="001F3D82"/>
    <w:pPr>
      <w:spacing w:before="100" w:beforeAutospacing="1" w:after="100" w:afterAutospacing="1"/>
      <w:jc w:val="both"/>
    </w:pPr>
    <w:rPr>
      <w:rFonts w:ascii="Arial" w:hAnsi="Arial" w:cs="Arial"/>
      <w:b/>
      <w:bCs/>
    </w:rPr>
  </w:style>
  <w:style w:type="paragraph" w:customStyle="1" w:styleId="xl168">
    <w:name w:val="xl168"/>
    <w:basedOn w:val="Normal"/>
    <w:rsid w:val="001F3D82"/>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169">
    <w:name w:val="xl169"/>
    <w:basedOn w:val="Normal"/>
    <w:rsid w:val="001F3D82"/>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170">
    <w:name w:val="xl170"/>
    <w:basedOn w:val="Normal"/>
    <w:rsid w:val="001F3D82"/>
    <w:pPr>
      <w:spacing w:before="100" w:beforeAutospacing="1" w:after="100" w:afterAutospacing="1"/>
      <w:textAlignment w:val="center"/>
    </w:pPr>
    <w:rPr>
      <w:sz w:val="10"/>
      <w:szCs w:val="10"/>
    </w:rPr>
  </w:style>
  <w:style w:type="paragraph" w:customStyle="1" w:styleId="xl171">
    <w:name w:val="xl171"/>
    <w:basedOn w:val="Normal"/>
    <w:rsid w:val="001F3D82"/>
    <w:pPr>
      <w:spacing w:before="100" w:beforeAutospacing="1" w:after="100" w:afterAutospacing="1"/>
      <w:textAlignment w:val="center"/>
    </w:pPr>
    <w:rPr>
      <w:b/>
      <w:bCs/>
      <w:sz w:val="10"/>
      <w:szCs w:val="10"/>
    </w:rPr>
  </w:style>
  <w:style w:type="paragraph" w:customStyle="1" w:styleId="xl172">
    <w:name w:val="xl172"/>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2"/>
      <w:szCs w:val="12"/>
    </w:rPr>
  </w:style>
  <w:style w:type="paragraph" w:customStyle="1" w:styleId="xl173">
    <w:name w:val="xl173"/>
    <w:basedOn w:val="Normal"/>
    <w:rsid w:val="001F3D82"/>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2"/>
      <w:szCs w:val="12"/>
    </w:rPr>
  </w:style>
  <w:style w:type="paragraph" w:customStyle="1" w:styleId="xl174">
    <w:name w:val="xl174"/>
    <w:basedOn w:val="Normal"/>
    <w:rsid w:val="001F3D82"/>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2"/>
      <w:szCs w:val="12"/>
    </w:rPr>
  </w:style>
  <w:style w:type="paragraph" w:customStyle="1" w:styleId="xl175">
    <w:name w:val="xl175"/>
    <w:basedOn w:val="Normal"/>
    <w:rsid w:val="001F3D82"/>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2"/>
      <w:szCs w:val="12"/>
    </w:rPr>
  </w:style>
  <w:style w:type="paragraph" w:customStyle="1" w:styleId="xl176">
    <w:name w:val="xl176"/>
    <w:basedOn w:val="Normal"/>
    <w:rsid w:val="001F3D82"/>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2"/>
      <w:szCs w:val="12"/>
    </w:rPr>
  </w:style>
  <w:style w:type="paragraph" w:customStyle="1" w:styleId="xl177">
    <w:name w:val="xl177"/>
    <w:basedOn w:val="Normal"/>
    <w:rsid w:val="001F3D82"/>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2"/>
      <w:szCs w:val="12"/>
    </w:rPr>
  </w:style>
  <w:style w:type="paragraph" w:customStyle="1" w:styleId="xl178">
    <w:name w:val="xl178"/>
    <w:basedOn w:val="Normal"/>
    <w:rsid w:val="001F3D82"/>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2"/>
      <w:szCs w:val="12"/>
    </w:rPr>
  </w:style>
  <w:style w:type="paragraph" w:customStyle="1" w:styleId="xl179">
    <w:name w:val="xl179"/>
    <w:basedOn w:val="Normal"/>
    <w:rsid w:val="001F3D82"/>
    <w:pPr>
      <w:spacing w:before="100" w:beforeAutospacing="1" w:after="100" w:afterAutospacing="1"/>
      <w:jc w:val="both"/>
      <w:textAlignment w:val="center"/>
    </w:pPr>
    <w:rPr>
      <w:rFonts w:ascii="Arial" w:hAnsi="Arial" w:cs="Arial"/>
      <w:b/>
      <w:bCs/>
    </w:rPr>
  </w:style>
  <w:style w:type="paragraph" w:customStyle="1" w:styleId="xl180">
    <w:name w:val="xl180"/>
    <w:basedOn w:val="Normal"/>
    <w:rsid w:val="001F3D82"/>
    <w:pPr>
      <w:spacing w:before="100" w:beforeAutospacing="1" w:after="100" w:afterAutospacing="1"/>
    </w:pPr>
    <w:rPr>
      <w:rFonts w:ascii="Arial" w:hAnsi="Arial" w:cs="Arial"/>
      <w:b/>
      <w:bCs/>
    </w:rPr>
  </w:style>
  <w:style w:type="paragraph" w:customStyle="1" w:styleId="xl181">
    <w:name w:val="xl181"/>
    <w:basedOn w:val="Normal"/>
    <w:rsid w:val="001F3D82"/>
    <w:pPr>
      <w:pBdr>
        <w:top w:val="single" w:sz="8" w:space="0" w:color="auto"/>
        <w:left w:val="single" w:sz="8" w:space="0" w:color="auto"/>
        <w:bottom w:val="single" w:sz="4" w:space="0" w:color="auto"/>
      </w:pBdr>
      <w:spacing w:before="100" w:beforeAutospacing="1" w:after="100" w:afterAutospacing="1"/>
    </w:pPr>
    <w:rPr>
      <w:rFonts w:ascii="Arial" w:hAnsi="Arial" w:cs="Arial"/>
      <w:sz w:val="12"/>
      <w:szCs w:val="12"/>
    </w:rPr>
  </w:style>
  <w:style w:type="paragraph" w:customStyle="1" w:styleId="xl182">
    <w:name w:val="xl182"/>
    <w:basedOn w:val="Normal"/>
    <w:rsid w:val="001F3D82"/>
    <w:pPr>
      <w:pBdr>
        <w:top w:val="single" w:sz="8"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83">
    <w:name w:val="xl183"/>
    <w:basedOn w:val="Normal"/>
    <w:rsid w:val="001F3D82"/>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184">
    <w:name w:val="xl184"/>
    <w:basedOn w:val="Normal"/>
    <w:rsid w:val="001F3D82"/>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185">
    <w:name w:val="xl185"/>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86">
    <w:name w:val="xl186"/>
    <w:basedOn w:val="Normal"/>
    <w:rsid w:val="001F3D82"/>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87">
    <w:name w:val="xl187"/>
    <w:basedOn w:val="Normal"/>
    <w:rsid w:val="001F3D82"/>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88">
    <w:name w:val="xl188"/>
    <w:basedOn w:val="Normal"/>
    <w:rsid w:val="001F3D82"/>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sz w:val="14"/>
      <w:szCs w:val="14"/>
    </w:rPr>
  </w:style>
  <w:style w:type="paragraph" w:customStyle="1" w:styleId="xl189">
    <w:name w:val="xl189"/>
    <w:basedOn w:val="Normal"/>
    <w:rsid w:val="001F3D82"/>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14"/>
      <w:szCs w:val="14"/>
    </w:rPr>
  </w:style>
  <w:style w:type="paragraph" w:customStyle="1" w:styleId="xl190">
    <w:name w:val="xl190"/>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191">
    <w:name w:val="xl191"/>
    <w:basedOn w:val="Normal"/>
    <w:rsid w:val="001F3D82"/>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192">
    <w:name w:val="xl192"/>
    <w:basedOn w:val="Normal"/>
    <w:rsid w:val="001F3D82"/>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193">
    <w:name w:val="xl193"/>
    <w:basedOn w:val="Normal"/>
    <w:rsid w:val="001F3D8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94">
    <w:name w:val="xl194"/>
    <w:basedOn w:val="Normal"/>
    <w:rsid w:val="001F3D82"/>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5">
    <w:name w:val="xl195"/>
    <w:basedOn w:val="Normal"/>
    <w:rsid w:val="001F3D82"/>
    <w:pPr>
      <w:pBdr>
        <w:top w:val="single" w:sz="4" w:space="0" w:color="auto"/>
        <w:left w:val="single" w:sz="8" w:space="0" w:color="auto"/>
        <w:bottom w:val="single" w:sz="4" w:space="0" w:color="auto"/>
      </w:pBdr>
      <w:spacing w:before="100" w:beforeAutospacing="1" w:after="100" w:afterAutospacing="1"/>
    </w:pPr>
    <w:rPr>
      <w:rFonts w:ascii="Arial" w:hAnsi="Arial" w:cs="Arial"/>
      <w:sz w:val="12"/>
      <w:szCs w:val="12"/>
    </w:rPr>
  </w:style>
  <w:style w:type="paragraph" w:customStyle="1" w:styleId="xl196">
    <w:name w:val="xl196"/>
    <w:basedOn w:val="Normal"/>
    <w:rsid w:val="001F3D82"/>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97">
    <w:name w:val="xl197"/>
    <w:basedOn w:val="Normal"/>
    <w:rsid w:val="001F3D82"/>
    <w:pPr>
      <w:pBdr>
        <w:top w:val="single" w:sz="4" w:space="0" w:color="auto"/>
        <w:left w:val="single" w:sz="8" w:space="0" w:color="auto"/>
        <w:bottom w:val="single" w:sz="8" w:space="0" w:color="auto"/>
      </w:pBdr>
      <w:spacing w:before="100" w:beforeAutospacing="1" w:after="100" w:afterAutospacing="1"/>
    </w:pPr>
    <w:rPr>
      <w:rFonts w:ascii="Arial" w:hAnsi="Arial" w:cs="Arial"/>
      <w:b/>
      <w:bCs/>
      <w:sz w:val="12"/>
      <w:szCs w:val="12"/>
    </w:rPr>
  </w:style>
  <w:style w:type="paragraph" w:customStyle="1" w:styleId="xl198">
    <w:name w:val="xl198"/>
    <w:basedOn w:val="Normal"/>
    <w:rsid w:val="001F3D82"/>
    <w:pPr>
      <w:pBdr>
        <w:top w:val="single" w:sz="4" w:space="0" w:color="auto"/>
        <w:bottom w:val="single" w:sz="8" w:space="0" w:color="auto"/>
        <w:right w:val="single" w:sz="4" w:space="0" w:color="auto"/>
      </w:pBdr>
      <w:spacing w:before="100" w:beforeAutospacing="1" w:after="100" w:afterAutospacing="1"/>
    </w:pPr>
    <w:rPr>
      <w:rFonts w:ascii="Arial" w:hAnsi="Arial" w:cs="Arial"/>
      <w:b/>
      <w:bCs/>
      <w:sz w:val="12"/>
      <w:szCs w:val="12"/>
    </w:rPr>
  </w:style>
  <w:style w:type="paragraph" w:customStyle="1" w:styleId="xl199">
    <w:name w:val="xl199"/>
    <w:basedOn w:val="Normal"/>
    <w:rsid w:val="001F3D82"/>
    <w:pPr>
      <w:spacing w:before="100" w:beforeAutospacing="1" w:after="100" w:afterAutospacing="1"/>
      <w:textAlignment w:val="center"/>
    </w:pPr>
    <w:rPr>
      <w:rFonts w:ascii="Arial" w:hAnsi="Arial" w:cs="Arial"/>
      <w:color w:val="FFFFFF"/>
    </w:rPr>
  </w:style>
  <w:style w:type="paragraph" w:customStyle="1" w:styleId="xl200">
    <w:name w:val="xl200"/>
    <w:basedOn w:val="Normal"/>
    <w:rsid w:val="001F3D82"/>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201">
    <w:name w:val="xl201"/>
    <w:basedOn w:val="Normal"/>
    <w:rsid w:val="001F3D82"/>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202">
    <w:name w:val="xl202"/>
    <w:basedOn w:val="Normal"/>
    <w:rsid w:val="001F3D82"/>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03">
    <w:name w:val="xl203"/>
    <w:basedOn w:val="Normal"/>
    <w:rsid w:val="001F3D82"/>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04">
    <w:name w:val="xl204"/>
    <w:basedOn w:val="Normal"/>
    <w:rsid w:val="001F3D82"/>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205">
    <w:name w:val="xl205"/>
    <w:basedOn w:val="Normal"/>
    <w:rsid w:val="001F3D82"/>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206">
    <w:name w:val="xl206"/>
    <w:basedOn w:val="Normal"/>
    <w:rsid w:val="001F3D82"/>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07">
    <w:name w:val="xl207"/>
    <w:basedOn w:val="Normal"/>
    <w:rsid w:val="001F3D82"/>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8">
    <w:name w:val="xl208"/>
    <w:basedOn w:val="Normal"/>
    <w:rsid w:val="001F3D82"/>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209">
    <w:name w:val="xl209"/>
    <w:basedOn w:val="Normal"/>
    <w:rsid w:val="001F3D82"/>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210">
    <w:name w:val="xl210"/>
    <w:basedOn w:val="Normal"/>
    <w:rsid w:val="001F3D82"/>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211">
    <w:name w:val="xl211"/>
    <w:basedOn w:val="Normal"/>
    <w:rsid w:val="001F3D82"/>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212">
    <w:name w:val="xl212"/>
    <w:basedOn w:val="Normal"/>
    <w:rsid w:val="001F3D8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213">
    <w:name w:val="xl213"/>
    <w:basedOn w:val="Normal"/>
    <w:rsid w:val="001F3D82"/>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14">
    <w:name w:val="xl214"/>
    <w:basedOn w:val="Normal"/>
    <w:rsid w:val="001F3D82"/>
    <w:pPr>
      <w:pBdr>
        <w:top w:val="single" w:sz="4" w:space="0" w:color="auto"/>
      </w:pBdr>
      <w:spacing w:before="100" w:beforeAutospacing="1" w:after="100" w:afterAutospacing="1"/>
    </w:pPr>
    <w:rPr>
      <w:rFonts w:ascii="Arial" w:hAnsi="Arial" w:cs="Arial"/>
      <w:sz w:val="16"/>
      <w:szCs w:val="16"/>
    </w:rPr>
  </w:style>
  <w:style w:type="paragraph" w:customStyle="1" w:styleId="xl215">
    <w:name w:val="xl215"/>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216">
    <w:name w:val="xl216"/>
    <w:basedOn w:val="Normal"/>
    <w:rsid w:val="001F3D82"/>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217">
    <w:name w:val="xl217"/>
    <w:basedOn w:val="Normal"/>
    <w:rsid w:val="001F3D82"/>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218">
    <w:name w:val="xl218"/>
    <w:basedOn w:val="Normal"/>
    <w:rsid w:val="001F3D82"/>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1F3D82"/>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6"/>
      <w:szCs w:val="16"/>
    </w:rPr>
  </w:style>
  <w:style w:type="paragraph" w:customStyle="1" w:styleId="xl220">
    <w:name w:val="xl220"/>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2"/>
      <w:szCs w:val="12"/>
    </w:rPr>
  </w:style>
  <w:style w:type="paragraph" w:customStyle="1" w:styleId="xl221">
    <w:name w:val="xl221"/>
    <w:basedOn w:val="Normal"/>
    <w:rsid w:val="001F3D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6"/>
      <w:szCs w:val="16"/>
    </w:rPr>
  </w:style>
  <w:style w:type="paragraph" w:customStyle="1" w:styleId="xl222">
    <w:name w:val="xl222"/>
    <w:basedOn w:val="Normal"/>
    <w:rsid w:val="001F3D82"/>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2"/>
      <w:szCs w:val="12"/>
    </w:rPr>
  </w:style>
  <w:style w:type="paragraph" w:customStyle="1" w:styleId="xl223">
    <w:name w:val="xl223"/>
    <w:basedOn w:val="Normal"/>
    <w:rsid w:val="001F3D82"/>
    <w:pPr>
      <w:shd w:val="clear" w:color="auto" w:fill="C0C0C0"/>
      <w:spacing w:before="100" w:beforeAutospacing="1" w:after="100" w:afterAutospacing="1"/>
      <w:jc w:val="center"/>
    </w:pPr>
    <w:rPr>
      <w:rFonts w:ascii="Arial" w:hAnsi="Arial" w:cs="Arial"/>
      <w:b/>
      <w:bCs/>
    </w:rPr>
  </w:style>
  <w:style w:type="paragraph" w:customStyle="1" w:styleId="xl224">
    <w:name w:val="xl224"/>
    <w:basedOn w:val="Normal"/>
    <w:rsid w:val="001F3D82"/>
    <w:pPr>
      <w:shd w:val="clear" w:color="auto" w:fill="C0C0C0"/>
      <w:spacing w:before="100" w:beforeAutospacing="1" w:after="100" w:afterAutospacing="1"/>
      <w:jc w:val="center"/>
      <w:textAlignment w:val="center"/>
    </w:pPr>
    <w:rPr>
      <w:rFonts w:ascii="Arial" w:hAnsi="Arial" w:cs="Arial"/>
      <w:sz w:val="12"/>
      <w:szCs w:val="12"/>
    </w:rPr>
  </w:style>
  <w:style w:type="paragraph" w:customStyle="1" w:styleId="xl225">
    <w:name w:val="xl225"/>
    <w:basedOn w:val="Normal"/>
    <w:rsid w:val="001F3D82"/>
    <w:pPr>
      <w:shd w:val="clear" w:color="auto" w:fill="C0C0C0"/>
      <w:spacing w:before="100" w:beforeAutospacing="1" w:after="100" w:afterAutospacing="1"/>
      <w:jc w:val="center"/>
    </w:pPr>
    <w:rPr>
      <w:rFonts w:ascii="Arial" w:hAnsi="Arial" w:cs="Arial"/>
      <w:sz w:val="12"/>
      <w:szCs w:val="12"/>
    </w:rPr>
  </w:style>
  <w:style w:type="paragraph" w:customStyle="1" w:styleId="xl226">
    <w:name w:val="xl226"/>
    <w:basedOn w:val="Normal"/>
    <w:rsid w:val="001F3D82"/>
    <w:pPr>
      <w:shd w:val="clear" w:color="auto" w:fill="C0C0C0"/>
      <w:spacing w:before="100" w:beforeAutospacing="1" w:after="100" w:afterAutospacing="1"/>
      <w:jc w:val="center"/>
      <w:textAlignment w:val="center"/>
    </w:pPr>
    <w:rPr>
      <w:rFonts w:ascii="Arial" w:hAnsi="Arial" w:cs="Arial"/>
      <w:sz w:val="12"/>
      <w:szCs w:val="12"/>
    </w:rPr>
  </w:style>
  <w:style w:type="paragraph" w:customStyle="1" w:styleId="xl227">
    <w:name w:val="xl227"/>
    <w:basedOn w:val="Normal"/>
    <w:rsid w:val="001F3D82"/>
    <w:pPr>
      <w:spacing w:before="100" w:beforeAutospacing="1" w:after="100" w:afterAutospacing="1"/>
      <w:jc w:val="center"/>
    </w:pPr>
    <w:rPr>
      <w:rFonts w:ascii="Arial" w:hAnsi="Arial" w:cs="Arial"/>
      <w:b/>
      <w:bCs/>
      <w:sz w:val="16"/>
      <w:szCs w:val="16"/>
    </w:rPr>
  </w:style>
  <w:style w:type="paragraph" w:styleId="Prrafodelista">
    <w:name w:val="List Paragraph"/>
    <w:basedOn w:val="Normal"/>
    <w:uiPriority w:val="34"/>
    <w:qFormat/>
    <w:rsid w:val="00240F68"/>
    <w:pPr>
      <w:ind w:left="708"/>
    </w:pPr>
  </w:style>
  <w:style w:type="paragraph" w:styleId="Sinespaciado">
    <w:name w:val="No Spacing"/>
    <w:uiPriority w:val="1"/>
    <w:qFormat/>
    <w:rsid w:val="00CC48F7"/>
    <w:pPr>
      <w:spacing w:line="360" w:lineRule="auto"/>
      <w:jc w:val="both"/>
    </w:pPr>
    <w:rPr>
      <w:rFonts w:ascii="Calibri" w:eastAsia="Calibri" w:hAnsi="Calibri"/>
      <w:sz w:val="22"/>
      <w:szCs w:val="22"/>
      <w:lang w:eastAsia="en-US"/>
    </w:rPr>
  </w:style>
  <w:style w:type="paragraph" w:styleId="TtuloTDC">
    <w:name w:val="TOC Heading"/>
    <w:basedOn w:val="Ttulo1"/>
    <w:next w:val="Normal"/>
    <w:uiPriority w:val="39"/>
    <w:unhideWhenUsed/>
    <w:qFormat/>
    <w:rsid w:val="00CC48F7"/>
    <w:pPr>
      <w:keepLines/>
      <w:spacing w:before="480" w:line="276" w:lineRule="auto"/>
      <w:outlineLvl w:val="9"/>
    </w:pPr>
    <w:rPr>
      <w:rFonts w:ascii="Cambria" w:hAnsi="Cambria"/>
      <w:color w:val="365F91"/>
      <w:sz w:val="28"/>
      <w:szCs w:val="28"/>
      <w:lang w:val="es-ES" w:eastAsia="en-US"/>
    </w:rPr>
  </w:style>
  <w:style w:type="paragraph" w:styleId="TDC1">
    <w:name w:val="toc 1"/>
    <w:basedOn w:val="Normal"/>
    <w:next w:val="Normal"/>
    <w:autoRedefine/>
    <w:uiPriority w:val="39"/>
    <w:unhideWhenUsed/>
    <w:rsid w:val="00CC48F7"/>
    <w:pPr>
      <w:spacing w:after="100" w:line="360" w:lineRule="auto"/>
      <w:jc w:val="both"/>
    </w:pPr>
    <w:rPr>
      <w:rFonts w:ascii="Calibri" w:eastAsia="Calibri" w:hAnsi="Calibri"/>
      <w:sz w:val="22"/>
      <w:szCs w:val="22"/>
      <w:lang w:val="es-MX" w:eastAsia="en-US"/>
    </w:rPr>
  </w:style>
  <w:style w:type="paragraph" w:styleId="TDC2">
    <w:name w:val="toc 2"/>
    <w:basedOn w:val="Normal"/>
    <w:next w:val="Normal"/>
    <w:autoRedefine/>
    <w:uiPriority w:val="39"/>
    <w:unhideWhenUsed/>
    <w:rsid w:val="00CC48F7"/>
    <w:pPr>
      <w:spacing w:after="100" w:line="360" w:lineRule="auto"/>
      <w:ind w:left="220"/>
      <w:jc w:val="both"/>
    </w:pPr>
    <w:rPr>
      <w:rFonts w:ascii="Calibri" w:eastAsia="Calibri" w:hAnsi="Calibri"/>
      <w:sz w:val="22"/>
      <w:szCs w:val="22"/>
      <w:lang w:val="es-MX" w:eastAsia="en-US"/>
    </w:rPr>
  </w:style>
  <w:style w:type="paragraph" w:styleId="Lista2">
    <w:name w:val="List 2"/>
    <w:basedOn w:val="Normal"/>
    <w:rsid w:val="00CE2D28"/>
    <w:pPr>
      <w:ind w:left="566" w:hanging="283"/>
      <w:contextualSpacing/>
    </w:pPr>
  </w:style>
  <w:style w:type="paragraph" w:styleId="Continuarlista2">
    <w:name w:val="List Continue 2"/>
    <w:basedOn w:val="Normal"/>
    <w:rsid w:val="00CE2D28"/>
    <w:pPr>
      <w:spacing w:after="120"/>
      <w:ind w:left="566"/>
      <w:contextualSpacing/>
    </w:pPr>
  </w:style>
  <w:style w:type="paragraph" w:customStyle="1" w:styleId="estilo2msonormal">
    <w:name w:val="estilo2 msonormal"/>
    <w:basedOn w:val="Normal"/>
    <w:rsid w:val="005D152D"/>
    <w:pPr>
      <w:spacing w:before="100" w:beforeAutospacing="1" w:after="100" w:afterAutospacing="1"/>
    </w:pPr>
    <w:rPr>
      <w:lang w:val="es-MX" w:eastAsia="es-MX"/>
    </w:rPr>
  </w:style>
  <w:style w:type="paragraph" w:customStyle="1" w:styleId="Default">
    <w:name w:val="Default"/>
    <w:rsid w:val="004373C0"/>
    <w:pPr>
      <w:autoSpaceDE w:val="0"/>
      <w:autoSpaceDN w:val="0"/>
      <w:adjustRightInd w:val="0"/>
    </w:pPr>
    <w:rPr>
      <w:rFonts w:ascii="Verdana" w:hAnsi="Verdana" w:cs="Verdana"/>
      <w:color w:val="000000"/>
      <w:sz w:val="24"/>
      <w:szCs w:val="24"/>
    </w:rPr>
  </w:style>
  <w:style w:type="paragraph" w:customStyle="1" w:styleId="estilo11">
    <w:name w:val="estilo11"/>
    <w:basedOn w:val="Normal"/>
    <w:rsid w:val="005D2C34"/>
    <w:pPr>
      <w:spacing w:before="75"/>
      <w:ind w:left="150" w:right="150"/>
    </w:pPr>
    <w:rPr>
      <w:rFonts w:ascii="Tahoma" w:hAnsi="Tahoma" w:cs="Tahoma"/>
      <w:b/>
      <w:bCs/>
      <w:color w:val="000000"/>
      <w:sz w:val="21"/>
      <w:szCs w:val="21"/>
      <w:lang w:val="es-MX" w:eastAsia="es-MX"/>
    </w:rPr>
  </w:style>
  <w:style w:type="paragraph" w:customStyle="1" w:styleId="estilo18">
    <w:name w:val="estilo18"/>
    <w:basedOn w:val="Normal"/>
    <w:rsid w:val="005D2C34"/>
    <w:pPr>
      <w:spacing w:before="75"/>
      <w:ind w:left="150" w:right="150"/>
    </w:pPr>
    <w:rPr>
      <w:rFonts w:ascii="Tahoma" w:hAnsi="Tahoma" w:cs="Tahoma"/>
      <w:i/>
      <w:iCs/>
      <w:color w:val="000000"/>
      <w:sz w:val="21"/>
      <w:szCs w:val="21"/>
      <w:lang w:val="es-MX" w:eastAsia="es-MX"/>
    </w:rPr>
  </w:style>
  <w:style w:type="paragraph" w:customStyle="1" w:styleId="style6">
    <w:name w:val="style6"/>
    <w:basedOn w:val="Normal"/>
    <w:rsid w:val="00454C9E"/>
    <w:pPr>
      <w:spacing w:before="100" w:beforeAutospacing="1" w:after="100" w:afterAutospacing="1"/>
    </w:pPr>
    <w:rPr>
      <w:rFonts w:ascii="Verdana" w:hAnsi="Verdana"/>
      <w:sz w:val="28"/>
      <w:szCs w:val="28"/>
      <w:lang w:val="es-MX" w:eastAsia="es-MX"/>
    </w:rPr>
  </w:style>
  <w:style w:type="paragraph" w:customStyle="1" w:styleId="ecxmsonormal">
    <w:name w:val="ecxmsonormal"/>
    <w:basedOn w:val="Normal"/>
    <w:rsid w:val="00914249"/>
    <w:pPr>
      <w:spacing w:after="324"/>
    </w:pPr>
    <w:rPr>
      <w:lang w:val="es-MX" w:eastAsia="es-MX"/>
    </w:rPr>
  </w:style>
  <w:style w:type="character" w:customStyle="1" w:styleId="estilo1">
    <w:name w:val="estilo1"/>
    <w:basedOn w:val="Fuentedeprrafopredeter"/>
    <w:rsid w:val="001E7BB4"/>
  </w:style>
  <w:style w:type="character" w:customStyle="1" w:styleId="style111">
    <w:name w:val="style111"/>
    <w:rsid w:val="009A17CC"/>
    <w:rPr>
      <w:b/>
      <w:bCs/>
      <w:color w:val="003871"/>
      <w:sz w:val="18"/>
      <w:szCs w:val="18"/>
    </w:rPr>
  </w:style>
  <w:style w:type="character" w:customStyle="1" w:styleId="evento1">
    <w:name w:val="evento1"/>
    <w:rsid w:val="009A17CC"/>
    <w:rPr>
      <w:b/>
      <w:bCs/>
      <w:color w:val="000000"/>
      <w:sz w:val="17"/>
      <w:szCs w:val="17"/>
    </w:rPr>
  </w:style>
  <w:style w:type="character" w:styleId="nfasis">
    <w:name w:val="Emphasis"/>
    <w:uiPriority w:val="20"/>
    <w:qFormat/>
    <w:rsid w:val="000D2C2C"/>
    <w:rPr>
      <w:b/>
      <w:bCs/>
      <w:i w:val="0"/>
      <w:iCs w:val="0"/>
    </w:rPr>
  </w:style>
  <w:style w:type="table" w:customStyle="1" w:styleId="Sombreadoclaro1">
    <w:name w:val="Sombreado claro1"/>
    <w:basedOn w:val="Tablanormal"/>
    <w:uiPriority w:val="60"/>
    <w:rsid w:val="00063119"/>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angra3detindependiente">
    <w:name w:val="Body Text Indent 3"/>
    <w:basedOn w:val="Normal"/>
    <w:link w:val="Sangra3detindependienteCar"/>
    <w:rsid w:val="0034287A"/>
    <w:pPr>
      <w:spacing w:after="120"/>
      <w:ind w:left="283"/>
    </w:pPr>
    <w:rPr>
      <w:sz w:val="16"/>
      <w:szCs w:val="16"/>
      <w:lang w:val="en-US" w:eastAsia="en-US"/>
    </w:rPr>
  </w:style>
  <w:style w:type="character" w:customStyle="1" w:styleId="Sangra3detindependienteCar">
    <w:name w:val="Sangría 3 de t. independiente Car"/>
    <w:link w:val="Sangra3detindependiente"/>
    <w:rsid w:val="0034287A"/>
    <w:rPr>
      <w:sz w:val="16"/>
      <w:szCs w:val="16"/>
      <w:lang w:val="en-US" w:eastAsia="en-US"/>
    </w:rPr>
  </w:style>
  <w:style w:type="paragraph" w:styleId="Subttulo">
    <w:name w:val="Subtitle"/>
    <w:basedOn w:val="Normal"/>
    <w:next w:val="Normal"/>
    <w:link w:val="SubttuloCar"/>
    <w:qFormat/>
    <w:rsid w:val="00C92B4C"/>
    <w:pPr>
      <w:spacing w:after="60"/>
      <w:jc w:val="center"/>
      <w:outlineLvl w:val="1"/>
    </w:pPr>
    <w:rPr>
      <w:rFonts w:ascii="Cambria" w:hAnsi="Cambria"/>
    </w:rPr>
  </w:style>
  <w:style w:type="character" w:customStyle="1" w:styleId="SubttuloCar">
    <w:name w:val="Subtítulo Car"/>
    <w:link w:val="Subttulo"/>
    <w:rsid w:val="00C92B4C"/>
    <w:rPr>
      <w:rFonts w:ascii="Cambria" w:eastAsia="Times New Roman" w:hAnsi="Cambria" w:cs="Times New Roman"/>
      <w:sz w:val="24"/>
      <w:szCs w:val="24"/>
      <w:lang w:val="es-ES" w:eastAsia="es-ES"/>
    </w:rPr>
  </w:style>
  <w:style w:type="character" w:customStyle="1" w:styleId="estilo171">
    <w:name w:val="estilo171"/>
    <w:uiPriority w:val="99"/>
    <w:rsid w:val="00F77FC9"/>
    <w:rPr>
      <w:rFonts w:cs="Times New Roman"/>
      <w:sz w:val="33"/>
      <w:szCs w:val="33"/>
    </w:rPr>
  </w:style>
  <w:style w:type="paragraph" w:customStyle="1" w:styleId="fechanoticias">
    <w:name w:val="fecha_noticias"/>
    <w:basedOn w:val="Normal"/>
    <w:rsid w:val="007C3DD2"/>
    <w:pPr>
      <w:spacing w:before="100" w:beforeAutospacing="1" w:after="100" w:afterAutospacing="1"/>
    </w:pPr>
    <w:rPr>
      <w:rFonts w:ascii="Verdana" w:hAnsi="Verdana"/>
      <w:b/>
      <w:bCs/>
      <w:color w:val="595959"/>
      <w:sz w:val="17"/>
      <w:szCs w:val="17"/>
      <w:lang w:val="es-MX" w:eastAsia="es-MX"/>
    </w:rPr>
  </w:style>
  <w:style w:type="paragraph" w:customStyle="1" w:styleId="spip">
    <w:name w:val="spip"/>
    <w:basedOn w:val="Normal"/>
    <w:rsid w:val="008B6582"/>
    <w:pPr>
      <w:spacing w:before="100" w:beforeAutospacing="1" w:after="100" w:afterAutospacing="1"/>
    </w:pPr>
    <w:rPr>
      <w:lang w:val="es-MX" w:eastAsia="es-MX"/>
    </w:rPr>
  </w:style>
  <w:style w:type="character" w:customStyle="1" w:styleId="hps">
    <w:name w:val="hps"/>
    <w:basedOn w:val="Fuentedeprrafopredeter"/>
    <w:rsid w:val="00071740"/>
  </w:style>
  <w:style w:type="character" w:customStyle="1" w:styleId="st">
    <w:name w:val="st"/>
    <w:basedOn w:val="Fuentedeprrafopredeter"/>
    <w:rsid w:val="00776023"/>
  </w:style>
  <w:style w:type="character" w:customStyle="1" w:styleId="TextoindependienteprimerasangraCar">
    <w:name w:val="Texto independiente primera sangría Car"/>
    <w:link w:val="Textoindependienteprimerasangra"/>
    <w:uiPriority w:val="99"/>
    <w:rsid w:val="00112F5C"/>
    <w:rPr>
      <w:sz w:val="24"/>
      <w:szCs w:val="24"/>
      <w:lang w:val="es-ES" w:eastAsia="es-ES"/>
    </w:rPr>
  </w:style>
  <w:style w:type="character" w:customStyle="1" w:styleId="parrafoj1">
    <w:name w:val="parrafoj1"/>
    <w:rsid w:val="00B712D9"/>
    <w:rPr>
      <w:rFonts w:ascii="Arial" w:hAnsi="Arial" w:cs="Arial" w:hint="default"/>
      <w:sz w:val="18"/>
      <w:szCs w:val="18"/>
    </w:rPr>
  </w:style>
  <w:style w:type="table" w:customStyle="1" w:styleId="Tablaconcuadrcula2">
    <w:name w:val="Tabla con cuadrícula2"/>
    <w:basedOn w:val="Tablanormal"/>
    <w:next w:val="Tablaconcuadrcula"/>
    <w:rsid w:val="00B7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B7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B7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9A7901"/>
    <w:rPr>
      <w:color w:val="000000"/>
      <w:sz w:val="20"/>
      <w:szCs w:val="20"/>
    </w:rPr>
  </w:style>
  <w:style w:type="paragraph" w:styleId="Textocomentario">
    <w:name w:val="annotation text"/>
    <w:basedOn w:val="Normal"/>
    <w:link w:val="TextocomentarioCar"/>
    <w:unhideWhenUsed/>
    <w:rsid w:val="00D01A3F"/>
    <w:rPr>
      <w:sz w:val="20"/>
      <w:szCs w:val="20"/>
    </w:rPr>
  </w:style>
  <w:style w:type="character" w:customStyle="1" w:styleId="TextocomentarioCar">
    <w:name w:val="Texto comentario Car"/>
    <w:basedOn w:val="Fuentedeprrafopredeter"/>
    <w:link w:val="Textocomentario"/>
    <w:rsid w:val="00D01A3F"/>
    <w:rPr>
      <w:lang w:val="es-ES" w:eastAsia="es-ES"/>
    </w:rPr>
  </w:style>
  <w:style w:type="character" w:customStyle="1" w:styleId="TextoindependienteCar">
    <w:name w:val="Texto independiente Car"/>
    <w:basedOn w:val="Fuentedeprrafopredeter"/>
    <w:link w:val="Textoindependiente"/>
    <w:uiPriority w:val="99"/>
    <w:rsid w:val="00D01A3F"/>
    <w:rPr>
      <w:sz w:val="24"/>
      <w:szCs w:val="24"/>
      <w:lang w:val="es-ES" w:eastAsia="es-ES"/>
    </w:rPr>
  </w:style>
  <w:style w:type="paragraph" w:customStyle="1" w:styleId="textomain">
    <w:name w:val="texto_main"/>
    <w:basedOn w:val="Normal"/>
    <w:rsid w:val="00F808F6"/>
    <w:pPr>
      <w:spacing w:before="100" w:beforeAutospacing="1" w:after="100" w:afterAutospacing="1"/>
    </w:pPr>
    <w:rPr>
      <w:lang w:val="es-MX" w:eastAsia="es-MX"/>
    </w:rPr>
  </w:style>
  <w:style w:type="character" w:customStyle="1" w:styleId="sub1">
    <w:name w:val="sub1"/>
    <w:basedOn w:val="Fuentedeprrafopredeter"/>
    <w:rsid w:val="00147BA3"/>
    <w:rPr>
      <w:b/>
      <w:bCs/>
      <w:color w:val="5F5E5C"/>
      <w:sz w:val="21"/>
      <w:szCs w:val="21"/>
    </w:rPr>
  </w:style>
  <w:style w:type="character" w:customStyle="1" w:styleId="apple-converted-space">
    <w:name w:val="apple-converted-space"/>
    <w:basedOn w:val="Fuentedeprrafopredeter"/>
    <w:rsid w:val="00B54381"/>
  </w:style>
  <w:style w:type="table" w:styleId="Sombreadoclaro-nfasis2">
    <w:name w:val="Light Shading Accent 2"/>
    <w:basedOn w:val="Tablanormal"/>
    <w:uiPriority w:val="60"/>
    <w:rsid w:val="003F2088"/>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vr">
    <w:name w:val="hvr"/>
    <w:basedOn w:val="Fuentedeprrafopredeter"/>
    <w:rsid w:val="00B131BD"/>
  </w:style>
  <w:style w:type="character" w:styleId="CitaHTML">
    <w:name w:val="HTML Cite"/>
    <w:basedOn w:val="Fuentedeprrafopredeter"/>
    <w:uiPriority w:val="99"/>
    <w:semiHidden/>
    <w:unhideWhenUsed/>
    <w:rsid w:val="006E1569"/>
    <w:rPr>
      <w:i/>
      <w:iCs/>
    </w:rPr>
  </w:style>
  <w:style w:type="character" w:customStyle="1" w:styleId="textexposedshow">
    <w:name w:val="text_exposed_show"/>
    <w:basedOn w:val="Fuentedeprrafopredeter"/>
    <w:rsid w:val="008779D8"/>
  </w:style>
  <w:style w:type="character" w:styleId="Refdecomentario">
    <w:name w:val="annotation reference"/>
    <w:basedOn w:val="Fuentedeprrafopredeter"/>
    <w:semiHidden/>
    <w:unhideWhenUsed/>
    <w:rsid w:val="008106A6"/>
    <w:rPr>
      <w:sz w:val="16"/>
      <w:szCs w:val="16"/>
    </w:rPr>
  </w:style>
  <w:style w:type="paragraph" w:styleId="Asuntodelcomentario">
    <w:name w:val="annotation subject"/>
    <w:basedOn w:val="Textocomentario"/>
    <w:next w:val="Textocomentario"/>
    <w:link w:val="AsuntodelcomentarioCar"/>
    <w:semiHidden/>
    <w:unhideWhenUsed/>
    <w:rsid w:val="008106A6"/>
    <w:rPr>
      <w:b/>
      <w:bCs/>
    </w:rPr>
  </w:style>
  <w:style w:type="character" w:customStyle="1" w:styleId="AsuntodelcomentarioCar">
    <w:name w:val="Asunto del comentario Car"/>
    <w:basedOn w:val="TextocomentarioCar"/>
    <w:link w:val="Asuntodelcomentario"/>
    <w:semiHidden/>
    <w:rsid w:val="008106A6"/>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8047444">
      <w:bodyDiv w:val="1"/>
      <w:marLeft w:val="0"/>
      <w:marRight w:val="0"/>
      <w:marTop w:val="0"/>
      <w:marBottom w:val="0"/>
      <w:divBdr>
        <w:top w:val="none" w:sz="0" w:space="0" w:color="auto"/>
        <w:left w:val="none" w:sz="0" w:space="0" w:color="auto"/>
        <w:bottom w:val="none" w:sz="0" w:space="0" w:color="auto"/>
        <w:right w:val="none" w:sz="0" w:space="0" w:color="auto"/>
      </w:divBdr>
    </w:div>
    <w:div w:id="26806637">
      <w:bodyDiv w:val="1"/>
      <w:marLeft w:val="0"/>
      <w:marRight w:val="0"/>
      <w:marTop w:val="0"/>
      <w:marBottom w:val="0"/>
      <w:divBdr>
        <w:top w:val="none" w:sz="0" w:space="0" w:color="auto"/>
        <w:left w:val="none" w:sz="0" w:space="0" w:color="auto"/>
        <w:bottom w:val="none" w:sz="0" w:space="0" w:color="auto"/>
        <w:right w:val="none" w:sz="0" w:space="0" w:color="auto"/>
      </w:divBdr>
    </w:div>
    <w:div w:id="29307297">
      <w:bodyDiv w:val="1"/>
      <w:marLeft w:val="0"/>
      <w:marRight w:val="0"/>
      <w:marTop w:val="0"/>
      <w:marBottom w:val="0"/>
      <w:divBdr>
        <w:top w:val="none" w:sz="0" w:space="0" w:color="auto"/>
        <w:left w:val="none" w:sz="0" w:space="0" w:color="auto"/>
        <w:bottom w:val="none" w:sz="0" w:space="0" w:color="auto"/>
        <w:right w:val="none" w:sz="0" w:space="0" w:color="auto"/>
      </w:divBdr>
    </w:div>
    <w:div w:id="38015477">
      <w:bodyDiv w:val="1"/>
      <w:marLeft w:val="0"/>
      <w:marRight w:val="0"/>
      <w:marTop w:val="0"/>
      <w:marBottom w:val="0"/>
      <w:divBdr>
        <w:top w:val="none" w:sz="0" w:space="0" w:color="auto"/>
        <w:left w:val="none" w:sz="0" w:space="0" w:color="auto"/>
        <w:bottom w:val="none" w:sz="0" w:space="0" w:color="auto"/>
        <w:right w:val="none" w:sz="0" w:space="0" w:color="auto"/>
      </w:divBdr>
    </w:div>
    <w:div w:id="47075525">
      <w:bodyDiv w:val="1"/>
      <w:marLeft w:val="0"/>
      <w:marRight w:val="0"/>
      <w:marTop w:val="0"/>
      <w:marBottom w:val="0"/>
      <w:divBdr>
        <w:top w:val="none" w:sz="0" w:space="0" w:color="auto"/>
        <w:left w:val="none" w:sz="0" w:space="0" w:color="auto"/>
        <w:bottom w:val="none" w:sz="0" w:space="0" w:color="auto"/>
        <w:right w:val="none" w:sz="0" w:space="0" w:color="auto"/>
      </w:divBdr>
    </w:div>
    <w:div w:id="50613365">
      <w:bodyDiv w:val="1"/>
      <w:marLeft w:val="0"/>
      <w:marRight w:val="0"/>
      <w:marTop w:val="0"/>
      <w:marBottom w:val="0"/>
      <w:divBdr>
        <w:top w:val="none" w:sz="0" w:space="0" w:color="auto"/>
        <w:left w:val="none" w:sz="0" w:space="0" w:color="auto"/>
        <w:bottom w:val="none" w:sz="0" w:space="0" w:color="auto"/>
        <w:right w:val="none" w:sz="0" w:space="0" w:color="auto"/>
      </w:divBdr>
    </w:div>
    <w:div w:id="60754674">
      <w:bodyDiv w:val="1"/>
      <w:marLeft w:val="0"/>
      <w:marRight w:val="0"/>
      <w:marTop w:val="0"/>
      <w:marBottom w:val="0"/>
      <w:divBdr>
        <w:top w:val="none" w:sz="0" w:space="0" w:color="auto"/>
        <w:left w:val="none" w:sz="0" w:space="0" w:color="auto"/>
        <w:bottom w:val="none" w:sz="0" w:space="0" w:color="auto"/>
        <w:right w:val="none" w:sz="0" w:space="0" w:color="auto"/>
      </w:divBdr>
      <w:divsChild>
        <w:div w:id="269048038">
          <w:marLeft w:val="0"/>
          <w:marRight w:val="0"/>
          <w:marTop w:val="0"/>
          <w:marBottom w:val="0"/>
          <w:divBdr>
            <w:top w:val="none" w:sz="0" w:space="0" w:color="auto"/>
            <w:left w:val="none" w:sz="0" w:space="0" w:color="auto"/>
            <w:bottom w:val="none" w:sz="0" w:space="0" w:color="auto"/>
            <w:right w:val="none" w:sz="0" w:space="0" w:color="auto"/>
          </w:divBdr>
          <w:divsChild>
            <w:div w:id="17892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0653">
      <w:bodyDiv w:val="1"/>
      <w:marLeft w:val="0"/>
      <w:marRight w:val="0"/>
      <w:marTop w:val="0"/>
      <w:marBottom w:val="0"/>
      <w:divBdr>
        <w:top w:val="none" w:sz="0" w:space="0" w:color="auto"/>
        <w:left w:val="none" w:sz="0" w:space="0" w:color="auto"/>
        <w:bottom w:val="none" w:sz="0" w:space="0" w:color="auto"/>
        <w:right w:val="none" w:sz="0" w:space="0" w:color="auto"/>
      </w:divBdr>
    </w:div>
    <w:div w:id="72775080">
      <w:bodyDiv w:val="1"/>
      <w:marLeft w:val="0"/>
      <w:marRight w:val="0"/>
      <w:marTop w:val="0"/>
      <w:marBottom w:val="0"/>
      <w:divBdr>
        <w:top w:val="none" w:sz="0" w:space="0" w:color="auto"/>
        <w:left w:val="none" w:sz="0" w:space="0" w:color="auto"/>
        <w:bottom w:val="none" w:sz="0" w:space="0" w:color="auto"/>
        <w:right w:val="none" w:sz="0" w:space="0" w:color="auto"/>
      </w:divBdr>
    </w:div>
    <w:div w:id="76944711">
      <w:bodyDiv w:val="1"/>
      <w:marLeft w:val="0"/>
      <w:marRight w:val="0"/>
      <w:marTop w:val="0"/>
      <w:marBottom w:val="0"/>
      <w:divBdr>
        <w:top w:val="none" w:sz="0" w:space="0" w:color="auto"/>
        <w:left w:val="none" w:sz="0" w:space="0" w:color="auto"/>
        <w:bottom w:val="none" w:sz="0" w:space="0" w:color="auto"/>
        <w:right w:val="none" w:sz="0" w:space="0" w:color="auto"/>
      </w:divBdr>
      <w:divsChild>
        <w:div w:id="1757290041">
          <w:marLeft w:val="0"/>
          <w:marRight w:val="0"/>
          <w:marTop w:val="0"/>
          <w:marBottom w:val="0"/>
          <w:divBdr>
            <w:top w:val="none" w:sz="0" w:space="0" w:color="auto"/>
            <w:left w:val="none" w:sz="0" w:space="0" w:color="auto"/>
            <w:bottom w:val="none" w:sz="0" w:space="0" w:color="auto"/>
            <w:right w:val="none" w:sz="0" w:space="0" w:color="auto"/>
          </w:divBdr>
        </w:div>
      </w:divsChild>
    </w:div>
    <w:div w:id="78405050">
      <w:bodyDiv w:val="1"/>
      <w:marLeft w:val="0"/>
      <w:marRight w:val="0"/>
      <w:marTop w:val="0"/>
      <w:marBottom w:val="0"/>
      <w:divBdr>
        <w:top w:val="none" w:sz="0" w:space="0" w:color="auto"/>
        <w:left w:val="none" w:sz="0" w:space="0" w:color="auto"/>
        <w:bottom w:val="none" w:sz="0" w:space="0" w:color="auto"/>
        <w:right w:val="none" w:sz="0" w:space="0" w:color="auto"/>
      </w:divBdr>
    </w:div>
    <w:div w:id="78411787">
      <w:bodyDiv w:val="1"/>
      <w:marLeft w:val="0"/>
      <w:marRight w:val="0"/>
      <w:marTop w:val="0"/>
      <w:marBottom w:val="0"/>
      <w:divBdr>
        <w:top w:val="none" w:sz="0" w:space="0" w:color="auto"/>
        <w:left w:val="none" w:sz="0" w:space="0" w:color="auto"/>
        <w:bottom w:val="none" w:sz="0" w:space="0" w:color="auto"/>
        <w:right w:val="none" w:sz="0" w:space="0" w:color="auto"/>
      </w:divBdr>
    </w:div>
    <w:div w:id="81219682">
      <w:bodyDiv w:val="1"/>
      <w:marLeft w:val="0"/>
      <w:marRight w:val="0"/>
      <w:marTop w:val="0"/>
      <w:marBottom w:val="0"/>
      <w:divBdr>
        <w:top w:val="none" w:sz="0" w:space="0" w:color="auto"/>
        <w:left w:val="none" w:sz="0" w:space="0" w:color="auto"/>
        <w:bottom w:val="none" w:sz="0" w:space="0" w:color="auto"/>
        <w:right w:val="none" w:sz="0" w:space="0" w:color="auto"/>
      </w:divBdr>
    </w:div>
    <w:div w:id="108739849">
      <w:bodyDiv w:val="1"/>
      <w:marLeft w:val="0"/>
      <w:marRight w:val="0"/>
      <w:marTop w:val="0"/>
      <w:marBottom w:val="0"/>
      <w:divBdr>
        <w:top w:val="none" w:sz="0" w:space="0" w:color="auto"/>
        <w:left w:val="none" w:sz="0" w:space="0" w:color="auto"/>
        <w:bottom w:val="none" w:sz="0" w:space="0" w:color="auto"/>
        <w:right w:val="none" w:sz="0" w:space="0" w:color="auto"/>
      </w:divBdr>
    </w:div>
    <w:div w:id="121702723">
      <w:bodyDiv w:val="1"/>
      <w:marLeft w:val="0"/>
      <w:marRight w:val="0"/>
      <w:marTop w:val="0"/>
      <w:marBottom w:val="0"/>
      <w:divBdr>
        <w:top w:val="none" w:sz="0" w:space="0" w:color="auto"/>
        <w:left w:val="none" w:sz="0" w:space="0" w:color="auto"/>
        <w:bottom w:val="none" w:sz="0" w:space="0" w:color="auto"/>
        <w:right w:val="none" w:sz="0" w:space="0" w:color="auto"/>
      </w:divBdr>
    </w:div>
    <w:div w:id="133914518">
      <w:bodyDiv w:val="1"/>
      <w:marLeft w:val="0"/>
      <w:marRight w:val="0"/>
      <w:marTop w:val="0"/>
      <w:marBottom w:val="0"/>
      <w:divBdr>
        <w:top w:val="none" w:sz="0" w:space="0" w:color="auto"/>
        <w:left w:val="none" w:sz="0" w:space="0" w:color="auto"/>
        <w:bottom w:val="none" w:sz="0" w:space="0" w:color="auto"/>
        <w:right w:val="none" w:sz="0" w:space="0" w:color="auto"/>
      </w:divBdr>
    </w:div>
    <w:div w:id="170531412">
      <w:bodyDiv w:val="1"/>
      <w:marLeft w:val="0"/>
      <w:marRight w:val="0"/>
      <w:marTop w:val="0"/>
      <w:marBottom w:val="0"/>
      <w:divBdr>
        <w:top w:val="none" w:sz="0" w:space="0" w:color="auto"/>
        <w:left w:val="none" w:sz="0" w:space="0" w:color="auto"/>
        <w:bottom w:val="none" w:sz="0" w:space="0" w:color="auto"/>
        <w:right w:val="none" w:sz="0" w:space="0" w:color="auto"/>
      </w:divBdr>
    </w:div>
    <w:div w:id="176233405">
      <w:bodyDiv w:val="1"/>
      <w:marLeft w:val="0"/>
      <w:marRight w:val="0"/>
      <w:marTop w:val="0"/>
      <w:marBottom w:val="0"/>
      <w:divBdr>
        <w:top w:val="none" w:sz="0" w:space="0" w:color="auto"/>
        <w:left w:val="none" w:sz="0" w:space="0" w:color="auto"/>
        <w:bottom w:val="none" w:sz="0" w:space="0" w:color="auto"/>
        <w:right w:val="none" w:sz="0" w:space="0" w:color="auto"/>
      </w:divBdr>
    </w:div>
    <w:div w:id="184175820">
      <w:bodyDiv w:val="1"/>
      <w:marLeft w:val="0"/>
      <w:marRight w:val="0"/>
      <w:marTop w:val="0"/>
      <w:marBottom w:val="0"/>
      <w:divBdr>
        <w:top w:val="none" w:sz="0" w:space="0" w:color="auto"/>
        <w:left w:val="none" w:sz="0" w:space="0" w:color="auto"/>
        <w:bottom w:val="none" w:sz="0" w:space="0" w:color="auto"/>
        <w:right w:val="none" w:sz="0" w:space="0" w:color="auto"/>
      </w:divBdr>
    </w:div>
    <w:div w:id="189071638">
      <w:bodyDiv w:val="1"/>
      <w:marLeft w:val="0"/>
      <w:marRight w:val="0"/>
      <w:marTop w:val="0"/>
      <w:marBottom w:val="0"/>
      <w:divBdr>
        <w:top w:val="none" w:sz="0" w:space="0" w:color="auto"/>
        <w:left w:val="none" w:sz="0" w:space="0" w:color="auto"/>
        <w:bottom w:val="none" w:sz="0" w:space="0" w:color="auto"/>
        <w:right w:val="none" w:sz="0" w:space="0" w:color="auto"/>
      </w:divBdr>
    </w:div>
    <w:div w:id="211502013">
      <w:bodyDiv w:val="1"/>
      <w:marLeft w:val="0"/>
      <w:marRight w:val="0"/>
      <w:marTop w:val="0"/>
      <w:marBottom w:val="0"/>
      <w:divBdr>
        <w:top w:val="none" w:sz="0" w:space="0" w:color="auto"/>
        <w:left w:val="none" w:sz="0" w:space="0" w:color="auto"/>
        <w:bottom w:val="none" w:sz="0" w:space="0" w:color="auto"/>
        <w:right w:val="none" w:sz="0" w:space="0" w:color="auto"/>
      </w:divBdr>
    </w:div>
    <w:div w:id="212040594">
      <w:bodyDiv w:val="1"/>
      <w:marLeft w:val="0"/>
      <w:marRight w:val="0"/>
      <w:marTop w:val="0"/>
      <w:marBottom w:val="0"/>
      <w:divBdr>
        <w:top w:val="none" w:sz="0" w:space="0" w:color="auto"/>
        <w:left w:val="none" w:sz="0" w:space="0" w:color="auto"/>
        <w:bottom w:val="none" w:sz="0" w:space="0" w:color="auto"/>
        <w:right w:val="none" w:sz="0" w:space="0" w:color="auto"/>
      </w:divBdr>
    </w:div>
    <w:div w:id="215046957">
      <w:bodyDiv w:val="1"/>
      <w:marLeft w:val="0"/>
      <w:marRight w:val="0"/>
      <w:marTop w:val="0"/>
      <w:marBottom w:val="0"/>
      <w:divBdr>
        <w:top w:val="none" w:sz="0" w:space="0" w:color="auto"/>
        <w:left w:val="none" w:sz="0" w:space="0" w:color="auto"/>
        <w:bottom w:val="none" w:sz="0" w:space="0" w:color="auto"/>
        <w:right w:val="none" w:sz="0" w:space="0" w:color="auto"/>
      </w:divBdr>
      <w:divsChild>
        <w:div w:id="1984657640">
          <w:marLeft w:val="0"/>
          <w:marRight w:val="0"/>
          <w:marTop w:val="0"/>
          <w:marBottom w:val="0"/>
          <w:divBdr>
            <w:top w:val="none" w:sz="0" w:space="0" w:color="auto"/>
            <w:left w:val="none" w:sz="0" w:space="0" w:color="auto"/>
            <w:bottom w:val="none" w:sz="0" w:space="0" w:color="auto"/>
            <w:right w:val="none" w:sz="0" w:space="0" w:color="auto"/>
          </w:divBdr>
          <w:divsChild>
            <w:div w:id="833303118">
              <w:marLeft w:val="0"/>
              <w:marRight w:val="0"/>
              <w:marTop w:val="450"/>
              <w:marBottom w:val="450"/>
              <w:divBdr>
                <w:top w:val="none" w:sz="0" w:space="0" w:color="auto"/>
                <w:left w:val="none" w:sz="0" w:space="0" w:color="auto"/>
                <w:bottom w:val="none" w:sz="0" w:space="0" w:color="auto"/>
                <w:right w:val="none" w:sz="0" w:space="0" w:color="auto"/>
              </w:divBdr>
              <w:divsChild>
                <w:div w:id="169760302">
                  <w:marLeft w:val="0"/>
                  <w:marRight w:val="0"/>
                  <w:marTop w:val="0"/>
                  <w:marBottom w:val="0"/>
                  <w:divBdr>
                    <w:top w:val="none" w:sz="0" w:space="0" w:color="auto"/>
                    <w:left w:val="none" w:sz="0" w:space="0" w:color="auto"/>
                    <w:bottom w:val="none" w:sz="0" w:space="0" w:color="auto"/>
                    <w:right w:val="none" w:sz="0" w:space="0" w:color="auto"/>
                  </w:divBdr>
                  <w:divsChild>
                    <w:div w:id="868253468">
                      <w:marLeft w:val="0"/>
                      <w:marRight w:val="0"/>
                      <w:marTop w:val="0"/>
                      <w:marBottom w:val="0"/>
                      <w:divBdr>
                        <w:top w:val="none" w:sz="0" w:space="0" w:color="auto"/>
                        <w:left w:val="none" w:sz="0" w:space="0" w:color="auto"/>
                        <w:bottom w:val="none" w:sz="0" w:space="0" w:color="auto"/>
                        <w:right w:val="none" w:sz="0" w:space="0" w:color="auto"/>
                      </w:divBdr>
                      <w:divsChild>
                        <w:div w:id="924415192">
                          <w:marLeft w:val="0"/>
                          <w:marRight w:val="0"/>
                          <w:marTop w:val="0"/>
                          <w:marBottom w:val="0"/>
                          <w:divBdr>
                            <w:top w:val="none" w:sz="0" w:space="0" w:color="auto"/>
                            <w:left w:val="none" w:sz="0" w:space="0" w:color="auto"/>
                            <w:bottom w:val="none" w:sz="0" w:space="0" w:color="auto"/>
                            <w:right w:val="none" w:sz="0" w:space="0" w:color="auto"/>
                          </w:divBdr>
                          <w:divsChild>
                            <w:div w:id="1452362268">
                              <w:marLeft w:val="0"/>
                              <w:marRight w:val="0"/>
                              <w:marTop w:val="0"/>
                              <w:marBottom w:val="0"/>
                              <w:divBdr>
                                <w:top w:val="none" w:sz="0" w:space="0" w:color="auto"/>
                                <w:left w:val="none" w:sz="0" w:space="0" w:color="auto"/>
                                <w:bottom w:val="none" w:sz="0" w:space="0" w:color="auto"/>
                                <w:right w:val="none" w:sz="0" w:space="0" w:color="auto"/>
                              </w:divBdr>
                              <w:divsChild>
                                <w:div w:id="1840005270">
                                  <w:marLeft w:val="0"/>
                                  <w:marRight w:val="0"/>
                                  <w:marTop w:val="0"/>
                                  <w:marBottom w:val="0"/>
                                  <w:divBdr>
                                    <w:top w:val="none" w:sz="0" w:space="0" w:color="auto"/>
                                    <w:left w:val="none" w:sz="0" w:space="0" w:color="auto"/>
                                    <w:bottom w:val="none" w:sz="0" w:space="0" w:color="auto"/>
                                    <w:right w:val="none" w:sz="0" w:space="0" w:color="auto"/>
                                  </w:divBdr>
                                  <w:divsChild>
                                    <w:div w:id="81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041035">
      <w:bodyDiv w:val="1"/>
      <w:marLeft w:val="0"/>
      <w:marRight w:val="0"/>
      <w:marTop w:val="0"/>
      <w:marBottom w:val="0"/>
      <w:divBdr>
        <w:top w:val="none" w:sz="0" w:space="0" w:color="auto"/>
        <w:left w:val="none" w:sz="0" w:space="0" w:color="auto"/>
        <w:bottom w:val="none" w:sz="0" w:space="0" w:color="auto"/>
        <w:right w:val="none" w:sz="0" w:space="0" w:color="auto"/>
      </w:divBdr>
    </w:div>
    <w:div w:id="260719462">
      <w:bodyDiv w:val="1"/>
      <w:marLeft w:val="0"/>
      <w:marRight w:val="0"/>
      <w:marTop w:val="0"/>
      <w:marBottom w:val="0"/>
      <w:divBdr>
        <w:top w:val="none" w:sz="0" w:space="0" w:color="auto"/>
        <w:left w:val="none" w:sz="0" w:space="0" w:color="auto"/>
        <w:bottom w:val="none" w:sz="0" w:space="0" w:color="auto"/>
        <w:right w:val="none" w:sz="0" w:space="0" w:color="auto"/>
      </w:divBdr>
    </w:div>
    <w:div w:id="263073080">
      <w:bodyDiv w:val="1"/>
      <w:marLeft w:val="0"/>
      <w:marRight w:val="0"/>
      <w:marTop w:val="0"/>
      <w:marBottom w:val="0"/>
      <w:divBdr>
        <w:top w:val="none" w:sz="0" w:space="0" w:color="auto"/>
        <w:left w:val="none" w:sz="0" w:space="0" w:color="auto"/>
        <w:bottom w:val="none" w:sz="0" w:space="0" w:color="auto"/>
        <w:right w:val="none" w:sz="0" w:space="0" w:color="auto"/>
      </w:divBdr>
    </w:div>
    <w:div w:id="265428996">
      <w:bodyDiv w:val="1"/>
      <w:marLeft w:val="0"/>
      <w:marRight w:val="0"/>
      <w:marTop w:val="0"/>
      <w:marBottom w:val="0"/>
      <w:divBdr>
        <w:top w:val="none" w:sz="0" w:space="0" w:color="auto"/>
        <w:left w:val="none" w:sz="0" w:space="0" w:color="auto"/>
        <w:bottom w:val="none" w:sz="0" w:space="0" w:color="auto"/>
        <w:right w:val="none" w:sz="0" w:space="0" w:color="auto"/>
      </w:divBdr>
    </w:div>
    <w:div w:id="286355389">
      <w:bodyDiv w:val="1"/>
      <w:marLeft w:val="0"/>
      <w:marRight w:val="0"/>
      <w:marTop w:val="0"/>
      <w:marBottom w:val="0"/>
      <w:divBdr>
        <w:top w:val="none" w:sz="0" w:space="0" w:color="auto"/>
        <w:left w:val="none" w:sz="0" w:space="0" w:color="auto"/>
        <w:bottom w:val="none" w:sz="0" w:space="0" w:color="auto"/>
        <w:right w:val="none" w:sz="0" w:space="0" w:color="auto"/>
      </w:divBdr>
    </w:div>
    <w:div w:id="303655762">
      <w:bodyDiv w:val="1"/>
      <w:marLeft w:val="0"/>
      <w:marRight w:val="0"/>
      <w:marTop w:val="0"/>
      <w:marBottom w:val="0"/>
      <w:divBdr>
        <w:top w:val="none" w:sz="0" w:space="0" w:color="auto"/>
        <w:left w:val="none" w:sz="0" w:space="0" w:color="auto"/>
        <w:bottom w:val="none" w:sz="0" w:space="0" w:color="auto"/>
        <w:right w:val="none" w:sz="0" w:space="0" w:color="auto"/>
      </w:divBdr>
      <w:divsChild>
        <w:div w:id="729498139">
          <w:marLeft w:val="0"/>
          <w:marRight w:val="0"/>
          <w:marTop w:val="0"/>
          <w:marBottom w:val="0"/>
          <w:divBdr>
            <w:top w:val="none" w:sz="0" w:space="0" w:color="auto"/>
            <w:left w:val="none" w:sz="0" w:space="0" w:color="auto"/>
            <w:bottom w:val="none" w:sz="0" w:space="0" w:color="auto"/>
            <w:right w:val="none" w:sz="0" w:space="0" w:color="auto"/>
          </w:divBdr>
        </w:div>
      </w:divsChild>
    </w:div>
    <w:div w:id="329866277">
      <w:bodyDiv w:val="1"/>
      <w:marLeft w:val="0"/>
      <w:marRight w:val="0"/>
      <w:marTop w:val="0"/>
      <w:marBottom w:val="0"/>
      <w:divBdr>
        <w:top w:val="none" w:sz="0" w:space="0" w:color="auto"/>
        <w:left w:val="none" w:sz="0" w:space="0" w:color="auto"/>
        <w:bottom w:val="none" w:sz="0" w:space="0" w:color="auto"/>
        <w:right w:val="none" w:sz="0" w:space="0" w:color="auto"/>
      </w:divBdr>
    </w:div>
    <w:div w:id="350230674">
      <w:bodyDiv w:val="1"/>
      <w:marLeft w:val="0"/>
      <w:marRight w:val="0"/>
      <w:marTop w:val="0"/>
      <w:marBottom w:val="0"/>
      <w:divBdr>
        <w:top w:val="none" w:sz="0" w:space="0" w:color="auto"/>
        <w:left w:val="none" w:sz="0" w:space="0" w:color="auto"/>
        <w:bottom w:val="none" w:sz="0" w:space="0" w:color="auto"/>
        <w:right w:val="none" w:sz="0" w:space="0" w:color="auto"/>
      </w:divBdr>
    </w:div>
    <w:div w:id="361172324">
      <w:bodyDiv w:val="1"/>
      <w:marLeft w:val="0"/>
      <w:marRight w:val="0"/>
      <w:marTop w:val="0"/>
      <w:marBottom w:val="0"/>
      <w:divBdr>
        <w:top w:val="none" w:sz="0" w:space="0" w:color="auto"/>
        <w:left w:val="none" w:sz="0" w:space="0" w:color="auto"/>
        <w:bottom w:val="none" w:sz="0" w:space="0" w:color="auto"/>
        <w:right w:val="none" w:sz="0" w:space="0" w:color="auto"/>
      </w:divBdr>
    </w:div>
    <w:div w:id="363335051">
      <w:bodyDiv w:val="1"/>
      <w:marLeft w:val="0"/>
      <w:marRight w:val="0"/>
      <w:marTop w:val="0"/>
      <w:marBottom w:val="0"/>
      <w:divBdr>
        <w:top w:val="none" w:sz="0" w:space="0" w:color="auto"/>
        <w:left w:val="none" w:sz="0" w:space="0" w:color="auto"/>
        <w:bottom w:val="none" w:sz="0" w:space="0" w:color="auto"/>
        <w:right w:val="none" w:sz="0" w:space="0" w:color="auto"/>
      </w:divBdr>
    </w:div>
    <w:div w:id="391197786">
      <w:bodyDiv w:val="1"/>
      <w:marLeft w:val="0"/>
      <w:marRight w:val="0"/>
      <w:marTop w:val="0"/>
      <w:marBottom w:val="0"/>
      <w:divBdr>
        <w:top w:val="none" w:sz="0" w:space="0" w:color="auto"/>
        <w:left w:val="none" w:sz="0" w:space="0" w:color="auto"/>
        <w:bottom w:val="none" w:sz="0" w:space="0" w:color="auto"/>
        <w:right w:val="none" w:sz="0" w:space="0" w:color="auto"/>
      </w:divBdr>
    </w:div>
    <w:div w:id="401829671">
      <w:bodyDiv w:val="1"/>
      <w:marLeft w:val="0"/>
      <w:marRight w:val="0"/>
      <w:marTop w:val="0"/>
      <w:marBottom w:val="0"/>
      <w:divBdr>
        <w:top w:val="none" w:sz="0" w:space="0" w:color="auto"/>
        <w:left w:val="none" w:sz="0" w:space="0" w:color="auto"/>
        <w:bottom w:val="none" w:sz="0" w:space="0" w:color="auto"/>
        <w:right w:val="none" w:sz="0" w:space="0" w:color="auto"/>
      </w:divBdr>
    </w:div>
    <w:div w:id="414591434">
      <w:bodyDiv w:val="1"/>
      <w:marLeft w:val="0"/>
      <w:marRight w:val="0"/>
      <w:marTop w:val="0"/>
      <w:marBottom w:val="0"/>
      <w:divBdr>
        <w:top w:val="none" w:sz="0" w:space="0" w:color="auto"/>
        <w:left w:val="none" w:sz="0" w:space="0" w:color="auto"/>
        <w:bottom w:val="none" w:sz="0" w:space="0" w:color="auto"/>
        <w:right w:val="none" w:sz="0" w:space="0" w:color="auto"/>
      </w:divBdr>
      <w:divsChild>
        <w:div w:id="1785618086">
          <w:marLeft w:val="0"/>
          <w:marRight w:val="0"/>
          <w:marTop w:val="240"/>
          <w:marBottom w:val="0"/>
          <w:divBdr>
            <w:top w:val="none" w:sz="0" w:space="0" w:color="auto"/>
            <w:left w:val="none" w:sz="0" w:space="0" w:color="auto"/>
            <w:bottom w:val="none" w:sz="0" w:space="0" w:color="auto"/>
            <w:right w:val="none" w:sz="0" w:space="0" w:color="auto"/>
          </w:divBdr>
          <w:divsChild>
            <w:div w:id="1432969179">
              <w:marLeft w:val="0"/>
              <w:marRight w:val="0"/>
              <w:marTop w:val="0"/>
              <w:marBottom w:val="0"/>
              <w:divBdr>
                <w:top w:val="none" w:sz="0" w:space="0" w:color="auto"/>
                <w:left w:val="none" w:sz="0" w:space="0" w:color="auto"/>
                <w:bottom w:val="none" w:sz="0" w:space="0" w:color="auto"/>
                <w:right w:val="none" w:sz="0" w:space="0" w:color="auto"/>
              </w:divBdr>
              <w:divsChild>
                <w:div w:id="1344360482">
                  <w:marLeft w:val="0"/>
                  <w:marRight w:val="0"/>
                  <w:marTop w:val="0"/>
                  <w:marBottom w:val="240"/>
                  <w:divBdr>
                    <w:top w:val="none" w:sz="0" w:space="0" w:color="auto"/>
                    <w:left w:val="none" w:sz="0" w:space="0" w:color="auto"/>
                    <w:bottom w:val="none" w:sz="0" w:space="0" w:color="auto"/>
                    <w:right w:val="none" w:sz="0" w:space="0" w:color="auto"/>
                  </w:divBdr>
                  <w:divsChild>
                    <w:div w:id="1078289487">
                      <w:marLeft w:val="0"/>
                      <w:marRight w:val="0"/>
                      <w:marTop w:val="0"/>
                      <w:marBottom w:val="0"/>
                      <w:divBdr>
                        <w:top w:val="none" w:sz="0" w:space="0" w:color="auto"/>
                        <w:left w:val="none" w:sz="0" w:space="0" w:color="auto"/>
                        <w:bottom w:val="none" w:sz="0" w:space="0" w:color="auto"/>
                        <w:right w:val="none" w:sz="0" w:space="0" w:color="auto"/>
                      </w:divBdr>
                      <w:divsChild>
                        <w:div w:id="1692758212">
                          <w:marLeft w:val="0"/>
                          <w:marRight w:val="0"/>
                          <w:marTop w:val="0"/>
                          <w:marBottom w:val="0"/>
                          <w:divBdr>
                            <w:top w:val="none" w:sz="0" w:space="0" w:color="auto"/>
                            <w:left w:val="none" w:sz="0" w:space="0" w:color="auto"/>
                            <w:bottom w:val="none" w:sz="0" w:space="0" w:color="auto"/>
                            <w:right w:val="none" w:sz="0" w:space="0" w:color="auto"/>
                          </w:divBdr>
                          <w:divsChild>
                            <w:div w:id="935670920">
                              <w:marLeft w:val="0"/>
                              <w:marRight w:val="0"/>
                              <w:marTop w:val="0"/>
                              <w:marBottom w:val="0"/>
                              <w:divBdr>
                                <w:top w:val="none" w:sz="0" w:space="0" w:color="auto"/>
                                <w:left w:val="none" w:sz="0" w:space="0" w:color="auto"/>
                                <w:bottom w:val="none" w:sz="0" w:space="0" w:color="auto"/>
                                <w:right w:val="none" w:sz="0" w:space="0" w:color="auto"/>
                              </w:divBdr>
                              <w:divsChild>
                                <w:div w:id="293844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300661">
      <w:bodyDiv w:val="1"/>
      <w:marLeft w:val="0"/>
      <w:marRight w:val="0"/>
      <w:marTop w:val="0"/>
      <w:marBottom w:val="0"/>
      <w:divBdr>
        <w:top w:val="none" w:sz="0" w:space="0" w:color="auto"/>
        <w:left w:val="none" w:sz="0" w:space="0" w:color="auto"/>
        <w:bottom w:val="none" w:sz="0" w:space="0" w:color="auto"/>
        <w:right w:val="none" w:sz="0" w:space="0" w:color="auto"/>
      </w:divBdr>
    </w:div>
    <w:div w:id="420686996">
      <w:bodyDiv w:val="1"/>
      <w:marLeft w:val="0"/>
      <w:marRight w:val="0"/>
      <w:marTop w:val="0"/>
      <w:marBottom w:val="0"/>
      <w:divBdr>
        <w:top w:val="none" w:sz="0" w:space="0" w:color="auto"/>
        <w:left w:val="none" w:sz="0" w:space="0" w:color="auto"/>
        <w:bottom w:val="none" w:sz="0" w:space="0" w:color="auto"/>
        <w:right w:val="none" w:sz="0" w:space="0" w:color="auto"/>
      </w:divBdr>
    </w:div>
    <w:div w:id="427507222">
      <w:bodyDiv w:val="1"/>
      <w:marLeft w:val="0"/>
      <w:marRight w:val="0"/>
      <w:marTop w:val="0"/>
      <w:marBottom w:val="0"/>
      <w:divBdr>
        <w:top w:val="none" w:sz="0" w:space="0" w:color="auto"/>
        <w:left w:val="none" w:sz="0" w:space="0" w:color="auto"/>
        <w:bottom w:val="none" w:sz="0" w:space="0" w:color="auto"/>
        <w:right w:val="none" w:sz="0" w:space="0" w:color="auto"/>
      </w:divBdr>
      <w:divsChild>
        <w:div w:id="1030033313">
          <w:marLeft w:val="0"/>
          <w:marRight w:val="0"/>
          <w:marTop w:val="0"/>
          <w:marBottom w:val="0"/>
          <w:divBdr>
            <w:top w:val="single" w:sz="2" w:space="0" w:color="D7D7D7"/>
            <w:left w:val="single" w:sz="6" w:space="0" w:color="D7D7D7"/>
            <w:bottom w:val="single" w:sz="6" w:space="0" w:color="D7D7D7"/>
            <w:right w:val="single" w:sz="6" w:space="0" w:color="D7D7D7"/>
          </w:divBdr>
          <w:divsChild>
            <w:div w:id="1486240827">
              <w:marLeft w:val="0"/>
              <w:marRight w:val="0"/>
              <w:marTop w:val="0"/>
              <w:marBottom w:val="0"/>
              <w:divBdr>
                <w:top w:val="none" w:sz="0" w:space="0" w:color="auto"/>
                <w:left w:val="none" w:sz="0" w:space="0" w:color="auto"/>
                <w:bottom w:val="none" w:sz="0" w:space="0" w:color="auto"/>
                <w:right w:val="none" w:sz="0" w:space="0" w:color="auto"/>
              </w:divBdr>
              <w:divsChild>
                <w:div w:id="11776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16108">
      <w:bodyDiv w:val="1"/>
      <w:marLeft w:val="0"/>
      <w:marRight w:val="0"/>
      <w:marTop w:val="0"/>
      <w:marBottom w:val="0"/>
      <w:divBdr>
        <w:top w:val="none" w:sz="0" w:space="0" w:color="auto"/>
        <w:left w:val="none" w:sz="0" w:space="0" w:color="auto"/>
        <w:bottom w:val="none" w:sz="0" w:space="0" w:color="auto"/>
        <w:right w:val="none" w:sz="0" w:space="0" w:color="auto"/>
      </w:divBdr>
    </w:div>
    <w:div w:id="452558499">
      <w:bodyDiv w:val="1"/>
      <w:marLeft w:val="0"/>
      <w:marRight w:val="0"/>
      <w:marTop w:val="0"/>
      <w:marBottom w:val="0"/>
      <w:divBdr>
        <w:top w:val="none" w:sz="0" w:space="0" w:color="auto"/>
        <w:left w:val="none" w:sz="0" w:space="0" w:color="auto"/>
        <w:bottom w:val="none" w:sz="0" w:space="0" w:color="auto"/>
        <w:right w:val="none" w:sz="0" w:space="0" w:color="auto"/>
      </w:divBdr>
    </w:div>
    <w:div w:id="452748549">
      <w:bodyDiv w:val="1"/>
      <w:marLeft w:val="0"/>
      <w:marRight w:val="0"/>
      <w:marTop w:val="0"/>
      <w:marBottom w:val="0"/>
      <w:divBdr>
        <w:top w:val="none" w:sz="0" w:space="0" w:color="auto"/>
        <w:left w:val="none" w:sz="0" w:space="0" w:color="auto"/>
        <w:bottom w:val="none" w:sz="0" w:space="0" w:color="auto"/>
        <w:right w:val="none" w:sz="0" w:space="0" w:color="auto"/>
      </w:divBdr>
      <w:divsChild>
        <w:div w:id="831332635">
          <w:marLeft w:val="547"/>
          <w:marRight w:val="0"/>
          <w:marTop w:val="0"/>
          <w:marBottom w:val="0"/>
          <w:divBdr>
            <w:top w:val="none" w:sz="0" w:space="0" w:color="auto"/>
            <w:left w:val="none" w:sz="0" w:space="0" w:color="auto"/>
            <w:bottom w:val="none" w:sz="0" w:space="0" w:color="auto"/>
            <w:right w:val="none" w:sz="0" w:space="0" w:color="auto"/>
          </w:divBdr>
        </w:div>
        <w:div w:id="865098232">
          <w:marLeft w:val="547"/>
          <w:marRight w:val="0"/>
          <w:marTop w:val="0"/>
          <w:marBottom w:val="0"/>
          <w:divBdr>
            <w:top w:val="none" w:sz="0" w:space="0" w:color="auto"/>
            <w:left w:val="none" w:sz="0" w:space="0" w:color="auto"/>
            <w:bottom w:val="none" w:sz="0" w:space="0" w:color="auto"/>
            <w:right w:val="none" w:sz="0" w:space="0" w:color="auto"/>
          </w:divBdr>
        </w:div>
        <w:div w:id="919171608">
          <w:marLeft w:val="547"/>
          <w:marRight w:val="0"/>
          <w:marTop w:val="0"/>
          <w:marBottom w:val="0"/>
          <w:divBdr>
            <w:top w:val="none" w:sz="0" w:space="0" w:color="auto"/>
            <w:left w:val="none" w:sz="0" w:space="0" w:color="auto"/>
            <w:bottom w:val="none" w:sz="0" w:space="0" w:color="auto"/>
            <w:right w:val="none" w:sz="0" w:space="0" w:color="auto"/>
          </w:divBdr>
        </w:div>
      </w:divsChild>
    </w:div>
    <w:div w:id="463230268">
      <w:bodyDiv w:val="1"/>
      <w:marLeft w:val="0"/>
      <w:marRight w:val="0"/>
      <w:marTop w:val="0"/>
      <w:marBottom w:val="0"/>
      <w:divBdr>
        <w:top w:val="none" w:sz="0" w:space="0" w:color="auto"/>
        <w:left w:val="none" w:sz="0" w:space="0" w:color="auto"/>
        <w:bottom w:val="none" w:sz="0" w:space="0" w:color="auto"/>
        <w:right w:val="none" w:sz="0" w:space="0" w:color="auto"/>
      </w:divBdr>
    </w:div>
    <w:div w:id="481971197">
      <w:bodyDiv w:val="1"/>
      <w:marLeft w:val="0"/>
      <w:marRight w:val="0"/>
      <w:marTop w:val="0"/>
      <w:marBottom w:val="0"/>
      <w:divBdr>
        <w:top w:val="none" w:sz="0" w:space="0" w:color="auto"/>
        <w:left w:val="none" w:sz="0" w:space="0" w:color="auto"/>
        <w:bottom w:val="none" w:sz="0" w:space="0" w:color="auto"/>
        <w:right w:val="none" w:sz="0" w:space="0" w:color="auto"/>
      </w:divBdr>
    </w:div>
    <w:div w:id="498811721">
      <w:bodyDiv w:val="1"/>
      <w:marLeft w:val="0"/>
      <w:marRight w:val="0"/>
      <w:marTop w:val="0"/>
      <w:marBottom w:val="0"/>
      <w:divBdr>
        <w:top w:val="none" w:sz="0" w:space="0" w:color="auto"/>
        <w:left w:val="none" w:sz="0" w:space="0" w:color="auto"/>
        <w:bottom w:val="none" w:sz="0" w:space="0" w:color="auto"/>
        <w:right w:val="none" w:sz="0" w:space="0" w:color="auto"/>
      </w:divBdr>
    </w:div>
    <w:div w:id="501628669">
      <w:bodyDiv w:val="1"/>
      <w:marLeft w:val="0"/>
      <w:marRight w:val="0"/>
      <w:marTop w:val="0"/>
      <w:marBottom w:val="0"/>
      <w:divBdr>
        <w:top w:val="none" w:sz="0" w:space="0" w:color="auto"/>
        <w:left w:val="none" w:sz="0" w:space="0" w:color="auto"/>
        <w:bottom w:val="none" w:sz="0" w:space="0" w:color="auto"/>
        <w:right w:val="none" w:sz="0" w:space="0" w:color="auto"/>
      </w:divBdr>
    </w:div>
    <w:div w:id="506402793">
      <w:bodyDiv w:val="1"/>
      <w:marLeft w:val="0"/>
      <w:marRight w:val="0"/>
      <w:marTop w:val="0"/>
      <w:marBottom w:val="0"/>
      <w:divBdr>
        <w:top w:val="none" w:sz="0" w:space="0" w:color="auto"/>
        <w:left w:val="none" w:sz="0" w:space="0" w:color="auto"/>
        <w:bottom w:val="none" w:sz="0" w:space="0" w:color="auto"/>
        <w:right w:val="none" w:sz="0" w:space="0" w:color="auto"/>
      </w:divBdr>
    </w:div>
    <w:div w:id="549153736">
      <w:bodyDiv w:val="1"/>
      <w:marLeft w:val="0"/>
      <w:marRight w:val="0"/>
      <w:marTop w:val="0"/>
      <w:marBottom w:val="0"/>
      <w:divBdr>
        <w:top w:val="none" w:sz="0" w:space="0" w:color="auto"/>
        <w:left w:val="none" w:sz="0" w:space="0" w:color="auto"/>
        <w:bottom w:val="none" w:sz="0" w:space="0" w:color="auto"/>
        <w:right w:val="none" w:sz="0" w:space="0" w:color="auto"/>
      </w:divBdr>
    </w:div>
    <w:div w:id="566646338">
      <w:bodyDiv w:val="1"/>
      <w:marLeft w:val="0"/>
      <w:marRight w:val="0"/>
      <w:marTop w:val="0"/>
      <w:marBottom w:val="0"/>
      <w:divBdr>
        <w:top w:val="none" w:sz="0" w:space="0" w:color="auto"/>
        <w:left w:val="none" w:sz="0" w:space="0" w:color="auto"/>
        <w:bottom w:val="none" w:sz="0" w:space="0" w:color="auto"/>
        <w:right w:val="none" w:sz="0" w:space="0" w:color="auto"/>
      </w:divBdr>
    </w:div>
    <w:div w:id="570316923">
      <w:bodyDiv w:val="1"/>
      <w:marLeft w:val="0"/>
      <w:marRight w:val="0"/>
      <w:marTop w:val="0"/>
      <w:marBottom w:val="0"/>
      <w:divBdr>
        <w:top w:val="none" w:sz="0" w:space="0" w:color="auto"/>
        <w:left w:val="none" w:sz="0" w:space="0" w:color="auto"/>
        <w:bottom w:val="none" w:sz="0" w:space="0" w:color="auto"/>
        <w:right w:val="none" w:sz="0" w:space="0" w:color="auto"/>
      </w:divBdr>
    </w:div>
    <w:div w:id="595288722">
      <w:bodyDiv w:val="1"/>
      <w:marLeft w:val="0"/>
      <w:marRight w:val="0"/>
      <w:marTop w:val="0"/>
      <w:marBottom w:val="0"/>
      <w:divBdr>
        <w:top w:val="none" w:sz="0" w:space="0" w:color="auto"/>
        <w:left w:val="none" w:sz="0" w:space="0" w:color="auto"/>
        <w:bottom w:val="none" w:sz="0" w:space="0" w:color="auto"/>
        <w:right w:val="none" w:sz="0" w:space="0" w:color="auto"/>
      </w:divBdr>
      <w:divsChild>
        <w:div w:id="1041056220">
          <w:marLeft w:val="547"/>
          <w:marRight w:val="0"/>
          <w:marTop w:val="0"/>
          <w:marBottom w:val="0"/>
          <w:divBdr>
            <w:top w:val="none" w:sz="0" w:space="0" w:color="auto"/>
            <w:left w:val="none" w:sz="0" w:space="0" w:color="auto"/>
            <w:bottom w:val="none" w:sz="0" w:space="0" w:color="auto"/>
            <w:right w:val="none" w:sz="0" w:space="0" w:color="auto"/>
          </w:divBdr>
        </w:div>
      </w:divsChild>
    </w:div>
    <w:div w:id="617377643">
      <w:bodyDiv w:val="1"/>
      <w:marLeft w:val="0"/>
      <w:marRight w:val="0"/>
      <w:marTop w:val="0"/>
      <w:marBottom w:val="0"/>
      <w:divBdr>
        <w:top w:val="none" w:sz="0" w:space="0" w:color="auto"/>
        <w:left w:val="none" w:sz="0" w:space="0" w:color="auto"/>
        <w:bottom w:val="none" w:sz="0" w:space="0" w:color="auto"/>
        <w:right w:val="none" w:sz="0" w:space="0" w:color="auto"/>
      </w:divBdr>
    </w:div>
    <w:div w:id="622150353">
      <w:bodyDiv w:val="1"/>
      <w:marLeft w:val="0"/>
      <w:marRight w:val="0"/>
      <w:marTop w:val="0"/>
      <w:marBottom w:val="0"/>
      <w:divBdr>
        <w:top w:val="none" w:sz="0" w:space="0" w:color="auto"/>
        <w:left w:val="none" w:sz="0" w:space="0" w:color="auto"/>
        <w:bottom w:val="none" w:sz="0" w:space="0" w:color="auto"/>
        <w:right w:val="none" w:sz="0" w:space="0" w:color="auto"/>
      </w:divBdr>
    </w:div>
    <w:div w:id="628978568">
      <w:bodyDiv w:val="1"/>
      <w:marLeft w:val="0"/>
      <w:marRight w:val="0"/>
      <w:marTop w:val="0"/>
      <w:marBottom w:val="0"/>
      <w:divBdr>
        <w:top w:val="none" w:sz="0" w:space="0" w:color="auto"/>
        <w:left w:val="none" w:sz="0" w:space="0" w:color="auto"/>
        <w:bottom w:val="none" w:sz="0" w:space="0" w:color="auto"/>
        <w:right w:val="none" w:sz="0" w:space="0" w:color="auto"/>
      </w:divBdr>
    </w:div>
    <w:div w:id="629214048">
      <w:bodyDiv w:val="1"/>
      <w:marLeft w:val="0"/>
      <w:marRight w:val="0"/>
      <w:marTop w:val="0"/>
      <w:marBottom w:val="0"/>
      <w:divBdr>
        <w:top w:val="none" w:sz="0" w:space="0" w:color="auto"/>
        <w:left w:val="none" w:sz="0" w:space="0" w:color="auto"/>
        <w:bottom w:val="none" w:sz="0" w:space="0" w:color="auto"/>
        <w:right w:val="none" w:sz="0" w:space="0" w:color="auto"/>
      </w:divBdr>
    </w:div>
    <w:div w:id="632102350">
      <w:bodyDiv w:val="1"/>
      <w:marLeft w:val="0"/>
      <w:marRight w:val="0"/>
      <w:marTop w:val="0"/>
      <w:marBottom w:val="0"/>
      <w:divBdr>
        <w:top w:val="none" w:sz="0" w:space="0" w:color="auto"/>
        <w:left w:val="none" w:sz="0" w:space="0" w:color="auto"/>
        <w:bottom w:val="none" w:sz="0" w:space="0" w:color="auto"/>
        <w:right w:val="none" w:sz="0" w:space="0" w:color="auto"/>
      </w:divBdr>
    </w:div>
    <w:div w:id="641347893">
      <w:bodyDiv w:val="1"/>
      <w:marLeft w:val="0"/>
      <w:marRight w:val="0"/>
      <w:marTop w:val="0"/>
      <w:marBottom w:val="0"/>
      <w:divBdr>
        <w:top w:val="none" w:sz="0" w:space="0" w:color="auto"/>
        <w:left w:val="none" w:sz="0" w:space="0" w:color="auto"/>
        <w:bottom w:val="none" w:sz="0" w:space="0" w:color="auto"/>
        <w:right w:val="none" w:sz="0" w:space="0" w:color="auto"/>
      </w:divBdr>
    </w:div>
    <w:div w:id="645931856">
      <w:bodyDiv w:val="1"/>
      <w:marLeft w:val="0"/>
      <w:marRight w:val="0"/>
      <w:marTop w:val="0"/>
      <w:marBottom w:val="0"/>
      <w:divBdr>
        <w:top w:val="none" w:sz="0" w:space="0" w:color="auto"/>
        <w:left w:val="none" w:sz="0" w:space="0" w:color="auto"/>
        <w:bottom w:val="none" w:sz="0" w:space="0" w:color="auto"/>
        <w:right w:val="none" w:sz="0" w:space="0" w:color="auto"/>
      </w:divBdr>
    </w:div>
    <w:div w:id="651525236">
      <w:bodyDiv w:val="1"/>
      <w:marLeft w:val="0"/>
      <w:marRight w:val="0"/>
      <w:marTop w:val="0"/>
      <w:marBottom w:val="0"/>
      <w:divBdr>
        <w:top w:val="none" w:sz="0" w:space="0" w:color="auto"/>
        <w:left w:val="none" w:sz="0" w:space="0" w:color="auto"/>
        <w:bottom w:val="none" w:sz="0" w:space="0" w:color="auto"/>
        <w:right w:val="none" w:sz="0" w:space="0" w:color="auto"/>
      </w:divBdr>
    </w:div>
    <w:div w:id="651980934">
      <w:bodyDiv w:val="1"/>
      <w:marLeft w:val="0"/>
      <w:marRight w:val="0"/>
      <w:marTop w:val="0"/>
      <w:marBottom w:val="0"/>
      <w:divBdr>
        <w:top w:val="none" w:sz="0" w:space="0" w:color="auto"/>
        <w:left w:val="none" w:sz="0" w:space="0" w:color="auto"/>
        <w:bottom w:val="none" w:sz="0" w:space="0" w:color="auto"/>
        <w:right w:val="none" w:sz="0" w:space="0" w:color="auto"/>
      </w:divBdr>
    </w:div>
    <w:div w:id="657656103">
      <w:bodyDiv w:val="1"/>
      <w:marLeft w:val="0"/>
      <w:marRight w:val="0"/>
      <w:marTop w:val="0"/>
      <w:marBottom w:val="0"/>
      <w:divBdr>
        <w:top w:val="none" w:sz="0" w:space="0" w:color="auto"/>
        <w:left w:val="none" w:sz="0" w:space="0" w:color="auto"/>
        <w:bottom w:val="none" w:sz="0" w:space="0" w:color="auto"/>
        <w:right w:val="none" w:sz="0" w:space="0" w:color="auto"/>
      </w:divBdr>
    </w:div>
    <w:div w:id="667056586">
      <w:bodyDiv w:val="1"/>
      <w:marLeft w:val="0"/>
      <w:marRight w:val="0"/>
      <w:marTop w:val="0"/>
      <w:marBottom w:val="0"/>
      <w:divBdr>
        <w:top w:val="none" w:sz="0" w:space="0" w:color="auto"/>
        <w:left w:val="none" w:sz="0" w:space="0" w:color="auto"/>
        <w:bottom w:val="none" w:sz="0" w:space="0" w:color="auto"/>
        <w:right w:val="none" w:sz="0" w:space="0" w:color="auto"/>
      </w:divBdr>
    </w:div>
    <w:div w:id="675349277">
      <w:bodyDiv w:val="1"/>
      <w:marLeft w:val="0"/>
      <w:marRight w:val="0"/>
      <w:marTop w:val="0"/>
      <w:marBottom w:val="0"/>
      <w:divBdr>
        <w:top w:val="none" w:sz="0" w:space="0" w:color="auto"/>
        <w:left w:val="none" w:sz="0" w:space="0" w:color="auto"/>
        <w:bottom w:val="none" w:sz="0" w:space="0" w:color="auto"/>
        <w:right w:val="none" w:sz="0" w:space="0" w:color="auto"/>
      </w:divBdr>
    </w:div>
    <w:div w:id="684092758">
      <w:bodyDiv w:val="1"/>
      <w:marLeft w:val="0"/>
      <w:marRight w:val="0"/>
      <w:marTop w:val="0"/>
      <w:marBottom w:val="0"/>
      <w:divBdr>
        <w:top w:val="none" w:sz="0" w:space="0" w:color="auto"/>
        <w:left w:val="none" w:sz="0" w:space="0" w:color="auto"/>
        <w:bottom w:val="none" w:sz="0" w:space="0" w:color="auto"/>
        <w:right w:val="none" w:sz="0" w:space="0" w:color="auto"/>
      </w:divBdr>
    </w:div>
    <w:div w:id="686950688">
      <w:bodyDiv w:val="1"/>
      <w:marLeft w:val="0"/>
      <w:marRight w:val="0"/>
      <w:marTop w:val="0"/>
      <w:marBottom w:val="0"/>
      <w:divBdr>
        <w:top w:val="none" w:sz="0" w:space="0" w:color="auto"/>
        <w:left w:val="none" w:sz="0" w:space="0" w:color="auto"/>
        <w:bottom w:val="none" w:sz="0" w:space="0" w:color="auto"/>
        <w:right w:val="none" w:sz="0" w:space="0" w:color="auto"/>
      </w:divBdr>
    </w:div>
    <w:div w:id="694574878">
      <w:bodyDiv w:val="1"/>
      <w:marLeft w:val="0"/>
      <w:marRight w:val="0"/>
      <w:marTop w:val="0"/>
      <w:marBottom w:val="0"/>
      <w:divBdr>
        <w:top w:val="none" w:sz="0" w:space="0" w:color="auto"/>
        <w:left w:val="none" w:sz="0" w:space="0" w:color="auto"/>
        <w:bottom w:val="none" w:sz="0" w:space="0" w:color="auto"/>
        <w:right w:val="none" w:sz="0" w:space="0" w:color="auto"/>
      </w:divBdr>
    </w:div>
    <w:div w:id="710418692">
      <w:bodyDiv w:val="1"/>
      <w:marLeft w:val="0"/>
      <w:marRight w:val="0"/>
      <w:marTop w:val="0"/>
      <w:marBottom w:val="0"/>
      <w:divBdr>
        <w:top w:val="none" w:sz="0" w:space="0" w:color="auto"/>
        <w:left w:val="none" w:sz="0" w:space="0" w:color="auto"/>
        <w:bottom w:val="none" w:sz="0" w:space="0" w:color="auto"/>
        <w:right w:val="none" w:sz="0" w:space="0" w:color="auto"/>
      </w:divBdr>
    </w:div>
    <w:div w:id="714038487">
      <w:bodyDiv w:val="1"/>
      <w:marLeft w:val="0"/>
      <w:marRight w:val="0"/>
      <w:marTop w:val="0"/>
      <w:marBottom w:val="0"/>
      <w:divBdr>
        <w:top w:val="none" w:sz="0" w:space="0" w:color="auto"/>
        <w:left w:val="none" w:sz="0" w:space="0" w:color="auto"/>
        <w:bottom w:val="none" w:sz="0" w:space="0" w:color="auto"/>
        <w:right w:val="none" w:sz="0" w:space="0" w:color="auto"/>
      </w:divBdr>
    </w:div>
    <w:div w:id="774177519">
      <w:bodyDiv w:val="1"/>
      <w:marLeft w:val="0"/>
      <w:marRight w:val="0"/>
      <w:marTop w:val="0"/>
      <w:marBottom w:val="0"/>
      <w:divBdr>
        <w:top w:val="none" w:sz="0" w:space="0" w:color="auto"/>
        <w:left w:val="none" w:sz="0" w:space="0" w:color="auto"/>
        <w:bottom w:val="none" w:sz="0" w:space="0" w:color="auto"/>
        <w:right w:val="none" w:sz="0" w:space="0" w:color="auto"/>
      </w:divBdr>
      <w:divsChild>
        <w:div w:id="728110129">
          <w:marLeft w:val="547"/>
          <w:marRight w:val="0"/>
          <w:marTop w:val="0"/>
          <w:marBottom w:val="0"/>
          <w:divBdr>
            <w:top w:val="none" w:sz="0" w:space="0" w:color="auto"/>
            <w:left w:val="none" w:sz="0" w:space="0" w:color="auto"/>
            <w:bottom w:val="none" w:sz="0" w:space="0" w:color="auto"/>
            <w:right w:val="none" w:sz="0" w:space="0" w:color="auto"/>
          </w:divBdr>
        </w:div>
        <w:div w:id="763573941">
          <w:marLeft w:val="547"/>
          <w:marRight w:val="0"/>
          <w:marTop w:val="0"/>
          <w:marBottom w:val="0"/>
          <w:divBdr>
            <w:top w:val="none" w:sz="0" w:space="0" w:color="auto"/>
            <w:left w:val="none" w:sz="0" w:space="0" w:color="auto"/>
            <w:bottom w:val="none" w:sz="0" w:space="0" w:color="auto"/>
            <w:right w:val="none" w:sz="0" w:space="0" w:color="auto"/>
          </w:divBdr>
        </w:div>
        <w:div w:id="804128012">
          <w:marLeft w:val="547"/>
          <w:marRight w:val="0"/>
          <w:marTop w:val="0"/>
          <w:marBottom w:val="0"/>
          <w:divBdr>
            <w:top w:val="none" w:sz="0" w:space="0" w:color="auto"/>
            <w:left w:val="none" w:sz="0" w:space="0" w:color="auto"/>
            <w:bottom w:val="none" w:sz="0" w:space="0" w:color="auto"/>
            <w:right w:val="none" w:sz="0" w:space="0" w:color="auto"/>
          </w:divBdr>
        </w:div>
      </w:divsChild>
    </w:div>
    <w:div w:id="788596084">
      <w:bodyDiv w:val="1"/>
      <w:marLeft w:val="0"/>
      <w:marRight w:val="0"/>
      <w:marTop w:val="0"/>
      <w:marBottom w:val="0"/>
      <w:divBdr>
        <w:top w:val="none" w:sz="0" w:space="0" w:color="auto"/>
        <w:left w:val="none" w:sz="0" w:space="0" w:color="auto"/>
        <w:bottom w:val="none" w:sz="0" w:space="0" w:color="auto"/>
        <w:right w:val="none" w:sz="0" w:space="0" w:color="auto"/>
      </w:divBdr>
      <w:divsChild>
        <w:div w:id="1404059550">
          <w:marLeft w:val="0"/>
          <w:marRight w:val="0"/>
          <w:marTop w:val="90"/>
          <w:marBottom w:val="0"/>
          <w:divBdr>
            <w:top w:val="none" w:sz="0" w:space="0" w:color="auto"/>
            <w:left w:val="none" w:sz="0" w:space="0" w:color="auto"/>
            <w:bottom w:val="none" w:sz="0" w:space="0" w:color="auto"/>
            <w:right w:val="none" w:sz="0" w:space="0" w:color="auto"/>
          </w:divBdr>
          <w:divsChild>
            <w:div w:id="1782676174">
              <w:marLeft w:val="0"/>
              <w:marRight w:val="0"/>
              <w:marTop w:val="0"/>
              <w:marBottom w:val="0"/>
              <w:divBdr>
                <w:top w:val="none" w:sz="0" w:space="0" w:color="auto"/>
                <w:left w:val="none" w:sz="0" w:space="0" w:color="auto"/>
                <w:bottom w:val="none" w:sz="0" w:space="0" w:color="auto"/>
                <w:right w:val="none" w:sz="0" w:space="0" w:color="auto"/>
              </w:divBdr>
              <w:divsChild>
                <w:div w:id="251084907">
                  <w:marLeft w:val="0"/>
                  <w:marRight w:val="0"/>
                  <w:marTop w:val="0"/>
                  <w:marBottom w:val="0"/>
                  <w:divBdr>
                    <w:top w:val="none" w:sz="0" w:space="0" w:color="auto"/>
                    <w:left w:val="none" w:sz="0" w:space="0" w:color="auto"/>
                    <w:bottom w:val="none" w:sz="0" w:space="0" w:color="auto"/>
                    <w:right w:val="none" w:sz="0" w:space="0" w:color="auto"/>
                  </w:divBdr>
                  <w:divsChild>
                    <w:div w:id="796030841">
                      <w:marLeft w:val="0"/>
                      <w:marRight w:val="0"/>
                      <w:marTop w:val="0"/>
                      <w:marBottom w:val="345"/>
                      <w:divBdr>
                        <w:top w:val="none" w:sz="0" w:space="0" w:color="auto"/>
                        <w:left w:val="none" w:sz="0" w:space="0" w:color="auto"/>
                        <w:bottom w:val="none" w:sz="0" w:space="0" w:color="auto"/>
                        <w:right w:val="none" w:sz="0" w:space="0" w:color="auto"/>
                      </w:divBdr>
                      <w:divsChild>
                        <w:div w:id="1863202464">
                          <w:marLeft w:val="0"/>
                          <w:marRight w:val="0"/>
                          <w:marTop w:val="0"/>
                          <w:marBottom w:val="0"/>
                          <w:divBdr>
                            <w:top w:val="none" w:sz="0" w:space="0" w:color="auto"/>
                            <w:left w:val="none" w:sz="0" w:space="0" w:color="auto"/>
                            <w:bottom w:val="none" w:sz="0" w:space="0" w:color="auto"/>
                            <w:right w:val="none" w:sz="0" w:space="0" w:color="auto"/>
                          </w:divBdr>
                          <w:divsChild>
                            <w:div w:id="1549297978">
                              <w:marLeft w:val="0"/>
                              <w:marRight w:val="0"/>
                              <w:marTop w:val="0"/>
                              <w:marBottom w:val="0"/>
                              <w:divBdr>
                                <w:top w:val="none" w:sz="0" w:space="0" w:color="auto"/>
                                <w:left w:val="none" w:sz="0" w:space="0" w:color="auto"/>
                                <w:bottom w:val="none" w:sz="0" w:space="0" w:color="auto"/>
                                <w:right w:val="none" w:sz="0" w:space="0" w:color="auto"/>
                              </w:divBdr>
                              <w:divsChild>
                                <w:div w:id="46875748">
                                  <w:marLeft w:val="0"/>
                                  <w:marRight w:val="0"/>
                                  <w:marTop w:val="0"/>
                                  <w:marBottom w:val="0"/>
                                  <w:divBdr>
                                    <w:top w:val="none" w:sz="0" w:space="0" w:color="auto"/>
                                    <w:left w:val="none" w:sz="0" w:space="0" w:color="auto"/>
                                    <w:bottom w:val="none" w:sz="0" w:space="0" w:color="auto"/>
                                    <w:right w:val="none" w:sz="0" w:space="0" w:color="auto"/>
                                  </w:divBdr>
                                  <w:divsChild>
                                    <w:div w:id="15627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666648">
      <w:bodyDiv w:val="1"/>
      <w:marLeft w:val="0"/>
      <w:marRight w:val="0"/>
      <w:marTop w:val="0"/>
      <w:marBottom w:val="0"/>
      <w:divBdr>
        <w:top w:val="none" w:sz="0" w:space="0" w:color="auto"/>
        <w:left w:val="none" w:sz="0" w:space="0" w:color="auto"/>
        <w:bottom w:val="none" w:sz="0" w:space="0" w:color="auto"/>
        <w:right w:val="none" w:sz="0" w:space="0" w:color="auto"/>
      </w:divBdr>
    </w:div>
    <w:div w:id="811827155">
      <w:bodyDiv w:val="1"/>
      <w:marLeft w:val="0"/>
      <w:marRight w:val="0"/>
      <w:marTop w:val="0"/>
      <w:marBottom w:val="0"/>
      <w:divBdr>
        <w:top w:val="none" w:sz="0" w:space="0" w:color="auto"/>
        <w:left w:val="none" w:sz="0" w:space="0" w:color="auto"/>
        <w:bottom w:val="none" w:sz="0" w:space="0" w:color="auto"/>
        <w:right w:val="none" w:sz="0" w:space="0" w:color="auto"/>
      </w:divBdr>
    </w:div>
    <w:div w:id="813716332">
      <w:bodyDiv w:val="1"/>
      <w:marLeft w:val="0"/>
      <w:marRight w:val="0"/>
      <w:marTop w:val="0"/>
      <w:marBottom w:val="0"/>
      <w:divBdr>
        <w:top w:val="none" w:sz="0" w:space="0" w:color="auto"/>
        <w:left w:val="none" w:sz="0" w:space="0" w:color="auto"/>
        <w:bottom w:val="none" w:sz="0" w:space="0" w:color="auto"/>
        <w:right w:val="none" w:sz="0" w:space="0" w:color="auto"/>
      </w:divBdr>
    </w:div>
    <w:div w:id="814643021">
      <w:bodyDiv w:val="1"/>
      <w:marLeft w:val="0"/>
      <w:marRight w:val="0"/>
      <w:marTop w:val="0"/>
      <w:marBottom w:val="0"/>
      <w:divBdr>
        <w:top w:val="none" w:sz="0" w:space="0" w:color="auto"/>
        <w:left w:val="none" w:sz="0" w:space="0" w:color="auto"/>
        <w:bottom w:val="none" w:sz="0" w:space="0" w:color="auto"/>
        <w:right w:val="none" w:sz="0" w:space="0" w:color="auto"/>
      </w:divBdr>
    </w:div>
    <w:div w:id="823591162">
      <w:bodyDiv w:val="1"/>
      <w:marLeft w:val="0"/>
      <w:marRight w:val="0"/>
      <w:marTop w:val="0"/>
      <w:marBottom w:val="0"/>
      <w:divBdr>
        <w:top w:val="none" w:sz="0" w:space="0" w:color="auto"/>
        <w:left w:val="none" w:sz="0" w:space="0" w:color="auto"/>
        <w:bottom w:val="none" w:sz="0" w:space="0" w:color="auto"/>
        <w:right w:val="none" w:sz="0" w:space="0" w:color="auto"/>
      </w:divBdr>
    </w:div>
    <w:div w:id="831069429">
      <w:bodyDiv w:val="1"/>
      <w:marLeft w:val="0"/>
      <w:marRight w:val="0"/>
      <w:marTop w:val="0"/>
      <w:marBottom w:val="0"/>
      <w:divBdr>
        <w:top w:val="none" w:sz="0" w:space="0" w:color="auto"/>
        <w:left w:val="none" w:sz="0" w:space="0" w:color="auto"/>
        <w:bottom w:val="none" w:sz="0" w:space="0" w:color="auto"/>
        <w:right w:val="none" w:sz="0" w:space="0" w:color="auto"/>
      </w:divBdr>
    </w:div>
    <w:div w:id="838689442">
      <w:bodyDiv w:val="1"/>
      <w:marLeft w:val="0"/>
      <w:marRight w:val="0"/>
      <w:marTop w:val="0"/>
      <w:marBottom w:val="0"/>
      <w:divBdr>
        <w:top w:val="none" w:sz="0" w:space="0" w:color="auto"/>
        <w:left w:val="none" w:sz="0" w:space="0" w:color="auto"/>
        <w:bottom w:val="none" w:sz="0" w:space="0" w:color="auto"/>
        <w:right w:val="none" w:sz="0" w:space="0" w:color="auto"/>
      </w:divBdr>
    </w:div>
    <w:div w:id="839274787">
      <w:bodyDiv w:val="1"/>
      <w:marLeft w:val="0"/>
      <w:marRight w:val="0"/>
      <w:marTop w:val="0"/>
      <w:marBottom w:val="0"/>
      <w:divBdr>
        <w:top w:val="none" w:sz="0" w:space="0" w:color="auto"/>
        <w:left w:val="none" w:sz="0" w:space="0" w:color="auto"/>
        <w:bottom w:val="none" w:sz="0" w:space="0" w:color="auto"/>
        <w:right w:val="none" w:sz="0" w:space="0" w:color="auto"/>
      </w:divBdr>
    </w:div>
    <w:div w:id="881481976">
      <w:bodyDiv w:val="1"/>
      <w:marLeft w:val="0"/>
      <w:marRight w:val="0"/>
      <w:marTop w:val="0"/>
      <w:marBottom w:val="0"/>
      <w:divBdr>
        <w:top w:val="none" w:sz="0" w:space="0" w:color="auto"/>
        <w:left w:val="none" w:sz="0" w:space="0" w:color="auto"/>
        <w:bottom w:val="none" w:sz="0" w:space="0" w:color="auto"/>
        <w:right w:val="none" w:sz="0" w:space="0" w:color="auto"/>
      </w:divBdr>
    </w:div>
    <w:div w:id="884373538">
      <w:bodyDiv w:val="1"/>
      <w:marLeft w:val="0"/>
      <w:marRight w:val="0"/>
      <w:marTop w:val="0"/>
      <w:marBottom w:val="0"/>
      <w:divBdr>
        <w:top w:val="none" w:sz="0" w:space="0" w:color="auto"/>
        <w:left w:val="none" w:sz="0" w:space="0" w:color="auto"/>
        <w:bottom w:val="none" w:sz="0" w:space="0" w:color="auto"/>
        <w:right w:val="none" w:sz="0" w:space="0" w:color="auto"/>
      </w:divBdr>
    </w:div>
    <w:div w:id="884828600">
      <w:bodyDiv w:val="1"/>
      <w:marLeft w:val="0"/>
      <w:marRight w:val="0"/>
      <w:marTop w:val="0"/>
      <w:marBottom w:val="0"/>
      <w:divBdr>
        <w:top w:val="none" w:sz="0" w:space="0" w:color="auto"/>
        <w:left w:val="none" w:sz="0" w:space="0" w:color="auto"/>
        <w:bottom w:val="none" w:sz="0" w:space="0" w:color="auto"/>
        <w:right w:val="none" w:sz="0" w:space="0" w:color="auto"/>
      </w:divBdr>
    </w:div>
    <w:div w:id="905455788">
      <w:bodyDiv w:val="1"/>
      <w:marLeft w:val="0"/>
      <w:marRight w:val="0"/>
      <w:marTop w:val="0"/>
      <w:marBottom w:val="0"/>
      <w:divBdr>
        <w:top w:val="none" w:sz="0" w:space="0" w:color="auto"/>
        <w:left w:val="none" w:sz="0" w:space="0" w:color="auto"/>
        <w:bottom w:val="none" w:sz="0" w:space="0" w:color="auto"/>
        <w:right w:val="none" w:sz="0" w:space="0" w:color="auto"/>
      </w:divBdr>
    </w:div>
    <w:div w:id="916285706">
      <w:bodyDiv w:val="1"/>
      <w:marLeft w:val="0"/>
      <w:marRight w:val="0"/>
      <w:marTop w:val="0"/>
      <w:marBottom w:val="0"/>
      <w:divBdr>
        <w:top w:val="none" w:sz="0" w:space="0" w:color="auto"/>
        <w:left w:val="none" w:sz="0" w:space="0" w:color="auto"/>
        <w:bottom w:val="none" w:sz="0" w:space="0" w:color="auto"/>
        <w:right w:val="none" w:sz="0" w:space="0" w:color="auto"/>
      </w:divBdr>
    </w:div>
    <w:div w:id="918562787">
      <w:bodyDiv w:val="1"/>
      <w:marLeft w:val="0"/>
      <w:marRight w:val="0"/>
      <w:marTop w:val="0"/>
      <w:marBottom w:val="0"/>
      <w:divBdr>
        <w:top w:val="none" w:sz="0" w:space="0" w:color="auto"/>
        <w:left w:val="none" w:sz="0" w:space="0" w:color="auto"/>
        <w:bottom w:val="none" w:sz="0" w:space="0" w:color="auto"/>
        <w:right w:val="none" w:sz="0" w:space="0" w:color="auto"/>
      </w:divBdr>
    </w:div>
    <w:div w:id="937372904">
      <w:bodyDiv w:val="1"/>
      <w:marLeft w:val="0"/>
      <w:marRight w:val="0"/>
      <w:marTop w:val="0"/>
      <w:marBottom w:val="0"/>
      <w:divBdr>
        <w:top w:val="none" w:sz="0" w:space="0" w:color="auto"/>
        <w:left w:val="none" w:sz="0" w:space="0" w:color="auto"/>
        <w:bottom w:val="none" w:sz="0" w:space="0" w:color="auto"/>
        <w:right w:val="none" w:sz="0" w:space="0" w:color="auto"/>
      </w:divBdr>
    </w:div>
    <w:div w:id="938025049">
      <w:bodyDiv w:val="1"/>
      <w:marLeft w:val="0"/>
      <w:marRight w:val="0"/>
      <w:marTop w:val="0"/>
      <w:marBottom w:val="0"/>
      <w:divBdr>
        <w:top w:val="none" w:sz="0" w:space="0" w:color="auto"/>
        <w:left w:val="none" w:sz="0" w:space="0" w:color="auto"/>
        <w:bottom w:val="none" w:sz="0" w:space="0" w:color="auto"/>
        <w:right w:val="none" w:sz="0" w:space="0" w:color="auto"/>
      </w:divBdr>
    </w:div>
    <w:div w:id="939140201">
      <w:bodyDiv w:val="1"/>
      <w:marLeft w:val="0"/>
      <w:marRight w:val="0"/>
      <w:marTop w:val="0"/>
      <w:marBottom w:val="0"/>
      <w:divBdr>
        <w:top w:val="none" w:sz="0" w:space="0" w:color="auto"/>
        <w:left w:val="none" w:sz="0" w:space="0" w:color="auto"/>
        <w:bottom w:val="none" w:sz="0" w:space="0" w:color="auto"/>
        <w:right w:val="none" w:sz="0" w:space="0" w:color="auto"/>
      </w:divBdr>
    </w:div>
    <w:div w:id="943928221">
      <w:bodyDiv w:val="1"/>
      <w:marLeft w:val="0"/>
      <w:marRight w:val="0"/>
      <w:marTop w:val="0"/>
      <w:marBottom w:val="0"/>
      <w:divBdr>
        <w:top w:val="none" w:sz="0" w:space="0" w:color="auto"/>
        <w:left w:val="none" w:sz="0" w:space="0" w:color="auto"/>
        <w:bottom w:val="none" w:sz="0" w:space="0" w:color="auto"/>
        <w:right w:val="none" w:sz="0" w:space="0" w:color="auto"/>
      </w:divBdr>
      <w:divsChild>
        <w:div w:id="8485350">
          <w:marLeft w:val="0"/>
          <w:marRight w:val="0"/>
          <w:marTop w:val="0"/>
          <w:marBottom w:val="0"/>
          <w:divBdr>
            <w:top w:val="none" w:sz="0" w:space="0" w:color="auto"/>
            <w:left w:val="none" w:sz="0" w:space="0" w:color="auto"/>
            <w:bottom w:val="none" w:sz="0" w:space="0" w:color="auto"/>
            <w:right w:val="none" w:sz="0" w:space="0" w:color="auto"/>
          </w:divBdr>
        </w:div>
        <w:div w:id="215894802">
          <w:marLeft w:val="0"/>
          <w:marRight w:val="0"/>
          <w:marTop w:val="0"/>
          <w:marBottom w:val="0"/>
          <w:divBdr>
            <w:top w:val="none" w:sz="0" w:space="0" w:color="auto"/>
            <w:left w:val="none" w:sz="0" w:space="0" w:color="auto"/>
            <w:bottom w:val="none" w:sz="0" w:space="0" w:color="auto"/>
            <w:right w:val="none" w:sz="0" w:space="0" w:color="auto"/>
          </w:divBdr>
        </w:div>
        <w:div w:id="334458699">
          <w:marLeft w:val="0"/>
          <w:marRight w:val="0"/>
          <w:marTop w:val="0"/>
          <w:marBottom w:val="0"/>
          <w:divBdr>
            <w:top w:val="none" w:sz="0" w:space="0" w:color="auto"/>
            <w:left w:val="none" w:sz="0" w:space="0" w:color="auto"/>
            <w:bottom w:val="none" w:sz="0" w:space="0" w:color="auto"/>
            <w:right w:val="none" w:sz="0" w:space="0" w:color="auto"/>
          </w:divBdr>
        </w:div>
        <w:div w:id="614674989">
          <w:marLeft w:val="0"/>
          <w:marRight w:val="0"/>
          <w:marTop w:val="0"/>
          <w:marBottom w:val="0"/>
          <w:divBdr>
            <w:top w:val="none" w:sz="0" w:space="0" w:color="auto"/>
            <w:left w:val="none" w:sz="0" w:space="0" w:color="auto"/>
            <w:bottom w:val="none" w:sz="0" w:space="0" w:color="auto"/>
            <w:right w:val="none" w:sz="0" w:space="0" w:color="auto"/>
          </w:divBdr>
        </w:div>
        <w:div w:id="691419028">
          <w:marLeft w:val="0"/>
          <w:marRight w:val="0"/>
          <w:marTop w:val="0"/>
          <w:marBottom w:val="0"/>
          <w:divBdr>
            <w:top w:val="none" w:sz="0" w:space="0" w:color="auto"/>
            <w:left w:val="none" w:sz="0" w:space="0" w:color="auto"/>
            <w:bottom w:val="none" w:sz="0" w:space="0" w:color="auto"/>
            <w:right w:val="none" w:sz="0" w:space="0" w:color="auto"/>
          </w:divBdr>
        </w:div>
        <w:div w:id="1128008698">
          <w:marLeft w:val="0"/>
          <w:marRight w:val="0"/>
          <w:marTop w:val="0"/>
          <w:marBottom w:val="0"/>
          <w:divBdr>
            <w:top w:val="none" w:sz="0" w:space="0" w:color="auto"/>
            <w:left w:val="none" w:sz="0" w:space="0" w:color="auto"/>
            <w:bottom w:val="none" w:sz="0" w:space="0" w:color="auto"/>
            <w:right w:val="none" w:sz="0" w:space="0" w:color="auto"/>
          </w:divBdr>
        </w:div>
        <w:div w:id="2099907709">
          <w:marLeft w:val="0"/>
          <w:marRight w:val="0"/>
          <w:marTop w:val="0"/>
          <w:marBottom w:val="0"/>
          <w:divBdr>
            <w:top w:val="none" w:sz="0" w:space="0" w:color="auto"/>
            <w:left w:val="none" w:sz="0" w:space="0" w:color="auto"/>
            <w:bottom w:val="none" w:sz="0" w:space="0" w:color="auto"/>
            <w:right w:val="none" w:sz="0" w:space="0" w:color="auto"/>
          </w:divBdr>
        </w:div>
      </w:divsChild>
    </w:div>
    <w:div w:id="951085929">
      <w:bodyDiv w:val="1"/>
      <w:marLeft w:val="0"/>
      <w:marRight w:val="0"/>
      <w:marTop w:val="0"/>
      <w:marBottom w:val="0"/>
      <w:divBdr>
        <w:top w:val="none" w:sz="0" w:space="0" w:color="auto"/>
        <w:left w:val="none" w:sz="0" w:space="0" w:color="auto"/>
        <w:bottom w:val="none" w:sz="0" w:space="0" w:color="auto"/>
        <w:right w:val="none" w:sz="0" w:space="0" w:color="auto"/>
      </w:divBdr>
    </w:div>
    <w:div w:id="983195811">
      <w:bodyDiv w:val="1"/>
      <w:marLeft w:val="0"/>
      <w:marRight w:val="0"/>
      <w:marTop w:val="0"/>
      <w:marBottom w:val="0"/>
      <w:divBdr>
        <w:top w:val="none" w:sz="0" w:space="0" w:color="auto"/>
        <w:left w:val="none" w:sz="0" w:space="0" w:color="auto"/>
        <w:bottom w:val="none" w:sz="0" w:space="0" w:color="auto"/>
        <w:right w:val="none" w:sz="0" w:space="0" w:color="auto"/>
      </w:divBdr>
    </w:div>
    <w:div w:id="1019742960">
      <w:bodyDiv w:val="1"/>
      <w:marLeft w:val="0"/>
      <w:marRight w:val="0"/>
      <w:marTop w:val="0"/>
      <w:marBottom w:val="0"/>
      <w:divBdr>
        <w:top w:val="none" w:sz="0" w:space="0" w:color="auto"/>
        <w:left w:val="none" w:sz="0" w:space="0" w:color="auto"/>
        <w:bottom w:val="none" w:sz="0" w:space="0" w:color="auto"/>
        <w:right w:val="none" w:sz="0" w:space="0" w:color="auto"/>
      </w:divBdr>
    </w:div>
    <w:div w:id="1030257374">
      <w:bodyDiv w:val="1"/>
      <w:marLeft w:val="0"/>
      <w:marRight w:val="0"/>
      <w:marTop w:val="0"/>
      <w:marBottom w:val="0"/>
      <w:divBdr>
        <w:top w:val="none" w:sz="0" w:space="0" w:color="auto"/>
        <w:left w:val="none" w:sz="0" w:space="0" w:color="auto"/>
        <w:bottom w:val="none" w:sz="0" w:space="0" w:color="auto"/>
        <w:right w:val="none" w:sz="0" w:space="0" w:color="auto"/>
      </w:divBdr>
    </w:div>
    <w:div w:id="1102802823">
      <w:bodyDiv w:val="1"/>
      <w:marLeft w:val="0"/>
      <w:marRight w:val="0"/>
      <w:marTop w:val="0"/>
      <w:marBottom w:val="0"/>
      <w:divBdr>
        <w:top w:val="none" w:sz="0" w:space="0" w:color="auto"/>
        <w:left w:val="none" w:sz="0" w:space="0" w:color="auto"/>
        <w:bottom w:val="none" w:sz="0" w:space="0" w:color="auto"/>
        <w:right w:val="none" w:sz="0" w:space="0" w:color="auto"/>
      </w:divBdr>
    </w:div>
    <w:div w:id="1103065087">
      <w:bodyDiv w:val="1"/>
      <w:marLeft w:val="0"/>
      <w:marRight w:val="0"/>
      <w:marTop w:val="0"/>
      <w:marBottom w:val="0"/>
      <w:divBdr>
        <w:top w:val="none" w:sz="0" w:space="0" w:color="auto"/>
        <w:left w:val="none" w:sz="0" w:space="0" w:color="auto"/>
        <w:bottom w:val="none" w:sz="0" w:space="0" w:color="auto"/>
        <w:right w:val="none" w:sz="0" w:space="0" w:color="auto"/>
      </w:divBdr>
    </w:div>
    <w:div w:id="1114056562">
      <w:bodyDiv w:val="1"/>
      <w:marLeft w:val="0"/>
      <w:marRight w:val="0"/>
      <w:marTop w:val="0"/>
      <w:marBottom w:val="0"/>
      <w:divBdr>
        <w:top w:val="none" w:sz="0" w:space="0" w:color="auto"/>
        <w:left w:val="none" w:sz="0" w:space="0" w:color="auto"/>
        <w:bottom w:val="none" w:sz="0" w:space="0" w:color="auto"/>
        <w:right w:val="none" w:sz="0" w:space="0" w:color="auto"/>
      </w:divBdr>
    </w:div>
    <w:div w:id="1126003309">
      <w:bodyDiv w:val="1"/>
      <w:marLeft w:val="0"/>
      <w:marRight w:val="0"/>
      <w:marTop w:val="0"/>
      <w:marBottom w:val="0"/>
      <w:divBdr>
        <w:top w:val="none" w:sz="0" w:space="0" w:color="auto"/>
        <w:left w:val="none" w:sz="0" w:space="0" w:color="auto"/>
        <w:bottom w:val="none" w:sz="0" w:space="0" w:color="auto"/>
        <w:right w:val="none" w:sz="0" w:space="0" w:color="auto"/>
      </w:divBdr>
    </w:div>
    <w:div w:id="1130824778">
      <w:bodyDiv w:val="1"/>
      <w:marLeft w:val="0"/>
      <w:marRight w:val="0"/>
      <w:marTop w:val="0"/>
      <w:marBottom w:val="0"/>
      <w:divBdr>
        <w:top w:val="none" w:sz="0" w:space="0" w:color="auto"/>
        <w:left w:val="none" w:sz="0" w:space="0" w:color="auto"/>
        <w:bottom w:val="none" w:sz="0" w:space="0" w:color="auto"/>
        <w:right w:val="none" w:sz="0" w:space="0" w:color="auto"/>
      </w:divBdr>
    </w:div>
    <w:div w:id="1131364704">
      <w:bodyDiv w:val="1"/>
      <w:marLeft w:val="0"/>
      <w:marRight w:val="0"/>
      <w:marTop w:val="0"/>
      <w:marBottom w:val="0"/>
      <w:divBdr>
        <w:top w:val="none" w:sz="0" w:space="0" w:color="auto"/>
        <w:left w:val="none" w:sz="0" w:space="0" w:color="auto"/>
        <w:bottom w:val="none" w:sz="0" w:space="0" w:color="auto"/>
        <w:right w:val="none" w:sz="0" w:space="0" w:color="auto"/>
      </w:divBdr>
    </w:div>
    <w:div w:id="1138455065">
      <w:bodyDiv w:val="1"/>
      <w:marLeft w:val="0"/>
      <w:marRight w:val="0"/>
      <w:marTop w:val="0"/>
      <w:marBottom w:val="0"/>
      <w:divBdr>
        <w:top w:val="none" w:sz="0" w:space="0" w:color="auto"/>
        <w:left w:val="none" w:sz="0" w:space="0" w:color="auto"/>
        <w:bottom w:val="none" w:sz="0" w:space="0" w:color="auto"/>
        <w:right w:val="none" w:sz="0" w:space="0" w:color="auto"/>
      </w:divBdr>
    </w:div>
    <w:div w:id="1148400401">
      <w:bodyDiv w:val="1"/>
      <w:marLeft w:val="0"/>
      <w:marRight w:val="0"/>
      <w:marTop w:val="0"/>
      <w:marBottom w:val="0"/>
      <w:divBdr>
        <w:top w:val="none" w:sz="0" w:space="0" w:color="auto"/>
        <w:left w:val="none" w:sz="0" w:space="0" w:color="auto"/>
        <w:bottom w:val="none" w:sz="0" w:space="0" w:color="auto"/>
        <w:right w:val="none" w:sz="0" w:space="0" w:color="auto"/>
      </w:divBdr>
    </w:div>
    <w:div w:id="1151605732">
      <w:bodyDiv w:val="1"/>
      <w:marLeft w:val="0"/>
      <w:marRight w:val="0"/>
      <w:marTop w:val="0"/>
      <w:marBottom w:val="0"/>
      <w:divBdr>
        <w:top w:val="none" w:sz="0" w:space="0" w:color="auto"/>
        <w:left w:val="none" w:sz="0" w:space="0" w:color="auto"/>
        <w:bottom w:val="none" w:sz="0" w:space="0" w:color="auto"/>
        <w:right w:val="none" w:sz="0" w:space="0" w:color="auto"/>
      </w:divBdr>
    </w:div>
    <w:div w:id="1153565162">
      <w:bodyDiv w:val="1"/>
      <w:marLeft w:val="0"/>
      <w:marRight w:val="0"/>
      <w:marTop w:val="0"/>
      <w:marBottom w:val="0"/>
      <w:divBdr>
        <w:top w:val="none" w:sz="0" w:space="0" w:color="auto"/>
        <w:left w:val="none" w:sz="0" w:space="0" w:color="auto"/>
        <w:bottom w:val="none" w:sz="0" w:space="0" w:color="auto"/>
        <w:right w:val="none" w:sz="0" w:space="0" w:color="auto"/>
      </w:divBdr>
      <w:divsChild>
        <w:div w:id="1381979334">
          <w:marLeft w:val="0"/>
          <w:marRight w:val="0"/>
          <w:marTop w:val="0"/>
          <w:marBottom w:val="0"/>
          <w:divBdr>
            <w:top w:val="none" w:sz="0" w:space="0" w:color="auto"/>
            <w:left w:val="none" w:sz="0" w:space="0" w:color="auto"/>
            <w:bottom w:val="none" w:sz="0" w:space="0" w:color="auto"/>
            <w:right w:val="none" w:sz="0" w:space="0" w:color="auto"/>
          </w:divBdr>
        </w:div>
      </w:divsChild>
    </w:div>
    <w:div w:id="1184903929">
      <w:bodyDiv w:val="1"/>
      <w:marLeft w:val="0"/>
      <w:marRight w:val="0"/>
      <w:marTop w:val="0"/>
      <w:marBottom w:val="0"/>
      <w:divBdr>
        <w:top w:val="none" w:sz="0" w:space="0" w:color="auto"/>
        <w:left w:val="none" w:sz="0" w:space="0" w:color="auto"/>
        <w:bottom w:val="none" w:sz="0" w:space="0" w:color="auto"/>
        <w:right w:val="none" w:sz="0" w:space="0" w:color="auto"/>
      </w:divBdr>
    </w:div>
    <w:div w:id="1187868580">
      <w:bodyDiv w:val="1"/>
      <w:marLeft w:val="0"/>
      <w:marRight w:val="0"/>
      <w:marTop w:val="0"/>
      <w:marBottom w:val="0"/>
      <w:divBdr>
        <w:top w:val="none" w:sz="0" w:space="0" w:color="auto"/>
        <w:left w:val="none" w:sz="0" w:space="0" w:color="auto"/>
        <w:bottom w:val="none" w:sz="0" w:space="0" w:color="auto"/>
        <w:right w:val="none" w:sz="0" w:space="0" w:color="auto"/>
      </w:divBdr>
    </w:div>
    <w:div w:id="1200170104">
      <w:bodyDiv w:val="1"/>
      <w:marLeft w:val="0"/>
      <w:marRight w:val="0"/>
      <w:marTop w:val="0"/>
      <w:marBottom w:val="0"/>
      <w:divBdr>
        <w:top w:val="none" w:sz="0" w:space="0" w:color="auto"/>
        <w:left w:val="none" w:sz="0" w:space="0" w:color="auto"/>
        <w:bottom w:val="none" w:sz="0" w:space="0" w:color="auto"/>
        <w:right w:val="none" w:sz="0" w:space="0" w:color="auto"/>
      </w:divBdr>
      <w:divsChild>
        <w:div w:id="1093432156">
          <w:marLeft w:val="0"/>
          <w:marRight w:val="0"/>
          <w:marTop w:val="0"/>
          <w:marBottom w:val="0"/>
          <w:divBdr>
            <w:top w:val="none" w:sz="0" w:space="0" w:color="auto"/>
            <w:left w:val="none" w:sz="0" w:space="0" w:color="auto"/>
            <w:bottom w:val="none" w:sz="0" w:space="0" w:color="auto"/>
            <w:right w:val="none" w:sz="0" w:space="0" w:color="auto"/>
          </w:divBdr>
        </w:div>
      </w:divsChild>
    </w:div>
    <w:div w:id="1203058216">
      <w:bodyDiv w:val="1"/>
      <w:marLeft w:val="0"/>
      <w:marRight w:val="0"/>
      <w:marTop w:val="0"/>
      <w:marBottom w:val="0"/>
      <w:divBdr>
        <w:top w:val="none" w:sz="0" w:space="0" w:color="auto"/>
        <w:left w:val="none" w:sz="0" w:space="0" w:color="auto"/>
        <w:bottom w:val="none" w:sz="0" w:space="0" w:color="auto"/>
        <w:right w:val="none" w:sz="0" w:space="0" w:color="auto"/>
      </w:divBdr>
      <w:divsChild>
        <w:div w:id="717172354">
          <w:marLeft w:val="0"/>
          <w:marRight w:val="0"/>
          <w:marTop w:val="0"/>
          <w:marBottom w:val="0"/>
          <w:divBdr>
            <w:top w:val="single" w:sz="2" w:space="0" w:color="758D95"/>
            <w:left w:val="single" w:sz="8" w:space="0" w:color="758D95"/>
            <w:bottom w:val="single" w:sz="8" w:space="0" w:color="758D95"/>
            <w:right w:val="single" w:sz="8" w:space="0" w:color="758D95"/>
          </w:divBdr>
          <w:divsChild>
            <w:div w:id="667829110">
              <w:marLeft w:val="3405"/>
              <w:marRight w:val="0"/>
              <w:marTop w:val="837"/>
              <w:marBottom w:val="0"/>
              <w:divBdr>
                <w:top w:val="none" w:sz="0" w:space="0" w:color="auto"/>
                <w:left w:val="none" w:sz="0" w:space="0" w:color="auto"/>
                <w:bottom w:val="none" w:sz="0" w:space="0" w:color="auto"/>
                <w:right w:val="none" w:sz="0" w:space="0" w:color="auto"/>
              </w:divBdr>
            </w:div>
          </w:divsChild>
        </w:div>
      </w:divsChild>
    </w:div>
    <w:div w:id="1205941513">
      <w:bodyDiv w:val="1"/>
      <w:marLeft w:val="0"/>
      <w:marRight w:val="0"/>
      <w:marTop w:val="0"/>
      <w:marBottom w:val="0"/>
      <w:divBdr>
        <w:top w:val="none" w:sz="0" w:space="0" w:color="auto"/>
        <w:left w:val="none" w:sz="0" w:space="0" w:color="auto"/>
        <w:bottom w:val="none" w:sz="0" w:space="0" w:color="auto"/>
        <w:right w:val="none" w:sz="0" w:space="0" w:color="auto"/>
      </w:divBdr>
    </w:div>
    <w:div w:id="1206675967">
      <w:bodyDiv w:val="1"/>
      <w:marLeft w:val="0"/>
      <w:marRight w:val="0"/>
      <w:marTop w:val="0"/>
      <w:marBottom w:val="0"/>
      <w:divBdr>
        <w:top w:val="none" w:sz="0" w:space="0" w:color="auto"/>
        <w:left w:val="none" w:sz="0" w:space="0" w:color="auto"/>
        <w:bottom w:val="none" w:sz="0" w:space="0" w:color="auto"/>
        <w:right w:val="none" w:sz="0" w:space="0" w:color="auto"/>
      </w:divBdr>
    </w:div>
    <w:div w:id="1231385622">
      <w:bodyDiv w:val="1"/>
      <w:marLeft w:val="0"/>
      <w:marRight w:val="0"/>
      <w:marTop w:val="0"/>
      <w:marBottom w:val="0"/>
      <w:divBdr>
        <w:top w:val="none" w:sz="0" w:space="0" w:color="auto"/>
        <w:left w:val="none" w:sz="0" w:space="0" w:color="auto"/>
        <w:bottom w:val="none" w:sz="0" w:space="0" w:color="auto"/>
        <w:right w:val="none" w:sz="0" w:space="0" w:color="auto"/>
      </w:divBdr>
    </w:div>
    <w:div w:id="1237743548">
      <w:bodyDiv w:val="1"/>
      <w:marLeft w:val="0"/>
      <w:marRight w:val="0"/>
      <w:marTop w:val="0"/>
      <w:marBottom w:val="0"/>
      <w:divBdr>
        <w:top w:val="none" w:sz="0" w:space="0" w:color="auto"/>
        <w:left w:val="none" w:sz="0" w:space="0" w:color="auto"/>
        <w:bottom w:val="none" w:sz="0" w:space="0" w:color="auto"/>
        <w:right w:val="none" w:sz="0" w:space="0" w:color="auto"/>
      </w:divBdr>
      <w:divsChild>
        <w:div w:id="1155026181">
          <w:marLeft w:val="0"/>
          <w:marRight w:val="0"/>
          <w:marTop w:val="0"/>
          <w:marBottom w:val="0"/>
          <w:divBdr>
            <w:top w:val="none" w:sz="0" w:space="0" w:color="auto"/>
            <w:left w:val="none" w:sz="0" w:space="0" w:color="auto"/>
            <w:bottom w:val="none" w:sz="0" w:space="0" w:color="auto"/>
            <w:right w:val="none" w:sz="0" w:space="0" w:color="auto"/>
          </w:divBdr>
          <w:divsChild>
            <w:div w:id="1609973189">
              <w:marLeft w:val="0"/>
              <w:marRight w:val="0"/>
              <w:marTop w:val="100"/>
              <w:marBottom w:val="100"/>
              <w:divBdr>
                <w:top w:val="none" w:sz="0" w:space="0" w:color="auto"/>
                <w:left w:val="none" w:sz="0" w:space="0" w:color="auto"/>
                <w:bottom w:val="none" w:sz="0" w:space="0" w:color="auto"/>
                <w:right w:val="none" w:sz="0" w:space="0" w:color="auto"/>
              </w:divBdr>
              <w:divsChild>
                <w:div w:id="1074165073">
                  <w:marLeft w:val="0"/>
                  <w:marRight w:val="0"/>
                  <w:marTop w:val="0"/>
                  <w:marBottom w:val="0"/>
                  <w:divBdr>
                    <w:top w:val="none" w:sz="0" w:space="0" w:color="auto"/>
                    <w:left w:val="none" w:sz="0" w:space="0" w:color="auto"/>
                    <w:bottom w:val="none" w:sz="0" w:space="0" w:color="auto"/>
                    <w:right w:val="none" w:sz="0" w:space="0" w:color="auto"/>
                  </w:divBdr>
                  <w:divsChild>
                    <w:div w:id="655914334">
                      <w:marLeft w:val="0"/>
                      <w:marRight w:val="0"/>
                      <w:marTop w:val="0"/>
                      <w:marBottom w:val="0"/>
                      <w:divBdr>
                        <w:top w:val="none" w:sz="0" w:space="0" w:color="auto"/>
                        <w:left w:val="none" w:sz="0" w:space="0" w:color="auto"/>
                        <w:bottom w:val="none" w:sz="0" w:space="0" w:color="auto"/>
                        <w:right w:val="none" w:sz="0" w:space="0" w:color="auto"/>
                      </w:divBdr>
                      <w:divsChild>
                        <w:div w:id="1039745166">
                          <w:marLeft w:val="0"/>
                          <w:marRight w:val="0"/>
                          <w:marTop w:val="0"/>
                          <w:marBottom w:val="0"/>
                          <w:divBdr>
                            <w:top w:val="none" w:sz="0" w:space="0" w:color="auto"/>
                            <w:left w:val="none" w:sz="0" w:space="0" w:color="auto"/>
                            <w:bottom w:val="none" w:sz="0" w:space="0" w:color="auto"/>
                            <w:right w:val="none" w:sz="0" w:space="0" w:color="auto"/>
                          </w:divBdr>
                          <w:divsChild>
                            <w:div w:id="110051924">
                              <w:marLeft w:val="0"/>
                              <w:marRight w:val="0"/>
                              <w:marTop w:val="0"/>
                              <w:marBottom w:val="0"/>
                              <w:divBdr>
                                <w:top w:val="none" w:sz="0" w:space="0" w:color="auto"/>
                                <w:left w:val="none" w:sz="0" w:space="0" w:color="auto"/>
                                <w:bottom w:val="none" w:sz="0" w:space="0" w:color="auto"/>
                                <w:right w:val="none" w:sz="0" w:space="0" w:color="auto"/>
                              </w:divBdr>
                              <w:divsChild>
                                <w:div w:id="779570945">
                                  <w:marLeft w:val="0"/>
                                  <w:marRight w:val="0"/>
                                  <w:marTop w:val="0"/>
                                  <w:marBottom w:val="0"/>
                                  <w:divBdr>
                                    <w:top w:val="none" w:sz="0" w:space="0" w:color="auto"/>
                                    <w:left w:val="none" w:sz="0" w:space="0" w:color="auto"/>
                                    <w:bottom w:val="none" w:sz="0" w:space="0" w:color="auto"/>
                                    <w:right w:val="none" w:sz="0" w:space="0" w:color="auto"/>
                                  </w:divBdr>
                                  <w:divsChild>
                                    <w:div w:id="619802856">
                                      <w:marLeft w:val="0"/>
                                      <w:marRight w:val="0"/>
                                      <w:marTop w:val="0"/>
                                      <w:marBottom w:val="0"/>
                                      <w:divBdr>
                                        <w:top w:val="none" w:sz="0" w:space="0" w:color="auto"/>
                                        <w:left w:val="none" w:sz="0" w:space="0" w:color="auto"/>
                                        <w:bottom w:val="none" w:sz="0" w:space="0" w:color="auto"/>
                                        <w:right w:val="none" w:sz="0" w:space="0" w:color="auto"/>
                                      </w:divBdr>
                                      <w:divsChild>
                                        <w:div w:id="212234078">
                                          <w:marLeft w:val="2625"/>
                                          <w:marRight w:val="3270"/>
                                          <w:marTop w:val="0"/>
                                          <w:marBottom w:val="0"/>
                                          <w:divBdr>
                                            <w:top w:val="none" w:sz="0" w:space="0" w:color="auto"/>
                                            <w:left w:val="none" w:sz="0" w:space="0" w:color="auto"/>
                                            <w:bottom w:val="none" w:sz="0" w:space="0" w:color="auto"/>
                                            <w:right w:val="none" w:sz="0" w:space="0" w:color="auto"/>
                                          </w:divBdr>
                                          <w:divsChild>
                                            <w:div w:id="1279752998">
                                              <w:marLeft w:val="0"/>
                                              <w:marRight w:val="0"/>
                                              <w:marTop w:val="0"/>
                                              <w:marBottom w:val="0"/>
                                              <w:divBdr>
                                                <w:top w:val="none" w:sz="0" w:space="0" w:color="auto"/>
                                                <w:left w:val="none" w:sz="0" w:space="0" w:color="auto"/>
                                                <w:bottom w:val="none" w:sz="0" w:space="0" w:color="auto"/>
                                                <w:right w:val="none" w:sz="0" w:space="0" w:color="auto"/>
                                              </w:divBdr>
                                              <w:divsChild>
                                                <w:div w:id="235164897">
                                                  <w:marLeft w:val="0"/>
                                                  <w:marRight w:val="0"/>
                                                  <w:marTop w:val="0"/>
                                                  <w:marBottom w:val="0"/>
                                                  <w:divBdr>
                                                    <w:top w:val="none" w:sz="0" w:space="0" w:color="auto"/>
                                                    <w:left w:val="none" w:sz="0" w:space="0" w:color="auto"/>
                                                    <w:bottom w:val="none" w:sz="0" w:space="0" w:color="auto"/>
                                                    <w:right w:val="none" w:sz="0" w:space="0" w:color="auto"/>
                                                  </w:divBdr>
                                                  <w:divsChild>
                                                    <w:div w:id="460850150">
                                                      <w:marLeft w:val="0"/>
                                                      <w:marRight w:val="0"/>
                                                      <w:marTop w:val="0"/>
                                                      <w:marBottom w:val="0"/>
                                                      <w:divBdr>
                                                        <w:top w:val="none" w:sz="0" w:space="0" w:color="auto"/>
                                                        <w:left w:val="none" w:sz="0" w:space="0" w:color="auto"/>
                                                        <w:bottom w:val="none" w:sz="0" w:space="0" w:color="auto"/>
                                                        <w:right w:val="none" w:sz="0" w:space="0" w:color="auto"/>
                                                      </w:divBdr>
                                                      <w:divsChild>
                                                        <w:div w:id="132909861">
                                                          <w:marLeft w:val="0"/>
                                                          <w:marRight w:val="0"/>
                                                          <w:marTop w:val="0"/>
                                                          <w:marBottom w:val="0"/>
                                                          <w:divBdr>
                                                            <w:top w:val="none" w:sz="0" w:space="0" w:color="auto"/>
                                                            <w:left w:val="none" w:sz="0" w:space="0" w:color="auto"/>
                                                            <w:bottom w:val="none" w:sz="0" w:space="0" w:color="auto"/>
                                                            <w:right w:val="none" w:sz="0" w:space="0" w:color="auto"/>
                                                          </w:divBdr>
                                                          <w:divsChild>
                                                            <w:div w:id="508064419">
                                                              <w:marLeft w:val="0"/>
                                                              <w:marRight w:val="0"/>
                                                              <w:marTop w:val="0"/>
                                                              <w:marBottom w:val="0"/>
                                                              <w:divBdr>
                                                                <w:top w:val="none" w:sz="0" w:space="0" w:color="auto"/>
                                                                <w:left w:val="none" w:sz="0" w:space="0" w:color="auto"/>
                                                                <w:bottom w:val="none" w:sz="0" w:space="0" w:color="auto"/>
                                                                <w:right w:val="none" w:sz="0" w:space="0" w:color="auto"/>
                                                              </w:divBdr>
                                                              <w:divsChild>
                                                                <w:div w:id="823203005">
                                                                  <w:marLeft w:val="0"/>
                                                                  <w:marRight w:val="0"/>
                                                                  <w:marTop w:val="0"/>
                                                                  <w:marBottom w:val="0"/>
                                                                  <w:divBdr>
                                                                    <w:top w:val="none" w:sz="0" w:space="0" w:color="auto"/>
                                                                    <w:left w:val="none" w:sz="0" w:space="0" w:color="auto"/>
                                                                    <w:bottom w:val="none" w:sz="0" w:space="0" w:color="auto"/>
                                                                    <w:right w:val="none" w:sz="0" w:space="0" w:color="auto"/>
                                                                  </w:divBdr>
                                                                  <w:divsChild>
                                                                    <w:div w:id="1692366971">
                                                                      <w:marLeft w:val="0"/>
                                                                      <w:marRight w:val="0"/>
                                                                      <w:marTop w:val="0"/>
                                                                      <w:marBottom w:val="0"/>
                                                                      <w:divBdr>
                                                                        <w:top w:val="none" w:sz="0" w:space="0" w:color="auto"/>
                                                                        <w:left w:val="none" w:sz="0" w:space="0" w:color="auto"/>
                                                                        <w:bottom w:val="none" w:sz="0" w:space="0" w:color="auto"/>
                                                                        <w:right w:val="none" w:sz="0" w:space="0" w:color="auto"/>
                                                                      </w:divBdr>
                                                                      <w:divsChild>
                                                                        <w:div w:id="9228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223048">
      <w:bodyDiv w:val="1"/>
      <w:marLeft w:val="0"/>
      <w:marRight w:val="0"/>
      <w:marTop w:val="0"/>
      <w:marBottom w:val="0"/>
      <w:divBdr>
        <w:top w:val="none" w:sz="0" w:space="0" w:color="auto"/>
        <w:left w:val="none" w:sz="0" w:space="0" w:color="auto"/>
        <w:bottom w:val="none" w:sz="0" w:space="0" w:color="auto"/>
        <w:right w:val="none" w:sz="0" w:space="0" w:color="auto"/>
      </w:divBdr>
    </w:div>
    <w:div w:id="1258366999">
      <w:bodyDiv w:val="1"/>
      <w:marLeft w:val="0"/>
      <w:marRight w:val="0"/>
      <w:marTop w:val="0"/>
      <w:marBottom w:val="0"/>
      <w:divBdr>
        <w:top w:val="none" w:sz="0" w:space="0" w:color="auto"/>
        <w:left w:val="none" w:sz="0" w:space="0" w:color="auto"/>
        <w:bottom w:val="none" w:sz="0" w:space="0" w:color="auto"/>
        <w:right w:val="none" w:sz="0" w:space="0" w:color="auto"/>
      </w:divBdr>
    </w:div>
    <w:div w:id="1264924346">
      <w:bodyDiv w:val="1"/>
      <w:marLeft w:val="0"/>
      <w:marRight w:val="0"/>
      <w:marTop w:val="0"/>
      <w:marBottom w:val="0"/>
      <w:divBdr>
        <w:top w:val="none" w:sz="0" w:space="0" w:color="auto"/>
        <w:left w:val="none" w:sz="0" w:space="0" w:color="auto"/>
        <w:bottom w:val="none" w:sz="0" w:space="0" w:color="auto"/>
        <w:right w:val="none" w:sz="0" w:space="0" w:color="auto"/>
      </w:divBdr>
    </w:div>
    <w:div w:id="1266033362">
      <w:bodyDiv w:val="1"/>
      <w:marLeft w:val="0"/>
      <w:marRight w:val="0"/>
      <w:marTop w:val="0"/>
      <w:marBottom w:val="0"/>
      <w:divBdr>
        <w:top w:val="none" w:sz="0" w:space="0" w:color="auto"/>
        <w:left w:val="none" w:sz="0" w:space="0" w:color="auto"/>
        <w:bottom w:val="none" w:sz="0" w:space="0" w:color="auto"/>
        <w:right w:val="none" w:sz="0" w:space="0" w:color="auto"/>
      </w:divBdr>
    </w:div>
    <w:div w:id="1267469421">
      <w:bodyDiv w:val="1"/>
      <w:marLeft w:val="0"/>
      <w:marRight w:val="0"/>
      <w:marTop w:val="0"/>
      <w:marBottom w:val="0"/>
      <w:divBdr>
        <w:top w:val="none" w:sz="0" w:space="0" w:color="auto"/>
        <w:left w:val="none" w:sz="0" w:space="0" w:color="auto"/>
        <w:bottom w:val="none" w:sz="0" w:space="0" w:color="auto"/>
        <w:right w:val="none" w:sz="0" w:space="0" w:color="auto"/>
      </w:divBdr>
      <w:divsChild>
        <w:div w:id="1880899290">
          <w:marLeft w:val="0"/>
          <w:marRight w:val="0"/>
          <w:marTop w:val="0"/>
          <w:marBottom w:val="0"/>
          <w:divBdr>
            <w:top w:val="none" w:sz="0" w:space="0" w:color="auto"/>
            <w:left w:val="none" w:sz="0" w:space="0" w:color="auto"/>
            <w:bottom w:val="none" w:sz="0" w:space="0" w:color="auto"/>
            <w:right w:val="none" w:sz="0" w:space="0" w:color="auto"/>
          </w:divBdr>
          <w:divsChild>
            <w:div w:id="1972009512">
              <w:marLeft w:val="0"/>
              <w:marRight w:val="0"/>
              <w:marTop w:val="0"/>
              <w:marBottom w:val="0"/>
              <w:divBdr>
                <w:top w:val="none" w:sz="0" w:space="0" w:color="auto"/>
                <w:left w:val="none" w:sz="0" w:space="0" w:color="auto"/>
                <w:bottom w:val="none" w:sz="0" w:space="0" w:color="auto"/>
                <w:right w:val="none" w:sz="0" w:space="0" w:color="auto"/>
              </w:divBdr>
              <w:divsChild>
                <w:div w:id="785932665">
                  <w:marLeft w:val="0"/>
                  <w:marRight w:val="0"/>
                  <w:marTop w:val="0"/>
                  <w:marBottom w:val="0"/>
                  <w:divBdr>
                    <w:top w:val="none" w:sz="0" w:space="0" w:color="auto"/>
                    <w:left w:val="none" w:sz="0" w:space="0" w:color="auto"/>
                    <w:bottom w:val="none" w:sz="0" w:space="0" w:color="auto"/>
                    <w:right w:val="none" w:sz="0" w:space="0" w:color="auto"/>
                  </w:divBdr>
                  <w:divsChild>
                    <w:div w:id="469369434">
                      <w:marLeft w:val="0"/>
                      <w:marRight w:val="0"/>
                      <w:marTop w:val="0"/>
                      <w:marBottom w:val="0"/>
                      <w:divBdr>
                        <w:top w:val="none" w:sz="0" w:space="0" w:color="auto"/>
                        <w:left w:val="none" w:sz="0" w:space="0" w:color="auto"/>
                        <w:bottom w:val="none" w:sz="0" w:space="0" w:color="auto"/>
                        <w:right w:val="none" w:sz="0" w:space="0" w:color="auto"/>
                      </w:divBdr>
                      <w:divsChild>
                        <w:div w:id="125241308">
                          <w:marLeft w:val="0"/>
                          <w:marRight w:val="0"/>
                          <w:marTop w:val="0"/>
                          <w:marBottom w:val="0"/>
                          <w:divBdr>
                            <w:top w:val="none" w:sz="0" w:space="0" w:color="auto"/>
                            <w:left w:val="none" w:sz="0" w:space="0" w:color="auto"/>
                            <w:bottom w:val="none" w:sz="0" w:space="0" w:color="auto"/>
                            <w:right w:val="none" w:sz="0" w:space="0" w:color="auto"/>
                          </w:divBdr>
                          <w:divsChild>
                            <w:div w:id="767316097">
                              <w:marLeft w:val="0"/>
                              <w:marRight w:val="0"/>
                              <w:marTop w:val="0"/>
                              <w:marBottom w:val="0"/>
                              <w:divBdr>
                                <w:top w:val="none" w:sz="0" w:space="0" w:color="auto"/>
                                <w:left w:val="none" w:sz="0" w:space="0" w:color="auto"/>
                                <w:bottom w:val="none" w:sz="0" w:space="0" w:color="auto"/>
                                <w:right w:val="none" w:sz="0" w:space="0" w:color="auto"/>
                              </w:divBdr>
                              <w:divsChild>
                                <w:div w:id="1884051106">
                                  <w:marLeft w:val="0"/>
                                  <w:marRight w:val="0"/>
                                  <w:marTop w:val="0"/>
                                  <w:marBottom w:val="0"/>
                                  <w:divBdr>
                                    <w:top w:val="none" w:sz="0" w:space="0" w:color="auto"/>
                                    <w:left w:val="none" w:sz="0" w:space="0" w:color="auto"/>
                                    <w:bottom w:val="none" w:sz="0" w:space="0" w:color="auto"/>
                                    <w:right w:val="none" w:sz="0" w:space="0" w:color="auto"/>
                                  </w:divBdr>
                                  <w:divsChild>
                                    <w:div w:id="1188563658">
                                      <w:marLeft w:val="0"/>
                                      <w:marRight w:val="0"/>
                                      <w:marTop w:val="0"/>
                                      <w:marBottom w:val="0"/>
                                      <w:divBdr>
                                        <w:top w:val="none" w:sz="0" w:space="0" w:color="auto"/>
                                        <w:left w:val="none" w:sz="0" w:space="0" w:color="auto"/>
                                        <w:bottom w:val="none" w:sz="0" w:space="0" w:color="auto"/>
                                        <w:right w:val="none" w:sz="0" w:space="0" w:color="auto"/>
                                      </w:divBdr>
                                      <w:divsChild>
                                        <w:div w:id="2069110444">
                                          <w:marLeft w:val="0"/>
                                          <w:marRight w:val="0"/>
                                          <w:marTop w:val="0"/>
                                          <w:marBottom w:val="0"/>
                                          <w:divBdr>
                                            <w:top w:val="none" w:sz="0" w:space="0" w:color="auto"/>
                                            <w:left w:val="none" w:sz="0" w:space="0" w:color="auto"/>
                                            <w:bottom w:val="none" w:sz="0" w:space="0" w:color="auto"/>
                                            <w:right w:val="none" w:sz="0" w:space="0" w:color="auto"/>
                                          </w:divBdr>
                                          <w:divsChild>
                                            <w:div w:id="118115333">
                                              <w:marLeft w:val="0"/>
                                              <w:marRight w:val="0"/>
                                              <w:marTop w:val="0"/>
                                              <w:marBottom w:val="0"/>
                                              <w:divBdr>
                                                <w:top w:val="none" w:sz="0" w:space="0" w:color="auto"/>
                                                <w:left w:val="none" w:sz="0" w:space="0" w:color="auto"/>
                                                <w:bottom w:val="none" w:sz="0" w:space="0" w:color="auto"/>
                                                <w:right w:val="none" w:sz="0" w:space="0" w:color="auto"/>
                                              </w:divBdr>
                                              <w:divsChild>
                                                <w:div w:id="2019693169">
                                                  <w:marLeft w:val="0"/>
                                                  <w:marRight w:val="0"/>
                                                  <w:marTop w:val="0"/>
                                                  <w:marBottom w:val="0"/>
                                                  <w:divBdr>
                                                    <w:top w:val="none" w:sz="0" w:space="0" w:color="auto"/>
                                                    <w:left w:val="none" w:sz="0" w:space="0" w:color="auto"/>
                                                    <w:bottom w:val="none" w:sz="0" w:space="0" w:color="auto"/>
                                                    <w:right w:val="none" w:sz="0" w:space="0" w:color="auto"/>
                                                  </w:divBdr>
                                                  <w:divsChild>
                                                    <w:div w:id="989021242">
                                                      <w:marLeft w:val="0"/>
                                                      <w:marRight w:val="90"/>
                                                      <w:marTop w:val="0"/>
                                                      <w:marBottom w:val="0"/>
                                                      <w:divBdr>
                                                        <w:top w:val="none" w:sz="0" w:space="0" w:color="auto"/>
                                                        <w:left w:val="none" w:sz="0" w:space="0" w:color="auto"/>
                                                        <w:bottom w:val="none" w:sz="0" w:space="0" w:color="auto"/>
                                                        <w:right w:val="none" w:sz="0" w:space="0" w:color="auto"/>
                                                      </w:divBdr>
                                                      <w:divsChild>
                                                        <w:div w:id="1301767757">
                                                          <w:marLeft w:val="0"/>
                                                          <w:marRight w:val="0"/>
                                                          <w:marTop w:val="0"/>
                                                          <w:marBottom w:val="0"/>
                                                          <w:divBdr>
                                                            <w:top w:val="none" w:sz="0" w:space="0" w:color="auto"/>
                                                            <w:left w:val="none" w:sz="0" w:space="0" w:color="auto"/>
                                                            <w:bottom w:val="none" w:sz="0" w:space="0" w:color="auto"/>
                                                            <w:right w:val="none" w:sz="0" w:space="0" w:color="auto"/>
                                                          </w:divBdr>
                                                          <w:divsChild>
                                                            <w:div w:id="1782452394">
                                                              <w:marLeft w:val="0"/>
                                                              <w:marRight w:val="0"/>
                                                              <w:marTop w:val="0"/>
                                                              <w:marBottom w:val="0"/>
                                                              <w:divBdr>
                                                                <w:top w:val="none" w:sz="0" w:space="0" w:color="auto"/>
                                                                <w:left w:val="none" w:sz="0" w:space="0" w:color="auto"/>
                                                                <w:bottom w:val="none" w:sz="0" w:space="0" w:color="auto"/>
                                                                <w:right w:val="none" w:sz="0" w:space="0" w:color="auto"/>
                                                              </w:divBdr>
                                                              <w:divsChild>
                                                                <w:div w:id="362294641">
                                                                  <w:marLeft w:val="0"/>
                                                                  <w:marRight w:val="0"/>
                                                                  <w:marTop w:val="0"/>
                                                                  <w:marBottom w:val="0"/>
                                                                  <w:divBdr>
                                                                    <w:top w:val="none" w:sz="0" w:space="0" w:color="auto"/>
                                                                    <w:left w:val="none" w:sz="0" w:space="0" w:color="auto"/>
                                                                    <w:bottom w:val="none" w:sz="0" w:space="0" w:color="auto"/>
                                                                    <w:right w:val="none" w:sz="0" w:space="0" w:color="auto"/>
                                                                  </w:divBdr>
                                                                  <w:divsChild>
                                                                    <w:div w:id="391662701">
                                                                      <w:marLeft w:val="0"/>
                                                                      <w:marRight w:val="0"/>
                                                                      <w:marTop w:val="0"/>
                                                                      <w:marBottom w:val="105"/>
                                                                      <w:divBdr>
                                                                        <w:top w:val="single" w:sz="6" w:space="0" w:color="EDEDED"/>
                                                                        <w:left w:val="single" w:sz="6" w:space="0" w:color="EDEDED"/>
                                                                        <w:bottom w:val="single" w:sz="6" w:space="0" w:color="EDEDED"/>
                                                                        <w:right w:val="single" w:sz="6" w:space="0" w:color="EDEDED"/>
                                                                      </w:divBdr>
                                                                      <w:divsChild>
                                                                        <w:div w:id="1380859392">
                                                                          <w:marLeft w:val="0"/>
                                                                          <w:marRight w:val="0"/>
                                                                          <w:marTop w:val="0"/>
                                                                          <w:marBottom w:val="0"/>
                                                                          <w:divBdr>
                                                                            <w:top w:val="none" w:sz="0" w:space="0" w:color="auto"/>
                                                                            <w:left w:val="none" w:sz="0" w:space="0" w:color="auto"/>
                                                                            <w:bottom w:val="none" w:sz="0" w:space="0" w:color="auto"/>
                                                                            <w:right w:val="none" w:sz="0" w:space="0" w:color="auto"/>
                                                                          </w:divBdr>
                                                                          <w:divsChild>
                                                                            <w:div w:id="2013873746">
                                                                              <w:marLeft w:val="0"/>
                                                                              <w:marRight w:val="0"/>
                                                                              <w:marTop w:val="0"/>
                                                                              <w:marBottom w:val="0"/>
                                                                              <w:divBdr>
                                                                                <w:top w:val="none" w:sz="0" w:space="0" w:color="auto"/>
                                                                                <w:left w:val="none" w:sz="0" w:space="0" w:color="auto"/>
                                                                                <w:bottom w:val="none" w:sz="0" w:space="0" w:color="auto"/>
                                                                                <w:right w:val="none" w:sz="0" w:space="0" w:color="auto"/>
                                                                              </w:divBdr>
                                                                              <w:divsChild>
                                                                                <w:div w:id="322055097">
                                                                                  <w:marLeft w:val="0"/>
                                                                                  <w:marRight w:val="0"/>
                                                                                  <w:marTop w:val="0"/>
                                                                                  <w:marBottom w:val="0"/>
                                                                                  <w:divBdr>
                                                                                    <w:top w:val="none" w:sz="0" w:space="0" w:color="auto"/>
                                                                                    <w:left w:val="none" w:sz="0" w:space="0" w:color="auto"/>
                                                                                    <w:bottom w:val="none" w:sz="0" w:space="0" w:color="auto"/>
                                                                                    <w:right w:val="none" w:sz="0" w:space="0" w:color="auto"/>
                                                                                  </w:divBdr>
                                                                                  <w:divsChild>
                                                                                    <w:div w:id="497228809">
                                                                                      <w:marLeft w:val="180"/>
                                                                                      <w:marRight w:val="180"/>
                                                                                      <w:marTop w:val="0"/>
                                                                                      <w:marBottom w:val="0"/>
                                                                                      <w:divBdr>
                                                                                        <w:top w:val="none" w:sz="0" w:space="0" w:color="auto"/>
                                                                                        <w:left w:val="none" w:sz="0" w:space="0" w:color="auto"/>
                                                                                        <w:bottom w:val="none" w:sz="0" w:space="0" w:color="auto"/>
                                                                                        <w:right w:val="none" w:sz="0" w:space="0" w:color="auto"/>
                                                                                      </w:divBdr>
                                                                                      <w:divsChild>
                                                                                        <w:div w:id="127864513">
                                                                                          <w:marLeft w:val="0"/>
                                                                                          <w:marRight w:val="0"/>
                                                                                          <w:marTop w:val="0"/>
                                                                                          <w:marBottom w:val="0"/>
                                                                                          <w:divBdr>
                                                                                            <w:top w:val="none" w:sz="0" w:space="0" w:color="auto"/>
                                                                                            <w:left w:val="none" w:sz="0" w:space="0" w:color="auto"/>
                                                                                            <w:bottom w:val="none" w:sz="0" w:space="0" w:color="auto"/>
                                                                                            <w:right w:val="none" w:sz="0" w:space="0" w:color="auto"/>
                                                                                          </w:divBdr>
                                                                                          <w:divsChild>
                                                                                            <w:div w:id="345712553">
                                                                                              <w:marLeft w:val="0"/>
                                                                                              <w:marRight w:val="0"/>
                                                                                              <w:marTop w:val="0"/>
                                                                                              <w:marBottom w:val="0"/>
                                                                                              <w:divBdr>
                                                                                                <w:top w:val="none" w:sz="0" w:space="0" w:color="auto"/>
                                                                                                <w:left w:val="none" w:sz="0" w:space="0" w:color="auto"/>
                                                                                                <w:bottom w:val="none" w:sz="0" w:space="0" w:color="auto"/>
                                                                                                <w:right w:val="none" w:sz="0" w:space="0" w:color="auto"/>
                                                                                              </w:divBdr>
                                                                                              <w:divsChild>
                                                                                                <w:div w:id="500707229">
                                                                                                  <w:marLeft w:val="0"/>
                                                                                                  <w:marRight w:val="0"/>
                                                                                                  <w:marTop w:val="0"/>
                                                                                                  <w:marBottom w:val="0"/>
                                                                                                  <w:divBdr>
                                                                                                    <w:top w:val="none" w:sz="0" w:space="0" w:color="auto"/>
                                                                                                    <w:left w:val="none" w:sz="0" w:space="0" w:color="auto"/>
                                                                                                    <w:bottom w:val="none" w:sz="0" w:space="0" w:color="auto"/>
                                                                                                    <w:right w:val="none" w:sz="0" w:space="0" w:color="auto"/>
                                                                                                  </w:divBdr>
                                                                                                </w:div>
                                                                                                <w:div w:id="553783291">
                                                                                                  <w:marLeft w:val="0"/>
                                                                                                  <w:marRight w:val="0"/>
                                                                                                  <w:marTop w:val="0"/>
                                                                                                  <w:marBottom w:val="0"/>
                                                                                                  <w:divBdr>
                                                                                                    <w:top w:val="none" w:sz="0" w:space="0" w:color="auto"/>
                                                                                                    <w:left w:val="none" w:sz="0" w:space="0" w:color="auto"/>
                                                                                                    <w:bottom w:val="none" w:sz="0" w:space="0" w:color="auto"/>
                                                                                                    <w:right w:val="none" w:sz="0" w:space="0" w:color="auto"/>
                                                                                                  </w:divBdr>
                                                                                                </w:div>
                                                                                                <w:div w:id="11468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015271">
      <w:bodyDiv w:val="1"/>
      <w:marLeft w:val="0"/>
      <w:marRight w:val="0"/>
      <w:marTop w:val="0"/>
      <w:marBottom w:val="0"/>
      <w:divBdr>
        <w:top w:val="none" w:sz="0" w:space="0" w:color="auto"/>
        <w:left w:val="none" w:sz="0" w:space="0" w:color="auto"/>
        <w:bottom w:val="none" w:sz="0" w:space="0" w:color="auto"/>
        <w:right w:val="none" w:sz="0" w:space="0" w:color="auto"/>
      </w:divBdr>
    </w:div>
    <w:div w:id="1310524587">
      <w:bodyDiv w:val="1"/>
      <w:marLeft w:val="0"/>
      <w:marRight w:val="0"/>
      <w:marTop w:val="0"/>
      <w:marBottom w:val="0"/>
      <w:divBdr>
        <w:top w:val="none" w:sz="0" w:space="0" w:color="auto"/>
        <w:left w:val="none" w:sz="0" w:space="0" w:color="auto"/>
        <w:bottom w:val="none" w:sz="0" w:space="0" w:color="auto"/>
        <w:right w:val="none" w:sz="0" w:space="0" w:color="auto"/>
      </w:divBdr>
    </w:div>
    <w:div w:id="1317881728">
      <w:bodyDiv w:val="1"/>
      <w:marLeft w:val="0"/>
      <w:marRight w:val="0"/>
      <w:marTop w:val="0"/>
      <w:marBottom w:val="0"/>
      <w:divBdr>
        <w:top w:val="none" w:sz="0" w:space="0" w:color="auto"/>
        <w:left w:val="none" w:sz="0" w:space="0" w:color="auto"/>
        <w:bottom w:val="none" w:sz="0" w:space="0" w:color="auto"/>
        <w:right w:val="none" w:sz="0" w:space="0" w:color="auto"/>
      </w:divBdr>
    </w:div>
    <w:div w:id="1392730329">
      <w:bodyDiv w:val="1"/>
      <w:marLeft w:val="0"/>
      <w:marRight w:val="0"/>
      <w:marTop w:val="0"/>
      <w:marBottom w:val="0"/>
      <w:divBdr>
        <w:top w:val="none" w:sz="0" w:space="0" w:color="auto"/>
        <w:left w:val="none" w:sz="0" w:space="0" w:color="auto"/>
        <w:bottom w:val="none" w:sz="0" w:space="0" w:color="auto"/>
        <w:right w:val="none" w:sz="0" w:space="0" w:color="auto"/>
      </w:divBdr>
      <w:divsChild>
        <w:div w:id="1898512650">
          <w:marLeft w:val="0"/>
          <w:marRight w:val="0"/>
          <w:marTop w:val="0"/>
          <w:marBottom w:val="0"/>
          <w:divBdr>
            <w:top w:val="none" w:sz="0" w:space="0" w:color="auto"/>
            <w:left w:val="none" w:sz="0" w:space="0" w:color="auto"/>
            <w:bottom w:val="none" w:sz="0" w:space="0" w:color="auto"/>
            <w:right w:val="none" w:sz="0" w:space="0" w:color="auto"/>
          </w:divBdr>
          <w:divsChild>
            <w:div w:id="15223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7993">
      <w:bodyDiv w:val="1"/>
      <w:marLeft w:val="0"/>
      <w:marRight w:val="0"/>
      <w:marTop w:val="0"/>
      <w:marBottom w:val="0"/>
      <w:divBdr>
        <w:top w:val="none" w:sz="0" w:space="0" w:color="auto"/>
        <w:left w:val="none" w:sz="0" w:space="0" w:color="auto"/>
        <w:bottom w:val="none" w:sz="0" w:space="0" w:color="auto"/>
        <w:right w:val="none" w:sz="0" w:space="0" w:color="auto"/>
      </w:divBdr>
    </w:div>
    <w:div w:id="1399863606">
      <w:bodyDiv w:val="1"/>
      <w:marLeft w:val="0"/>
      <w:marRight w:val="0"/>
      <w:marTop w:val="0"/>
      <w:marBottom w:val="0"/>
      <w:divBdr>
        <w:top w:val="none" w:sz="0" w:space="0" w:color="auto"/>
        <w:left w:val="none" w:sz="0" w:space="0" w:color="auto"/>
        <w:bottom w:val="none" w:sz="0" w:space="0" w:color="auto"/>
        <w:right w:val="none" w:sz="0" w:space="0" w:color="auto"/>
      </w:divBdr>
    </w:div>
    <w:div w:id="1434590065">
      <w:bodyDiv w:val="1"/>
      <w:marLeft w:val="0"/>
      <w:marRight w:val="0"/>
      <w:marTop w:val="0"/>
      <w:marBottom w:val="0"/>
      <w:divBdr>
        <w:top w:val="none" w:sz="0" w:space="0" w:color="auto"/>
        <w:left w:val="none" w:sz="0" w:space="0" w:color="auto"/>
        <w:bottom w:val="none" w:sz="0" w:space="0" w:color="auto"/>
        <w:right w:val="none" w:sz="0" w:space="0" w:color="auto"/>
      </w:divBdr>
    </w:div>
    <w:div w:id="1438867071">
      <w:bodyDiv w:val="1"/>
      <w:marLeft w:val="0"/>
      <w:marRight w:val="0"/>
      <w:marTop w:val="0"/>
      <w:marBottom w:val="0"/>
      <w:divBdr>
        <w:top w:val="none" w:sz="0" w:space="0" w:color="auto"/>
        <w:left w:val="none" w:sz="0" w:space="0" w:color="auto"/>
        <w:bottom w:val="none" w:sz="0" w:space="0" w:color="auto"/>
        <w:right w:val="none" w:sz="0" w:space="0" w:color="auto"/>
      </w:divBdr>
    </w:div>
    <w:div w:id="1450974586">
      <w:bodyDiv w:val="1"/>
      <w:marLeft w:val="0"/>
      <w:marRight w:val="0"/>
      <w:marTop w:val="0"/>
      <w:marBottom w:val="0"/>
      <w:divBdr>
        <w:top w:val="none" w:sz="0" w:space="0" w:color="auto"/>
        <w:left w:val="none" w:sz="0" w:space="0" w:color="auto"/>
        <w:bottom w:val="none" w:sz="0" w:space="0" w:color="auto"/>
        <w:right w:val="none" w:sz="0" w:space="0" w:color="auto"/>
      </w:divBdr>
    </w:div>
    <w:div w:id="1475366940">
      <w:bodyDiv w:val="1"/>
      <w:marLeft w:val="0"/>
      <w:marRight w:val="0"/>
      <w:marTop w:val="0"/>
      <w:marBottom w:val="0"/>
      <w:divBdr>
        <w:top w:val="none" w:sz="0" w:space="0" w:color="auto"/>
        <w:left w:val="none" w:sz="0" w:space="0" w:color="auto"/>
        <w:bottom w:val="none" w:sz="0" w:space="0" w:color="auto"/>
        <w:right w:val="none" w:sz="0" w:space="0" w:color="auto"/>
      </w:divBdr>
      <w:divsChild>
        <w:div w:id="1985045239">
          <w:marLeft w:val="0"/>
          <w:marRight w:val="0"/>
          <w:marTop w:val="0"/>
          <w:marBottom w:val="0"/>
          <w:divBdr>
            <w:top w:val="none" w:sz="0" w:space="0" w:color="auto"/>
            <w:left w:val="none" w:sz="0" w:space="0" w:color="auto"/>
            <w:bottom w:val="none" w:sz="0" w:space="0" w:color="auto"/>
            <w:right w:val="none" w:sz="0" w:space="0" w:color="auto"/>
          </w:divBdr>
        </w:div>
        <w:div w:id="1083186313">
          <w:marLeft w:val="0"/>
          <w:marRight w:val="0"/>
          <w:marTop w:val="0"/>
          <w:marBottom w:val="0"/>
          <w:divBdr>
            <w:top w:val="none" w:sz="0" w:space="0" w:color="auto"/>
            <w:left w:val="none" w:sz="0" w:space="0" w:color="auto"/>
            <w:bottom w:val="none" w:sz="0" w:space="0" w:color="auto"/>
            <w:right w:val="none" w:sz="0" w:space="0" w:color="auto"/>
          </w:divBdr>
        </w:div>
        <w:div w:id="934899845">
          <w:marLeft w:val="0"/>
          <w:marRight w:val="0"/>
          <w:marTop w:val="0"/>
          <w:marBottom w:val="0"/>
          <w:divBdr>
            <w:top w:val="none" w:sz="0" w:space="0" w:color="auto"/>
            <w:left w:val="none" w:sz="0" w:space="0" w:color="auto"/>
            <w:bottom w:val="none" w:sz="0" w:space="0" w:color="auto"/>
            <w:right w:val="none" w:sz="0" w:space="0" w:color="auto"/>
          </w:divBdr>
        </w:div>
        <w:div w:id="1397895437">
          <w:marLeft w:val="0"/>
          <w:marRight w:val="0"/>
          <w:marTop w:val="0"/>
          <w:marBottom w:val="0"/>
          <w:divBdr>
            <w:top w:val="none" w:sz="0" w:space="0" w:color="auto"/>
            <w:left w:val="none" w:sz="0" w:space="0" w:color="auto"/>
            <w:bottom w:val="none" w:sz="0" w:space="0" w:color="auto"/>
            <w:right w:val="none" w:sz="0" w:space="0" w:color="auto"/>
          </w:divBdr>
        </w:div>
      </w:divsChild>
    </w:div>
    <w:div w:id="1493137295">
      <w:bodyDiv w:val="1"/>
      <w:marLeft w:val="0"/>
      <w:marRight w:val="0"/>
      <w:marTop w:val="0"/>
      <w:marBottom w:val="0"/>
      <w:divBdr>
        <w:top w:val="none" w:sz="0" w:space="0" w:color="auto"/>
        <w:left w:val="none" w:sz="0" w:space="0" w:color="auto"/>
        <w:bottom w:val="none" w:sz="0" w:space="0" w:color="auto"/>
        <w:right w:val="none" w:sz="0" w:space="0" w:color="auto"/>
      </w:divBdr>
    </w:div>
    <w:div w:id="1512379908">
      <w:bodyDiv w:val="1"/>
      <w:marLeft w:val="0"/>
      <w:marRight w:val="0"/>
      <w:marTop w:val="0"/>
      <w:marBottom w:val="0"/>
      <w:divBdr>
        <w:top w:val="none" w:sz="0" w:space="0" w:color="auto"/>
        <w:left w:val="none" w:sz="0" w:space="0" w:color="auto"/>
        <w:bottom w:val="none" w:sz="0" w:space="0" w:color="auto"/>
        <w:right w:val="none" w:sz="0" w:space="0" w:color="auto"/>
      </w:divBdr>
    </w:div>
    <w:div w:id="1534347467">
      <w:bodyDiv w:val="1"/>
      <w:marLeft w:val="0"/>
      <w:marRight w:val="0"/>
      <w:marTop w:val="0"/>
      <w:marBottom w:val="0"/>
      <w:divBdr>
        <w:top w:val="none" w:sz="0" w:space="0" w:color="auto"/>
        <w:left w:val="none" w:sz="0" w:space="0" w:color="auto"/>
        <w:bottom w:val="none" w:sz="0" w:space="0" w:color="auto"/>
        <w:right w:val="none" w:sz="0" w:space="0" w:color="auto"/>
      </w:divBdr>
    </w:div>
    <w:div w:id="1545867749">
      <w:bodyDiv w:val="1"/>
      <w:marLeft w:val="0"/>
      <w:marRight w:val="0"/>
      <w:marTop w:val="0"/>
      <w:marBottom w:val="0"/>
      <w:divBdr>
        <w:top w:val="none" w:sz="0" w:space="0" w:color="auto"/>
        <w:left w:val="none" w:sz="0" w:space="0" w:color="auto"/>
        <w:bottom w:val="none" w:sz="0" w:space="0" w:color="auto"/>
        <w:right w:val="none" w:sz="0" w:space="0" w:color="auto"/>
      </w:divBdr>
    </w:div>
    <w:div w:id="1549686655">
      <w:bodyDiv w:val="1"/>
      <w:marLeft w:val="0"/>
      <w:marRight w:val="0"/>
      <w:marTop w:val="0"/>
      <w:marBottom w:val="0"/>
      <w:divBdr>
        <w:top w:val="none" w:sz="0" w:space="0" w:color="auto"/>
        <w:left w:val="none" w:sz="0" w:space="0" w:color="auto"/>
        <w:bottom w:val="none" w:sz="0" w:space="0" w:color="auto"/>
        <w:right w:val="none" w:sz="0" w:space="0" w:color="auto"/>
      </w:divBdr>
    </w:div>
    <w:div w:id="1549957261">
      <w:bodyDiv w:val="1"/>
      <w:marLeft w:val="0"/>
      <w:marRight w:val="0"/>
      <w:marTop w:val="0"/>
      <w:marBottom w:val="0"/>
      <w:divBdr>
        <w:top w:val="none" w:sz="0" w:space="0" w:color="auto"/>
        <w:left w:val="none" w:sz="0" w:space="0" w:color="auto"/>
        <w:bottom w:val="none" w:sz="0" w:space="0" w:color="auto"/>
        <w:right w:val="none" w:sz="0" w:space="0" w:color="auto"/>
      </w:divBdr>
    </w:div>
    <w:div w:id="1551772227">
      <w:bodyDiv w:val="1"/>
      <w:marLeft w:val="0"/>
      <w:marRight w:val="0"/>
      <w:marTop w:val="0"/>
      <w:marBottom w:val="0"/>
      <w:divBdr>
        <w:top w:val="none" w:sz="0" w:space="0" w:color="auto"/>
        <w:left w:val="none" w:sz="0" w:space="0" w:color="auto"/>
        <w:bottom w:val="none" w:sz="0" w:space="0" w:color="auto"/>
        <w:right w:val="none" w:sz="0" w:space="0" w:color="auto"/>
      </w:divBdr>
    </w:div>
    <w:div w:id="1561208094">
      <w:bodyDiv w:val="1"/>
      <w:marLeft w:val="0"/>
      <w:marRight w:val="0"/>
      <w:marTop w:val="0"/>
      <w:marBottom w:val="0"/>
      <w:divBdr>
        <w:top w:val="none" w:sz="0" w:space="0" w:color="auto"/>
        <w:left w:val="none" w:sz="0" w:space="0" w:color="auto"/>
        <w:bottom w:val="none" w:sz="0" w:space="0" w:color="auto"/>
        <w:right w:val="none" w:sz="0" w:space="0" w:color="auto"/>
      </w:divBdr>
    </w:div>
    <w:div w:id="1628048613">
      <w:bodyDiv w:val="1"/>
      <w:marLeft w:val="0"/>
      <w:marRight w:val="0"/>
      <w:marTop w:val="0"/>
      <w:marBottom w:val="0"/>
      <w:divBdr>
        <w:top w:val="none" w:sz="0" w:space="0" w:color="auto"/>
        <w:left w:val="none" w:sz="0" w:space="0" w:color="auto"/>
        <w:bottom w:val="none" w:sz="0" w:space="0" w:color="auto"/>
        <w:right w:val="none" w:sz="0" w:space="0" w:color="auto"/>
      </w:divBdr>
    </w:div>
    <w:div w:id="1631667164">
      <w:bodyDiv w:val="1"/>
      <w:marLeft w:val="0"/>
      <w:marRight w:val="0"/>
      <w:marTop w:val="0"/>
      <w:marBottom w:val="0"/>
      <w:divBdr>
        <w:top w:val="none" w:sz="0" w:space="0" w:color="auto"/>
        <w:left w:val="none" w:sz="0" w:space="0" w:color="auto"/>
        <w:bottom w:val="none" w:sz="0" w:space="0" w:color="auto"/>
        <w:right w:val="none" w:sz="0" w:space="0" w:color="auto"/>
      </w:divBdr>
      <w:divsChild>
        <w:div w:id="580675180">
          <w:marLeft w:val="0"/>
          <w:marRight w:val="0"/>
          <w:marTop w:val="240"/>
          <w:marBottom w:val="0"/>
          <w:divBdr>
            <w:top w:val="none" w:sz="0" w:space="0" w:color="auto"/>
            <w:left w:val="none" w:sz="0" w:space="0" w:color="auto"/>
            <w:bottom w:val="none" w:sz="0" w:space="0" w:color="auto"/>
            <w:right w:val="none" w:sz="0" w:space="0" w:color="auto"/>
          </w:divBdr>
          <w:divsChild>
            <w:div w:id="996424379">
              <w:marLeft w:val="0"/>
              <w:marRight w:val="0"/>
              <w:marTop w:val="0"/>
              <w:marBottom w:val="0"/>
              <w:divBdr>
                <w:top w:val="none" w:sz="0" w:space="0" w:color="auto"/>
                <w:left w:val="none" w:sz="0" w:space="0" w:color="auto"/>
                <w:bottom w:val="none" w:sz="0" w:space="0" w:color="auto"/>
                <w:right w:val="none" w:sz="0" w:space="0" w:color="auto"/>
              </w:divBdr>
              <w:divsChild>
                <w:div w:id="2067025253">
                  <w:marLeft w:val="0"/>
                  <w:marRight w:val="0"/>
                  <w:marTop w:val="0"/>
                  <w:marBottom w:val="240"/>
                  <w:divBdr>
                    <w:top w:val="none" w:sz="0" w:space="0" w:color="auto"/>
                    <w:left w:val="none" w:sz="0" w:space="0" w:color="auto"/>
                    <w:bottom w:val="none" w:sz="0" w:space="0" w:color="auto"/>
                    <w:right w:val="none" w:sz="0" w:space="0" w:color="auto"/>
                  </w:divBdr>
                  <w:divsChild>
                    <w:div w:id="760414545">
                      <w:marLeft w:val="0"/>
                      <w:marRight w:val="0"/>
                      <w:marTop w:val="0"/>
                      <w:marBottom w:val="0"/>
                      <w:divBdr>
                        <w:top w:val="none" w:sz="0" w:space="0" w:color="auto"/>
                        <w:left w:val="none" w:sz="0" w:space="0" w:color="auto"/>
                        <w:bottom w:val="none" w:sz="0" w:space="0" w:color="auto"/>
                        <w:right w:val="none" w:sz="0" w:space="0" w:color="auto"/>
                      </w:divBdr>
                      <w:divsChild>
                        <w:div w:id="1073964367">
                          <w:marLeft w:val="0"/>
                          <w:marRight w:val="0"/>
                          <w:marTop w:val="0"/>
                          <w:marBottom w:val="0"/>
                          <w:divBdr>
                            <w:top w:val="none" w:sz="0" w:space="0" w:color="auto"/>
                            <w:left w:val="none" w:sz="0" w:space="0" w:color="auto"/>
                            <w:bottom w:val="none" w:sz="0" w:space="0" w:color="auto"/>
                            <w:right w:val="none" w:sz="0" w:space="0" w:color="auto"/>
                          </w:divBdr>
                          <w:divsChild>
                            <w:div w:id="93943444">
                              <w:marLeft w:val="0"/>
                              <w:marRight w:val="0"/>
                              <w:marTop w:val="0"/>
                              <w:marBottom w:val="0"/>
                              <w:divBdr>
                                <w:top w:val="none" w:sz="0" w:space="0" w:color="auto"/>
                                <w:left w:val="none" w:sz="0" w:space="0" w:color="auto"/>
                                <w:bottom w:val="none" w:sz="0" w:space="0" w:color="auto"/>
                                <w:right w:val="none" w:sz="0" w:space="0" w:color="auto"/>
                              </w:divBdr>
                              <w:divsChild>
                                <w:div w:id="1004168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96417">
      <w:bodyDiv w:val="1"/>
      <w:marLeft w:val="0"/>
      <w:marRight w:val="0"/>
      <w:marTop w:val="0"/>
      <w:marBottom w:val="0"/>
      <w:divBdr>
        <w:top w:val="none" w:sz="0" w:space="0" w:color="auto"/>
        <w:left w:val="none" w:sz="0" w:space="0" w:color="auto"/>
        <w:bottom w:val="none" w:sz="0" w:space="0" w:color="auto"/>
        <w:right w:val="none" w:sz="0" w:space="0" w:color="auto"/>
      </w:divBdr>
    </w:div>
    <w:div w:id="1659724238">
      <w:bodyDiv w:val="1"/>
      <w:marLeft w:val="0"/>
      <w:marRight w:val="0"/>
      <w:marTop w:val="0"/>
      <w:marBottom w:val="0"/>
      <w:divBdr>
        <w:top w:val="none" w:sz="0" w:space="0" w:color="auto"/>
        <w:left w:val="none" w:sz="0" w:space="0" w:color="auto"/>
        <w:bottom w:val="none" w:sz="0" w:space="0" w:color="auto"/>
        <w:right w:val="none" w:sz="0" w:space="0" w:color="auto"/>
      </w:divBdr>
    </w:div>
    <w:div w:id="1671525135">
      <w:bodyDiv w:val="1"/>
      <w:marLeft w:val="0"/>
      <w:marRight w:val="0"/>
      <w:marTop w:val="0"/>
      <w:marBottom w:val="0"/>
      <w:divBdr>
        <w:top w:val="none" w:sz="0" w:space="0" w:color="auto"/>
        <w:left w:val="none" w:sz="0" w:space="0" w:color="auto"/>
        <w:bottom w:val="none" w:sz="0" w:space="0" w:color="auto"/>
        <w:right w:val="none" w:sz="0" w:space="0" w:color="auto"/>
      </w:divBdr>
    </w:div>
    <w:div w:id="1680347112">
      <w:bodyDiv w:val="1"/>
      <w:marLeft w:val="0"/>
      <w:marRight w:val="0"/>
      <w:marTop w:val="0"/>
      <w:marBottom w:val="0"/>
      <w:divBdr>
        <w:top w:val="none" w:sz="0" w:space="0" w:color="auto"/>
        <w:left w:val="none" w:sz="0" w:space="0" w:color="auto"/>
        <w:bottom w:val="none" w:sz="0" w:space="0" w:color="auto"/>
        <w:right w:val="none" w:sz="0" w:space="0" w:color="auto"/>
      </w:divBdr>
    </w:div>
    <w:div w:id="1688946945">
      <w:bodyDiv w:val="1"/>
      <w:marLeft w:val="0"/>
      <w:marRight w:val="0"/>
      <w:marTop w:val="0"/>
      <w:marBottom w:val="0"/>
      <w:divBdr>
        <w:top w:val="none" w:sz="0" w:space="0" w:color="auto"/>
        <w:left w:val="none" w:sz="0" w:space="0" w:color="auto"/>
        <w:bottom w:val="none" w:sz="0" w:space="0" w:color="auto"/>
        <w:right w:val="none" w:sz="0" w:space="0" w:color="auto"/>
      </w:divBdr>
    </w:div>
    <w:div w:id="1689915909">
      <w:bodyDiv w:val="1"/>
      <w:marLeft w:val="0"/>
      <w:marRight w:val="0"/>
      <w:marTop w:val="0"/>
      <w:marBottom w:val="0"/>
      <w:divBdr>
        <w:top w:val="none" w:sz="0" w:space="0" w:color="auto"/>
        <w:left w:val="none" w:sz="0" w:space="0" w:color="auto"/>
        <w:bottom w:val="none" w:sz="0" w:space="0" w:color="auto"/>
        <w:right w:val="none" w:sz="0" w:space="0" w:color="auto"/>
      </w:divBdr>
    </w:div>
    <w:div w:id="1697579562">
      <w:bodyDiv w:val="1"/>
      <w:marLeft w:val="0"/>
      <w:marRight w:val="0"/>
      <w:marTop w:val="0"/>
      <w:marBottom w:val="0"/>
      <w:divBdr>
        <w:top w:val="none" w:sz="0" w:space="0" w:color="auto"/>
        <w:left w:val="none" w:sz="0" w:space="0" w:color="auto"/>
        <w:bottom w:val="none" w:sz="0" w:space="0" w:color="auto"/>
        <w:right w:val="none" w:sz="0" w:space="0" w:color="auto"/>
      </w:divBdr>
    </w:div>
    <w:div w:id="1703702752">
      <w:bodyDiv w:val="1"/>
      <w:marLeft w:val="0"/>
      <w:marRight w:val="0"/>
      <w:marTop w:val="0"/>
      <w:marBottom w:val="0"/>
      <w:divBdr>
        <w:top w:val="none" w:sz="0" w:space="0" w:color="auto"/>
        <w:left w:val="none" w:sz="0" w:space="0" w:color="auto"/>
        <w:bottom w:val="none" w:sz="0" w:space="0" w:color="auto"/>
        <w:right w:val="none" w:sz="0" w:space="0" w:color="auto"/>
      </w:divBdr>
    </w:div>
    <w:div w:id="1732968866">
      <w:bodyDiv w:val="1"/>
      <w:marLeft w:val="0"/>
      <w:marRight w:val="0"/>
      <w:marTop w:val="0"/>
      <w:marBottom w:val="0"/>
      <w:divBdr>
        <w:top w:val="none" w:sz="0" w:space="0" w:color="auto"/>
        <w:left w:val="none" w:sz="0" w:space="0" w:color="auto"/>
        <w:bottom w:val="none" w:sz="0" w:space="0" w:color="auto"/>
        <w:right w:val="none" w:sz="0" w:space="0" w:color="auto"/>
      </w:divBdr>
    </w:div>
    <w:div w:id="1734041260">
      <w:bodyDiv w:val="1"/>
      <w:marLeft w:val="0"/>
      <w:marRight w:val="0"/>
      <w:marTop w:val="0"/>
      <w:marBottom w:val="0"/>
      <w:divBdr>
        <w:top w:val="none" w:sz="0" w:space="0" w:color="auto"/>
        <w:left w:val="none" w:sz="0" w:space="0" w:color="auto"/>
        <w:bottom w:val="none" w:sz="0" w:space="0" w:color="auto"/>
        <w:right w:val="none" w:sz="0" w:space="0" w:color="auto"/>
      </w:divBdr>
    </w:div>
    <w:div w:id="1735004309">
      <w:bodyDiv w:val="1"/>
      <w:marLeft w:val="0"/>
      <w:marRight w:val="0"/>
      <w:marTop w:val="0"/>
      <w:marBottom w:val="0"/>
      <w:divBdr>
        <w:top w:val="none" w:sz="0" w:space="0" w:color="auto"/>
        <w:left w:val="none" w:sz="0" w:space="0" w:color="auto"/>
        <w:bottom w:val="none" w:sz="0" w:space="0" w:color="auto"/>
        <w:right w:val="none" w:sz="0" w:space="0" w:color="auto"/>
      </w:divBdr>
    </w:div>
    <w:div w:id="1739669113">
      <w:bodyDiv w:val="1"/>
      <w:marLeft w:val="0"/>
      <w:marRight w:val="0"/>
      <w:marTop w:val="0"/>
      <w:marBottom w:val="0"/>
      <w:divBdr>
        <w:top w:val="none" w:sz="0" w:space="0" w:color="auto"/>
        <w:left w:val="none" w:sz="0" w:space="0" w:color="auto"/>
        <w:bottom w:val="none" w:sz="0" w:space="0" w:color="auto"/>
        <w:right w:val="none" w:sz="0" w:space="0" w:color="auto"/>
      </w:divBdr>
    </w:div>
    <w:div w:id="1763842173">
      <w:bodyDiv w:val="1"/>
      <w:marLeft w:val="0"/>
      <w:marRight w:val="0"/>
      <w:marTop w:val="0"/>
      <w:marBottom w:val="0"/>
      <w:divBdr>
        <w:top w:val="none" w:sz="0" w:space="0" w:color="auto"/>
        <w:left w:val="none" w:sz="0" w:space="0" w:color="auto"/>
        <w:bottom w:val="none" w:sz="0" w:space="0" w:color="auto"/>
        <w:right w:val="none" w:sz="0" w:space="0" w:color="auto"/>
      </w:divBdr>
    </w:div>
    <w:div w:id="1786195475">
      <w:bodyDiv w:val="1"/>
      <w:marLeft w:val="0"/>
      <w:marRight w:val="0"/>
      <w:marTop w:val="0"/>
      <w:marBottom w:val="0"/>
      <w:divBdr>
        <w:top w:val="none" w:sz="0" w:space="0" w:color="auto"/>
        <w:left w:val="none" w:sz="0" w:space="0" w:color="auto"/>
        <w:bottom w:val="none" w:sz="0" w:space="0" w:color="auto"/>
        <w:right w:val="none" w:sz="0" w:space="0" w:color="auto"/>
      </w:divBdr>
    </w:div>
    <w:div w:id="1816801516">
      <w:bodyDiv w:val="1"/>
      <w:marLeft w:val="0"/>
      <w:marRight w:val="0"/>
      <w:marTop w:val="0"/>
      <w:marBottom w:val="0"/>
      <w:divBdr>
        <w:top w:val="none" w:sz="0" w:space="0" w:color="auto"/>
        <w:left w:val="none" w:sz="0" w:space="0" w:color="auto"/>
        <w:bottom w:val="none" w:sz="0" w:space="0" w:color="auto"/>
        <w:right w:val="none" w:sz="0" w:space="0" w:color="auto"/>
      </w:divBdr>
    </w:div>
    <w:div w:id="1819417193">
      <w:bodyDiv w:val="1"/>
      <w:marLeft w:val="0"/>
      <w:marRight w:val="0"/>
      <w:marTop w:val="0"/>
      <w:marBottom w:val="0"/>
      <w:divBdr>
        <w:top w:val="none" w:sz="0" w:space="0" w:color="auto"/>
        <w:left w:val="none" w:sz="0" w:space="0" w:color="auto"/>
        <w:bottom w:val="none" w:sz="0" w:space="0" w:color="auto"/>
        <w:right w:val="none" w:sz="0" w:space="0" w:color="auto"/>
      </w:divBdr>
    </w:div>
    <w:div w:id="1820262731">
      <w:bodyDiv w:val="1"/>
      <w:marLeft w:val="0"/>
      <w:marRight w:val="0"/>
      <w:marTop w:val="0"/>
      <w:marBottom w:val="0"/>
      <w:divBdr>
        <w:top w:val="none" w:sz="0" w:space="0" w:color="auto"/>
        <w:left w:val="none" w:sz="0" w:space="0" w:color="auto"/>
        <w:bottom w:val="none" w:sz="0" w:space="0" w:color="auto"/>
        <w:right w:val="none" w:sz="0" w:space="0" w:color="auto"/>
      </w:divBdr>
    </w:div>
    <w:div w:id="1822119450">
      <w:bodyDiv w:val="1"/>
      <w:marLeft w:val="0"/>
      <w:marRight w:val="0"/>
      <w:marTop w:val="0"/>
      <w:marBottom w:val="0"/>
      <w:divBdr>
        <w:top w:val="none" w:sz="0" w:space="0" w:color="auto"/>
        <w:left w:val="none" w:sz="0" w:space="0" w:color="auto"/>
        <w:bottom w:val="none" w:sz="0" w:space="0" w:color="auto"/>
        <w:right w:val="none" w:sz="0" w:space="0" w:color="auto"/>
      </w:divBdr>
    </w:div>
    <w:div w:id="1828135229">
      <w:bodyDiv w:val="1"/>
      <w:marLeft w:val="0"/>
      <w:marRight w:val="0"/>
      <w:marTop w:val="0"/>
      <w:marBottom w:val="0"/>
      <w:divBdr>
        <w:top w:val="none" w:sz="0" w:space="0" w:color="auto"/>
        <w:left w:val="none" w:sz="0" w:space="0" w:color="auto"/>
        <w:bottom w:val="none" w:sz="0" w:space="0" w:color="auto"/>
        <w:right w:val="none" w:sz="0" w:space="0" w:color="auto"/>
      </w:divBdr>
    </w:div>
    <w:div w:id="1831940533">
      <w:bodyDiv w:val="1"/>
      <w:marLeft w:val="0"/>
      <w:marRight w:val="0"/>
      <w:marTop w:val="0"/>
      <w:marBottom w:val="0"/>
      <w:divBdr>
        <w:top w:val="none" w:sz="0" w:space="0" w:color="auto"/>
        <w:left w:val="none" w:sz="0" w:space="0" w:color="auto"/>
        <w:bottom w:val="none" w:sz="0" w:space="0" w:color="auto"/>
        <w:right w:val="none" w:sz="0" w:space="0" w:color="auto"/>
      </w:divBdr>
    </w:div>
    <w:div w:id="1837914383">
      <w:bodyDiv w:val="1"/>
      <w:marLeft w:val="0"/>
      <w:marRight w:val="0"/>
      <w:marTop w:val="0"/>
      <w:marBottom w:val="0"/>
      <w:divBdr>
        <w:top w:val="none" w:sz="0" w:space="0" w:color="auto"/>
        <w:left w:val="none" w:sz="0" w:space="0" w:color="auto"/>
        <w:bottom w:val="none" w:sz="0" w:space="0" w:color="auto"/>
        <w:right w:val="none" w:sz="0" w:space="0" w:color="auto"/>
      </w:divBdr>
    </w:div>
    <w:div w:id="1841962740">
      <w:bodyDiv w:val="1"/>
      <w:marLeft w:val="0"/>
      <w:marRight w:val="0"/>
      <w:marTop w:val="0"/>
      <w:marBottom w:val="0"/>
      <w:divBdr>
        <w:top w:val="none" w:sz="0" w:space="0" w:color="auto"/>
        <w:left w:val="none" w:sz="0" w:space="0" w:color="auto"/>
        <w:bottom w:val="none" w:sz="0" w:space="0" w:color="auto"/>
        <w:right w:val="none" w:sz="0" w:space="0" w:color="auto"/>
      </w:divBdr>
      <w:divsChild>
        <w:div w:id="1932154372">
          <w:marLeft w:val="0"/>
          <w:marRight w:val="0"/>
          <w:marTop w:val="0"/>
          <w:marBottom w:val="0"/>
          <w:divBdr>
            <w:top w:val="none" w:sz="0" w:space="0" w:color="auto"/>
            <w:left w:val="none" w:sz="0" w:space="0" w:color="auto"/>
            <w:bottom w:val="none" w:sz="0" w:space="0" w:color="auto"/>
            <w:right w:val="none" w:sz="0" w:space="0" w:color="auto"/>
          </w:divBdr>
        </w:div>
      </w:divsChild>
    </w:div>
    <w:div w:id="1851289989">
      <w:bodyDiv w:val="1"/>
      <w:marLeft w:val="0"/>
      <w:marRight w:val="0"/>
      <w:marTop w:val="0"/>
      <w:marBottom w:val="0"/>
      <w:divBdr>
        <w:top w:val="none" w:sz="0" w:space="0" w:color="auto"/>
        <w:left w:val="none" w:sz="0" w:space="0" w:color="auto"/>
        <w:bottom w:val="none" w:sz="0" w:space="0" w:color="auto"/>
        <w:right w:val="none" w:sz="0" w:space="0" w:color="auto"/>
      </w:divBdr>
    </w:div>
    <w:div w:id="1856917697">
      <w:bodyDiv w:val="1"/>
      <w:marLeft w:val="0"/>
      <w:marRight w:val="0"/>
      <w:marTop w:val="0"/>
      <w:marBottom w:val="0"/>
      <w:divBdr>
        <w:top w:val="none" w:sz="0" w:space="0" w:color="auto"/>
        <w:left w:val="none" w:sz="0" w:space="0" w:color="auto"/>
        <w:bottom w:val="none" w:sz="0" w:space="0" w:color="auto"/>
        <w:right w:val="none" w:sz="0" w:space="0" w:color="auto"/>
      </w:divBdr>
    </w:div>
    <w:div w:id="1860921992">
      <w:bodyDiv w:val="1"/>
      <w:marLeft w:val="0"/>
      <w:marRight w:val="0"/>
      <w:marTop w:val="0"/>
      <w:marBottom w:val="0"/>
      <w:divBdr>
        <w:top w:val="none" w:sz="0" w:space="0" w:color="auto"/>
        <w:left w:val="none" w:sz="0" w:space="0" w:color="auto"/>
        <w:bottom w:val="none" w:sz="0" w:space="0" w:color="auto"/>
        <w:right w:val="none" w:sz="0" w:space="0" w:color="auto"/>
      </w:divBdr>
      <w:divsChild>
        <w:div w:id="139076453">
          <w:marLeft w:val="0"/>
          <w:marRight w:val="0"/>
          <w:marTop w:val="0"/>
          <w:marBottom w:val="0"/>
          <w:divBdr>
            <w:top w:val="none" w:sz="0" w:space="0" w:color="auto"/>
            <w:left w:val="none" w:sz="0" w:space="0" w:color="auto"/>
            <w:bottom w:val="none" w:sz="0" w:space="0" w:color="auto"/>
            <w:right w:val="none" w:sz="0" w:space="0" w:color="auto"/>
          </w:divBdr>
          <w:divsChild>
            <w:div w:id="18854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7627">
      <w:bodyDiv w:val="1"/>
      <w:marLeft w:val="0"/>
      <w:marRight w:val="0"/>
      <w:marTop w:val="0"/>
      <w:marBottom w:val="0"/>
      <w:divBdr>
        <w:top w:val="none" w:sz="0" w:space="0" w:color="auto"/>
        <w:left w:val="none" w:sz="0" w:space="0" w:color="auto"/>
        <w:bottom w:val="none" w:sz="0" w:space="0" w:color="auto"/>
        <w:right w:val="none" w:sz="0" w:space="0" w:color="auto"/>
      </w:divBdr>
    </w:div>
    <w:div w:id="1876379725">
      <w:bodyDiv w:val="1"/>
      <w:marLeft w:val="0"/>
      <w:marRight w:val="0"/>
      <w:marTop w:val="0"/>
      <w:marBottom w:val="0"/>
      <w:divBdr>
        <w:top w:val="none" w:sz="0" w:space="0" w:color="auto"/>
        <w:left w:val="none" w:sz="0" w:space="0" w:color="auto"/>
        <w:bottom w:val="none" w:sz="0" w:space="0" w:color="auto"/>
        <w:right w:val="none" w:sz="0" w:space="0" w:color="auto"/>
      </w:divBdr>
    </w:div>
    <w:div w:id="1898128622">
      <w:bodyDiv w:val="1"/>
      <w:marLeft w:val="0"/>
      <w:marRight w:val="0"/>
      <w:marTop w:val="0"/>
      <w:marBottom w:val="0"/>
      <w:divBdr>
        <w:top w:val="none" w:sz="0" w:space="0" w:color="auto"/>
        <w:left w:val="none" w:sz="0" w:space="0" w:color="auto"/>
        <w:bottom w:val="none" w:sz="0" w:space="0" w:color="auto"/>
        <w:right w:val="none" w:sz="0" w:space="0" w:color="auto"/>
      </w:divBdr>
    </w:div>
    <w:div w:id="1923220700">
      <w:bodyDiv w:val="1"/>
      <w:marLeft w:val="0"/>
      <w:marRight w:val="0"/>
      <w:marTop w:val="0"/>
      <w:marBottom w:val="0"/>
      <w:divBdr>
        <w:top w:val="none" w:sz="0" w:space="0" w:color="auto"/>
        <w:left w:val="none" w:sz="0" w:space="0" w:color="auto"/>
        <w:bottom w:val="none" w:sz="0" w:space="0" w:color="auto"/>
        <w:right w:val="none" w:sz="0" w:space="0" w:color="auto"/>
      </w:divBdr>
    </w:div>
    <w:div w:id="1933855300">
      <w:bodyDiv w:val="1"/>
      <w:marLeft w:val="0"/>
      <w:marRight w:val="0"/>
      <w:marTop w:val="0"/>
      <w:marBottom w:val="0"/>
      <w:divBdr>
        <w:top w:val="none" w:sz="0" w:space="0" w:color="auto"/>
        <w:left w:val="none" w:sz="0" w:space="0" w:color="auto"/>
        <w:bottom w:val="none" w:sz="0" w:space="0" w:color="auto"/>
        <w:right w:val="none" w:sz="0" w:space="0" w:color="auto"/>
      </w:divBdr>
    </w:div>
    <w:div w:id="1939024909">
      <w:bodyDiv w:val="1"/>
      <w:marLeft w:val="0"/>
      <w:marRight w:val="0"/>
      <w:marTop w:val="0"/>
      <w:marBottom w:val="0"/>
      <w:divBdr>
        <w:top w:val="none" w:sz="0" w:space="0" w:color="auto"/>
        <w:left w:val="none" w:sz="0" w:space="0" w:color="auto"/>
        <w:bottom w:val="none" w:sz="0" w:space="0" w:color="auto"/>
        <w:right w:val="none" w:sz="0" w:space="0" w:color="auto"/>
      </w:divBdr>
    </w:div>
    <w:div w:id="1940259027">
      <w:bodyDiv w:val="1"/>
      <w:marLeft w:val="0"/>
      <w:marRight w:val="0"/>
      <w:marTop w:val="0"/>
      <w:marBottom w:val="0"/>
      <w:divBdr>
        <w:top w:val="none" w:sz="0" w:space="0" w:color="auto"/>
        <w:left w:val="none" w:sz="0" w:space="0" w:color="auto"/>
        <w:bottom w:val="none" w:sz="0" w:space="0" w:color="auto"/>
        <w:right w:val="none" w:sz="0" w:space="0" w:color="auto"/>
      </w:divBdr>
    </w:div>
    <w:div w:id="1949041489">
      <w:bodyDiv w:val="1"/>
      <w:marLeft w:val="0"/>
      <w:marRight w:val="0"/>
      <w:marTop w:val="0"/>
      <w:marBottom w:val="0"/>
      <w:divBdr>
        <w:top w:val="none" w:sz="0" w:space="0" w:color="auto"/>
        <w:left w:val="none" w:sz="0" w:space="0" w:color="auto"/>
        <w:bottom w:val="none" w:sz="0" w:space="0" w:color="auto"/>
        <w:right w:val="none" w:sz="0" w:space="0" w:color="auto"/>
      </w:divBdr>
    </w:div>
    <w:div w:id="1951816269">
      <w:bodyDiv w:val="1"/>
      <w:marLeft w:val="0"/>
      <w:marRight w:val="0"/>
      <w:marTop w:val="0"/>
      <w:marBottom w:val="0"/>
      <w:divBdr>
        <w:top w:val="none" w:sz="0" w:space="0" w:color="auto"/>
        <w:left w:val="none" w:sz="0" w:space="0" w:color="auto"/>
        <w:bottom w:val="none" w:sz="0" w:space="0" w:color="auto"/>
        <w:right w:val="none" w:sz="0" w:space="0" w:color="auto"/>
      </w:divBdr>
    </w:div>
    <w:div w:id="1970894259">
      <w:bodyDiv w:val="1"/>
      <w:marLeft w:val="0"/>
      <w:marRight w:val="0"/>
      <w:marTop w:val="0"/>
      <w:marBottom w:val="0"/>
      <w:divBdr>
        <w:top w:val="none" w:sz="0" w:space="0" w:color="auto"/>
        <w:left w:val="none" w:sz="0" w:space="0" w:color="auto"/>
        <w:bottom w:val="none" w:sz="0" w:space="0" w:color="auto"/>
        <w:right w:val="none" w:sz="0" w:space="0" w:color="auto"/>
      </w:divBdr>
    </w:div>
    <w:div w:id="1988170423">
      <w:bodyDiv w:val="1"/>
      <w:marLeft w:val="0"/>
      <w:marRight w:val="0"/>
      <w:marTop w:val="0"/>
      <w:marBottom w:val="0"/>
      <w:divBdr>
        <w:top w:val="none" w:sz="0" w:space="0" w:color="auto"/>
        <w:left w:val="none" w:sz="0" w:space="0" w:color="auto"/>
        <w:bottom w:val="none" w:sz="0" w:space="0" w:color="auto"/>
        <w:right w:val="none" w:sz="0" w:space="0" w:color="auto"/>
      </w:divBdr>
      <w:divsChild>
        <w:div w:id="730736289">
          <w:marLeft w:val="0"/>
          <w:marRight w:val="0"/>
          <w:marTop w:val="0"/>
          <w:marBottom w:val="0"/>
          <w:divBdr>
            <w:top w:val="none" w:sz="0" w:space="0" w:color="auto"/>
            <w:left w:val="none" w:sz="0" w:space="0" w:color="auto"/>
            <w:bottom w:val="none" w:sz="0" w:space="0" w:color="auto"/>
            <w:right w:val="none" w:sz="0" w:space="0" w:color="auto"/>
          </w:divBdr>
          <w:divsChild>
            <w:div w:id="533882565">
              <w:marLeft w:val="0"/>
              <w:marRight w:val="0"/>
              <w:marTop w:val="0"/>
              <w:marBottom w:val="0"/>
              <w:divBdr>
                <w:top w:val="none" w:sz="0" w:space="0" w:color="auto"/>
                <w:left w:val="none" w:sz="0" w:space="0" w:color="auto"/>
                <w:bottom w:val="none" w:sz="0" w:space="0" w:color="auto"/>
                <w:right w:val="none" w:sz="0" w:space="0" w:color="auto"/>
              </w:divBdr>
              <w:divsChild>
                <w:div w:id="1563053072">
                  <w:marLeft w:val="0"/>
                  <w:marRight w:val="0"/>
                  <w:marTop w:val="0"/>
                  <w:marBottom w:val="0"/>
                  <w:divBdr>
                    <w:top w:val="none" w:sz="0" w:space="0" w:color="auto"/>
                    <w:left w:val="none" w:sz="0" w:space="0" w:color="auto"/>
                    <w:bottom w:val="none" w:sz="0" w:space="0" w:color="auto"/>
                    <w:right w:val="none" w:sz="0" w:space="0" w:color="auto"/>
                  </w:divBdr>
                  <w:divsChild>
                    <w:div w:id="1798405334">
                      <w:marLeft w:val="0"/>
                      <w:marRight w:val="0"/>
                      <w:marTop w:val="0"/>
                      <w:marBottom w:val="0"/>
                      <w:divBdr>
                        <w:top w:val="none" w:sz="0" w:space="0" w:color="auto"/>
                        <w:left w:val="none" w:sz="0" w:space="0" w:color="auto"/>
                        <w:bottom w:val="none" w:sz="0" w:space="0" w:color="auto"/>
                        <w:right w:val="none" w:sz="0" w:space="0" w:color="auto"/>
                      </w:divBdr>
                      <w:divsChild>
                        <w:div w:id="1371028337">
                          <w:marLeft w:val="0"/>
                          <w:marRight w:val="0"/>
                          <w:marTop w:val="0"/>
                          <w:marBottom w:val="0"/>
                          <w:divBdr>
                            <w:top w:val="none" w:sz="0" w:space="0" w:color="auto"/>
                            <w:left w:val="none" w:sz="0" w:space="0" w:color="auto"/>
                            <w:bottom w:val="none" w:sz="0" w:space="0" w:color="auto"/>
                            <w:right w:val="none" w:sz="0" w:space="0" w:color="auto"/>
                          </w:divBdr>
                          <w:divsChild>
                            <w:div w:id="347610266">
                              <w:marLeft w:val="0"/>
                              <w:marRight w:val="0"/>
                              <w:marTop w:val="0"/>
                              <w:marBottom w:val="0"/>
                              <w:divBdr>
                                <w:top w:val="none" w:sz="0" w:space="0" w:color="auto"/>
                                <w:left w:val="none" w:sz="0" w:space="0" w:color="auto"/>
                                <w:bottom w:val="none" w:sz="0" w:space="0" w:color="auto"/>
                                <w:right w:val="none" w:sz="0" w:space="0" w:color="auto"/>
                              </w:divBdr>
                              <w:divsChild>
                                <w:div w:id="1548177487">
                                  <w:marLeft w:val="0"/>
                                  <w:marRight w:val="0"/>
                                  <w:marTop w:val="0"/>
                                  <w:marBottom w:val="0"/>
                                  <w:divBdr>
                                    <w:top w:val="none" w:sz="0" w:space="0" w:color="auto"/>
                                    <w:left w:val="none" w:sz="0" w:space="0" w:color="auto"/>
                                    <w:bottom w:val="none" w:sz="0" w:space="0" w:color="auto"/>
                                    <w:right w:val="none" w:sz="0" w:space="0" w:color="auto"/>
                                  </w:divBdr>
                                  <w:divsChild>
                                    <w:div w:id="748119066">
                                      <w:marLeft w:val="0"/>
                                      <w:marRight w:val="0"/>
                                      <w:marTop w:val="0"/>
                                      <w:marBottom w:val="0"/>
                                      <w:divBdr>
                                        <w:top w:val="single" w:sz="6" w:space="0" w:color="CCCCCC"/>
                                        <w:left w:val="single" w:sz="6" w:space="0" w:color="CCCCCC"/>
                                        <w:bottom w:val="single" w:sz="6" w:space="0" w:color="CCCCCC"/>
                                        <w:right w:val="single" w:sz="6" w:space="0" w:color="CCCCCC"/>
                                      </w:divBdr>
                                      <w:divsChild>
                                        <w:div w:id="179050902">
                                          <w:marLeft w:val="0"/>
                                          <w:marRight w:val="0"/>
                                          <w:marTop w:val="15"/>
                                          <w:marBottom w:val="0"/>
                                          <w:divBdr>
                                            <w:top w:val="none" w:sz="0" w:space="0" w:color="auto"/>
                                            <w:left w:val="none" w:sz="0" w:space="0" w:color="auto"/>
                                            <w:bottom w:val="none" w:sz="0" w:space="0" w:color="auto"/>
                                            <w:right w:val="none" w:sz="0" w:space="0" w:color="auto"/>
                                          </w:divBdr>
                                          <w:divsChild>
                                            <w:div w:id="1437024581">
                                              <w:marLeft w:val="0"/>
                                              <w:marRight w:val="0"/>
                                              <w:marTop w:val="0"/>
                                              <w:marBottom w:val="0"/>
                                              <w:divBdr>
                                                <w:top w:val="none" w:sz="0" w:space="0" w:color="auto"/>
                                                <w:left w:val="none" w:sz="0" w:space="0" w:color="auto"/>
                                                <w:bottom w:val="none" w:sz="0" w:space="0" w:color="auto"/>
                                                <w:right w:val="none" w:sz="0" w:space="0" w:color="auto"/>
                                              </w:divBdr>
                                              <w:divsChild>
                                                <w:div w:id="1928995641">
                                                  <w:marLeft w:val="0"/>
                                                  <w:marRight w:val="0"/>
                                                  <w:marTop w:val="0"/>
                                                  <w:marBottom w:val="0"/>
                                                  <w:divBdr>
                                                    <w:top w:val="none" w:sz="0" w:space="0" w:color="auto"/>
                                                    <w:left w:val="none" w:sz="0" w:space="0" w:color="auto"/>
                                                    <w:bottom w:val="none" w:sz="0" w:space="0" w:color="auto"/>
                                                    <w:right w:val="none" w:sz="0" w:space="0" w:color="auto"/>
                                                  </w:divBdr>
                                                  <w:divsChild>
                                                    <w:div w:id="1027213185">
                                                      <w:marLeft w:val="0"/>
                                                      <w:marRight w:val="0"/>
                                                      <w:marTop w:val="0"/>
                                                      <w:marBottom w:val="0"/>
                                                      <w:divBdr>
                                                        <w:top w:val="none" w:sz="0" w:space="0" w:color="auto"/>
                                                        <w:left w:val="none" w:sz="0" w:space="0" w:color="auto"/>
                                                        <w:bottom w:val="none" w:sz="0" w:space="0" w:color="auto"/>
                                                        <w:right w:val="none" w:sz="0" w:space="0" w:color="auto"/>
                                                      </w:divBdr>
                                                      <w:divsChild>
                                                        <w:div w:id="17718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602881">
      <w:bodyDiv w:val="1"/>
      <w:marLeft w:val="0"/>
      <w:marRight w:val="0"/>
      <w:marTop w:val="0"/>
      <w:marBottom w:val="0"/>
      <w:divBdr>
        <w:top w:val="none" w:sz="0" w:space="0" w:color="auto"/>
        <w:left w:val="none" w:sz="0" w:space="0" w:color="auto"/>
        <w:bottom w:val="none" w:sz="0" w:space="0" w:color="auto"/>
        <w:right w:val="none" w:sz="0" w:space="0" w:color="auto"/>
      </w:divBdr>
    </w:div>
    <w:div w:id="2013531654">
      <w:bodyDiv w:val="1"/>
      <w:marLeft w:val="0"/>
      <w:marRight w:val="0"/>
      <w:marTop w:val="0"/>
      <w:marBottom w:val="0"/>
      <w:divBdr>
        <w:top w:val="none" w:sz="0" w:space="0" w:color="auto"/>
        <w:left w:val="none" w:sz="0" w:space="0" w:color="auto"/>
        <w:bottom w:val="none" w:sz="0" w:space="0" w:color="auto"/>
        <w:right w:val="none" w:sz="0" w:space="0" w:color="auto"/>
      </w:divBdr>
    </w:div>
    <w:div w:id="2014607129">
      <w:bodyDiv w:val="1"/>
      <w:marLeft w:val="0"/>
      <w:marRight w:val="0"/>
      <w:marTop w:val="0"/>
      <w:marBottom w:val="0"/>
      <w:divBdr>
        <w:top w:val="none" w:sz="0" w:space="0" w:color="auto"/>
        <w:left w:val="none" w:sz="0" w:space="0" w:color="auto"/>
        <w:bottom w:val="none" w:sz="0" w:space="0" w:color="auto"/>
        <w:right w:val="none" w:sz="0" w:space="0" w:color="auto"/>
      </w:divBdr>
    </w:div>
    <w:div w:id="2015188283">
      <w:bodyDiv w:val="1"/>
      <w:marLeft w:val="0"/>
      <w:marRight w:val="0"/>
      <w:marTop w:val="0"/>
      <w:marBottom w:val="0"/>
      <w:divBdr>
        <w:top w:val="none" w:sz="0" w:space="0" w:color="auto"/>
        <w:left w:val="none" w:sz="0" w:space="0" w:color="auto"/>
        <w:bottom w:val="none" w:sz="0" w:space="0" w:color="auto"/>
        <w:right w:val="none" w:sz="0" w:space="0" w:color="auto"/>
      </w:divBdr>
    </w:div>
    <w:div w:id="2017146670">
      <w:bodyDiv w:val="1"/>
      <w:marLeft w:val="0"/>
      <w:marRight w:val="0"/>
      <w:marTop w:val="0"/>
      <w:marBottom w:val="0"/>
      <w:divBdr>
        <w:top w:val="none" w:sz="0" w:space="0" w:color="auto"/>
        <w:left w:val="none" w:sz="0" w:space="0" w:color="auto"/>
        <w:bottom w:val="none" w:sz="0" w:space="0" w:color="auto"/>
        <w:right w:val="none" w:sz="0" w:space="0" w:color="auto"/>
      </w:divBdr>
    </w:div>
    <w:div w:id="2024474747">
      <w:bodyDiv w:val="1"/>
      <w:marLeft w:val="0"/>
      <w:marRight w:val="0"/>
      <w:marTop w:val="0"/>
      <w:marBottom w:val="0"/>
      <w:divBdr>
        <w:top w:val="none" w:sz="0" w:space="0" w:color="auto"/>
        <w:left w:val="none" w:sz="0" w:space="0" w:color="auto"/>
        <w:bottom w:val="none" w:sz="0" w:space="0" w:color="auto"/>
        <w:right w:val="none" w:sz="0" w:space="0" w:color="auto"/>
      </w:divBdr>
    </w:div>
    <w:div w:id="2045858988">
      <w:bodyDiv w:val="1"/>
      <w:marLeft w:val="0"/>
      <w:marRight w:val="0"/>
      <w:marTop w:val="0"/>
      <w:marBottom w:val="0"/>
      <w:divBdr>
        <w:top w:val="none" w:sz="0" w:space="0" w:color="auto"/>
        <w:left w:val="none" w:sz="0" w:space="0" w:color="auto"/>
        <w:bottom w:val="none" w:sz="0" w:space="0" w:color="auto"/>
        <w:right w:val="none" w:sz="0" w:space="0" w:color="auto"/>
      </w:divBdr>
    </w:div>
    <w:div w:id="2052335750">
      <w:bodyDiv w:val="1"/>
      <w:marLeft w:val="0"/>
      <w:marRight w:val="0"/>
      <w:marTop w:val="0"/>
      <w:marBottom w:val="0"/>
      <w:divBdr>
        <w:top w:val="none" w:sz="0" w:space="0" w:color="auto"/>
        <w:left w:val="none" w:sz="0" w:space="0" w:color="auto"/>
        <w:bottom w:val="none" w:sz="0" w:space="0" w:color="auto"/>
        <w:right w:val="none" w:sz="0" w:space="0" w:color="auto"/>
      </w:divBdr>
    </w:div>
    <w:div w:id="2058506724">
      <w:bodyDiv w:val="1"/>
      <w:marLeft w:val="0"/>
      <w:marRight w:val="0"/>
      <w:marTop w:val="0"/>
      <w:marBottom w:val="0"/>
      <w:divBdr>
        <w:top w:val="none" w:sz="0" w:space="0" w:color="auto"/>
        <w:left w:val="none" w:sz="0" w:space="0" w:color="auto"/>
        <w:bottom w:val="none" w:sz="0" w:space="0" w:color="auto"/>
        <w:right w:val="none" w:sz="0" w:space="0" w:color="auto"/>
      </w:divBdr>
    </w:div>
    <w:div w:id="2079865375">
      <w:bodyDiv w:val="1"/>
      <w:marLeft w:val="0"/>
      <w:marRight w:val="0"/>
      <w:marTop w:val="0"/>
      <w:marBottom w:val="0"/>
      <w:divBdr>
        <w:top w:val="none" w:sz="0" w:space="0" w:color="auto"/>
        <w:left w:val="none" w:sz="0" w:space="0" w:color="auto"/>
        <w:bottom w:val="none" w:sz="0" w:space="0" w:color="auto"/>
        <w:right w:val="none" w:sz="0" w:space="0" w:color="auto"/>
      </w:divBdr>
    </w:div>
    <w:div w:id="2111270074">
      <w:bodyDiv w:val="1"/>
      <w:marLeft w:val="0"/>
      <w:marRight w:val="0"/>
      <w:marTop w:val="0"/>
      <w:marBottom w:val="0"/>
      <w:divBdr>
        <w:top w:val="none" w:sz="0" w:space="0" w:color="auto"/>
        <w:left w:val="none" w:sz="0" w:space="0" w:color="auto"/>
        <w:bottom w:val="none" w:sz="0" w:space="0" w:color="auto"/>
        <w:right w:val="none" w:sz="0" w:space="0" w:color="auto"/>
      </w:divBdr>
    </w:div>
    <w:div w:id="2114126197">
      <w:bodyDiv w:val="1"/>
      <w:marLeft w:val="0"/>
      <w:marRight w:val="0"/>
      <w:marTop w:val="0"/>
      <w:marBottom w:val="0"/>
      <w:divBdr>
        <w:top w:val="none" w:sz="0" w:space="0" w:color="auto"/>
        <w:left w:val="none" w:sz="0" w:space="0" w:color="auto"/>
        <w:bottom w:val="none" w:sz="0" w:space="0" w:color="auto"/>
        <w:right w:val="none" w:sz="0" w:space="0" w:color="auto"/>
      </w:divBdr>
    </w:div>
    <w:div w:id="2117601087">
      <w:bodyDiv w:val="1"/>
      <w:marLeft w:val="0"/>
      <w:marRight w:val="0"/>
      <w:marTop w:val="0"/>
      <w:marBottom w:val="0"/>
      <w:divBdr>
        <w:top w:val="none" w:sz="0" w:space="0" w:color="auto"/>
        <w:left w:val="none" w:sz="0" w:space="0" w:color="auto"/>
        <w:bottom w:val="none" w:sz="0" w:space="0" w:color="auto"/>
        <w:right w:val="none" w:sz="0" w:space="0" w:color="auto"/>
      </w:divBdr>
    </w:div>
    <w:div w:id="2130778051">
      <w:bodyDiv w:val="1"/>
      <w:marLeft w:val="0"/>
      <w:marRight w:val="0"/>
      <w:marTop w:val="0"/>
      <w:marBottom w:val="0"/>
      <w:divBdr>
        <w:top w:val="none" w:sz="0" w:space="0" w:color="auto"/>
        <w:left w:val="none" w:sz="0" w:space="0" w:color="auto"/>
        <w:bottom w:val="none" w:sz="0" w:space="0" w:color="auto"/>
        <w:right w:val="none" w:sz="0" w:space="0" w:color="auto"/>
      </w:divBdr>
    </w:div>
    <w:div w:id="2131894018">
      <w:bodyDiv w:val="1"/>
      <w:marLeft w:val="0"/>
      <w:marRight w:val="0"/>
      <w:marTop w:val="0"/>
      <w:marBottom w:val="0"/>
      <w:divBdr>
        <w:top w:val="none" w:sz="0" w:space="0" w:color="auto"/>
        <w:left w:val="none" w:sz="0" w:space="0" w:color="auto"/>
        <w:bottom w:val="none" w:sz="0" w:space="0" w:color="auto"/>
        <w:right w:val="none" w:sz="0" w:space="0" w:color="auto"/>
      </w:divBdr>
    </w:div>
    <w:div w:id="2132552834">
      <w:bodyDiv w:val="1"/>
      <w:marLeft w:val="0"/>
      <w:marRight w:val="0"/>
      <w:marTop w:val="0"/>
      <w:marBottom w:val="0"/>
      <w:divBdr>
        <w:top w:val="none" w:sz="0" w:space="0" w:color="auto"/>
        <w:left w:val="none" w:sz="0" w:space="0" w:color="auto"/>
        <w:bottom w:val="none" w:sz="0" w:space="0" w:color="auto"/>
        <w:right w:val="none" w:sz="0" w:space="0" w:color="auto"/>
      </w:divBdr>
    </w:div>
    <w:div w:id="2135370092">
      <w:bodyDiv w:val="1"/>
      <w:marLeft w:val="0"/>
      <w:marRight w:val="0"/>
      <w:marTop w:val="0"/>
      <w:marBottom w:val="0"/>
      <w:divBdr>
        <w:top w:val="none" w:sz="0" w:space="0" w:color="auto"/>
        <w:left w:val="none" w:sz="0" w:space="0" w:color="auto"/>
        <w:bottom w:val="none" w:sz="0" w:space="0" w:color="auto"/>
        <w:right w:val="none" w:sz="0" w:space="0" w:color="auto"/>
      </w:divBdr>
      <w:divsChild>
        <w:div w:id="708263896">
          <w:marLeft w:val="547"/>
          <w:marRight w:val="0"/>
          <w:marTop w:val="0"/>
          <w:marBottom w:val="0"/>
          <w:divBdr>
            <w:top w:val="none" w:sz="0" w:space="0" w:color="auto"/>
            <w:left w:val="none" w:sz="0" w:space="0" w:color="auto"/>
            <w:bottom w:val="none" w:sz="0" w:space="0" w:color="auto"/>
            <w:right w:val="none" w:sz="0" w:space="0" w:color="auto"/>
          </w:divBdr>
        </w:div>
        <w:div w:id="911503158">
          <w:marLeft w:val="547"/>
          <w:marRight w:val="0"/>
          <w:marTop w:val="0"/>
          <w:marBottom w:val="0"/>
          <w:divBdr>
            <w:top w:val="none" w:sz="0" w:space="0" w:color="auto"/>
            <w:left w:val="none" w:sz="0" w:space="0" w:color="auto"/>
            <w:bottom w:val="none" w:sz="0" w:space="0" w:color="auto"/>
            <w:right w:val="none" w:sz="0" w:space="0" w:color="auto"/>
          </w:divBdr>
        </w:div>
        <w:div w:id="9843608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F8CE-0B08-485A-858C-D8A9DF20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4159</Words>
  <Characters>22878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1</vt:lpstr>
    </vt:vector>
  </TitlesOfParts>
  <Company>UNIVERSIDAD DE LA SIERR</Company>
  <LinksUpToDate>false</LinksUpToDate>
  <CharactersWithSpaces>26984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UNIVERSIDAD DE LA SIERRA</dc:creator>
  <cp:keywords/>
  <dc:description/>
  <cp:lastModifiedBy>Irlanda Hoyos</cp:lastModifiedBy>
  <cp:revision>3</cp:revision>
  <cp:lastPrinted>2019-02-07T00:07:00Z</cp:lastPrinted>
  <dcterms:created xsi:type="dcterms:W3CDTF">2019-03-13T19:24:00Z</dcterms:created>
  <dcterms:modified xsi:type="dcterms:W3CDTF">2019-03-13T19:24:00Z</dcterms:modified>
</cp:coreProperties>
</file>